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6856" w:rsidRPr="00875EE6" w:rsidRDefault="00AF6856">
      <w:pPr>
        <w:pStyle w:val="Frslagsrubrik"/>
      </w:pPr>
      <w:r w:rsidRPr="00875EE6">
        <w:t>Förslag till riksdagsbeslut</w:t>
      </w:r>
    </w:p>
    <w:p w:rsidR="00AF6856" w:rsidRPr="00875EE6" w:rsidRDefault="00AF6856">
      <w:pPr>
        <w:pStyle w:val="Hemstlatt"/>
      </w:pPr>
      <w:r w:rsidRPr="00875EE6">
        <w:t xml:space="preserve">Riksdagen tillkännager för regeringen som sin mening vad som anförs i motionen om </w:t>
      </w:r>
      <w:r w:rsidRPr="00875EE6">
        <w:rPr>
          <w:color w:val="000000"/>
        </w:rPr>
        <w:t>behovet av att inrätta ett system för hur man kan låta elever överklaga sina betyg.</w:t>
      </w:r>
    </w:p>
    <w:p w:rsidR="00AF6856" w:rsidRPr="00875EE6" w:rsidRDefault="00AF6856">
      <w:pPr>
        <w:pStyle w:val="Rubrik1"/>
      </w:pPr>
      <w:r w:rsidRPr="00875EE6">
        <w:t>Motivering</w:t>
      </w:r>
    </w:p>
    <w:p w:rsidR="00AF6856" w:rsidRPr="00875EE6" w:rsidRDefault="00AF6856">
      <w:pPr>
        <w:rPr>
          <w:szCs w:val="24"/>
        </w:rPr>
      </w:pPr>
      <w:r w:rsidRPr="00875EE6">
        <w:rPr>
          <w:szCs w:val="24"/>
        </w:rPr>
        <w:t>Så gott som alla myndighetsbeslut kan överklagas. Detta är en viktig del i ett rättssamhälle – att varje individ som anser sig ha kommit i kläm eller behan</w:t>
      </w:r>
      <w:r w:rsidRPr="00875EE6">
        <w:rPr>
          <w:szCs w:val="24"/>
        </w:rPr>
        <w:t>d</w:t>
      </w:r>
      <w:r w:rsidRPr="00875EE6">
        <w:rPr>
          <w:szCs w:val="24"/>
        </w:rPr>
        <w:t>lats felaktigt av myndigheter bör kunna få sin sak prövad i domstol. Då b</w:t>
      </w:r>
      <w:r w:rsidRPr="00875EE6">
        <w:rPr>
          <w:szCs w:val="24"/>
        </w:rPr>
        <w:t>e</w:t>
      </w:r>
      <w:r w:rsidRPr="00875EE6">
        <w:rPr>
          <w:szCs w:val="24"/>
        </w:rPr>
        <w:t>tygssättning är myndighetsutövning bör också beslutet kunna överklagas. Då de faktiska grunderna och kriterierna för betygssättningen varierar stort me</w:t>
      </w:r>
      <w:r w:rsidRPr="00875EE6">
        <w:rPr>
          <w:szCs w:val="24"/>
        </w:rPr>
        <w:t>l</w:t>
      </w:r>
      <w:r w:rsidRPr="00875EE6">
        <w:rPr>
          <w:szCs w:val="24"/>
        </w:rPr>
        <w:t>lan olika skolor och lärare är detta en angelägen fråga. Inte minst kan betyg</w:t>
      </w:r>
      <w:r w:rsidRPr="00875EE6">
        <w:rPr>
          <w:szCs w:val="24"/>
        </w:rPr>
        <w:t>s</w:t>
      </w:r>
      <w:r w:rsidRPr="00875EE6">
        <w:rPr>
          <w:szCs w:val="24"/>
        </w:rPr>
        <w:t xml:space="preserve">sättningen hos den enskilde vara avhängig av relationen till läraren. </w:t>
      </w:r>
      <w:r w:rsidRPr="00875EE6">
        <w:rPr>
          <w:color w:val="000000"/>
          <w:szCs w:val="24"/>
        </w:rPr>
        <w:t>Betyg</w:t>
      </w:r>
      <w:r w:rsidRPr="00875EE6">
        <w:rPr>
          <w:color w:val="000000"/>
          <w:szCs w:val="24"/>
        </w:rPr>
        <w:t>s</w:t>
      </w:r>
      <w:r w:rsidRPr="00875EE6">
        <w:rPr>
          <w:color w:val="000000"/>
          <w:szCs w:val="24"/>
        </w:rPr>
        <w:t>sättning är kanske till och med det sammanhang där myndighetsutövningen är som minst enhetlig. Detta ställer högre och inte obefint</w:t>
      </w:r>
      <w:r w:rsidRPr="00875EE6">
        <w:rPr>
          <w:color w:val="000000"/>
          <w:szCs w:val="24"/>
        </w:rPr>
        <w:t>liga krav på rättssäke</w:t>
      </w:r>
      <w:r w:rsidRPr="00875EE6">
        <w:rPr>
          <w:color w:val="000000"/>
          <w:szCs w:val="24"/>
        </w:rPr>
        <w:t>r</w:t>
      </w:r>
      <w:r w:rsidRPr="00875EE6">
        <w:rPr>
          <w:color w:val="000000"/>
          <w:szCs w:val="24"/>
        </w:rPr>
        <w:t>het för den enskilde. Samtidigt är det viktigt att hitta ett system för hur be-tygsöverklaganden kan ske på ett så enkelt och smidigt sätt som möjligt. Ri</w:t>
      </w:r>
      <w:r w:rsidRPr="00875EE6">
        <w:rPr>
          <w:color w:val="000000"/>
          <w:szCs w:val="24"/>
        </w:rPr>
        <w:t>s</w:t>
      </w:r>
      <w:r w:rsidRPr="00875EE6">
        <w:rPr>
          <w:color w:val="000000"/>
          <w:szCs w:val="24"/>
        </w:rPr>
        <w:t>kerna är att överklagandeverktyget missutnyttjas och bidrar till en ökad adm</w:t>
      </w:r>
      <w:r w:rsidRPr="00875EE6">
        <w:rPr>
          <w:color w:val="000000"/>
          <w:szCs w:val="24"/>
        </w:rPr>
        <w:t>i</w:t>
      </w:r>
      <w:r w:rsidRPr="00875EE6">
        <w:rPr>
          <w:color w:val="000000"/>
          <w:szCs w:val="24"/>
        </w:rPr>
        <w:t>nis</w:t>
      </w:r>
      <w:r w:rsidRPr="00875EE6">
        <w:rPr>
          <w:color w:val="000000"/>
          <w:szCs w:val="24"/>
        </w:rPr>
        <w:t>t</w:t>
      </w:r>
      <w:r w:rsidRPr="00875EE6">
        <w:rPr>
          <w:color w:val="000000"/>
          <w:szCs w:val="24"/>
        </w:rPr>
        <w:t>rativ börda för skolan. Regeringen bör därför se över frågan och komma med förslag på hur ett sådant system skulle kunna se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5EE6">
        <w:trPr>
          <w:cantSplit/>
        </w:trPr>
        <w:tc>
          <w:tcPr>
            <w:tcW w:w="3046" w:type="dxa"/>
          </w:tcPr>
          <w:p w:rsidR="00AF6856" w:rsidRPr="00875EE6" w:rsidRDefault="00AF6856">
            <w:pPr>
              <w:pStyle w:val="UnderskriftDatum"/>
              <w:spacing w:before="240"/>
            </w:pPr>
            <w:r w:rsidRPr="00875EE6">
              <w:t>Stockholm den 21 oktober 2010</w:t>
            </w:r>
          </w:p>
        </w:tc>
        <w:tc>
          <w:tcPr>
            <w:tcW w:w="3047" w:type="dxa"/>
          </w:tcPr>
          <w:p w:rsidR="00AF6856" w:rsidRPr="00875EE6" w:rsidRDefault="00AF6856">
            <w:pPr>
              <w:pStyle w:val="Underskrifter"/>
              <w:spacing w:before="240"/>
            </w:pPr>
          </w:p>
        </w:tc>
      </w:tr>
      <w:tr w:rsidR="00000000" w:rsidRPr="00875EE6">
        <w:trPr>
          <w:cantSplit/>
        </w:trPr>
        <w:tc>
          <w:tcPr>
            <w:tcW w:w="3046" w:type="dxa"/>
          </w:tcPr>
          <w:p w:rsidR="00AF6856" w:rsidRPr="00875EE6" w:rsidRDefault="00AF6856">
            <w:pPr>
              <w:pStyle w:val="Underskrifter"/>
            </w:pPr>
            <w:r w:rsidRPr="00875EE6">
              <w:t>Fredrik Schulte (M)</w:t>
            </w:r>
          </w:p>
        </w:tc>
        <w:tc>
          <w:tcPr>
            <w:tcW w:w="3046" w:type="dxa"/>
          </w:tcPr>
          <w:p w:rsidR="00AF6856" w:rsidRPr="00875EE6" w:rsidRDefault="00AF6856">
            <w:pPr>
              <w:pStyle w:val="Underskrifter"/>
            </w:pPr>
          </w:p>
        </w:tc>
      </w:tr>
    </w:tbl>
    <w:p w:rsidR="00AF6856" w:rsidRPr="00875EE6" w:rsidRDefault="00AF6856">
      <w:pPr>
        <w:pStyle w:val="Normaltindrag"/>
      </w:pPr>
    </w:p>
    <w:sectPr w:rsidR="00AF6856" w:rsidRPr="00875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856" w:rsidRPr="00875EE6" w:rsidRDefault="00AF6856">
      <w:r w:rsidRPr="00875EE6">
        <w:separator/>
      </w:r>
    </w:p>
  </w:endnote>
  <w:endnote w:type="continuationSeparator" w:id="0">
    <w:p w:rsidR="00AF6856" w:rsidRPr="00875EE6" w:rsidRDefault="00AF6856">
      <w:r w:rsidRPr="00875E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875EE6">
    <w:pPr>
      <w:pStyle w:val="Sidfot"/>
    </w:pPr>
    <w:r w:rsidRPr="00875E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5195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6" w:rsidRDefault="00AF68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6856" w:rsidRDefault="00AF68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875EE6">
    <w:pPr>
      <w:pStyle w:val="Sidfot"/>
    </w:pPr>
    <w:r w:rsidRPr="00875E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276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6" w:rsidRDefault="00AF6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56" w:rsidRDefault="00AF6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875EE6">
    <w:pPr>
      <w:pStyle w:val="Sidfot"/>
    </w:pPr>
    <w:r w:rsidRPr="00875E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03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6" w:rsidRDefault="00AF6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6856" w:rsidRDefault="00AF6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856" w:rsidRPr="00875EE6" w:rsidRDefault="00AF6856">
      <w:r w:rsidRPr="00875EE6">
        <w:separator/>
      </w:r>
    </w:p>
  </w:footnote>
  <w:footnote w:type="continuationSeparator" w:id="0">
    <w:p w:rsidR="00AF6856" w:rsidRPr="00875EE6" w:rsidRDefault="00AF6856">
      <w:r w:rsidRPr="00875E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875EE6">
    <w:pPr>
      <w:pStyle w:val="Sidhuvud"/>
    </w:pPr>
    <w:r w:rsidRPr="00875E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8862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6" w:rsidRDefault="00AF68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6856" w:rsidRDefault="00AF68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875EE6">
    <w:pPr>
      <w:pStyle w:val="Sidhuvud"/>
    </w:pPr>
    <w:r w:rsidRPr="00875E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33103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56" w:rsidRDefault="00AF68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6856" w:rsidRDefault="00AF68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6856" w:rsidRPr="00875EE6" w:rsidRDefault="00AF6856">
    <w:pPr>
      <w:pStyle w:val="FSHNormal"/>
      <w:tabs>
        <w:tab w:val="right" w:pos="5840"/>
      </w:tabs>
    </w:pPr>
    <w:r w:rsidRPr="00875EE6">
      <w:br/>
    </w:r>
    <w:r w:rsidRPr="00875EE6">
      <w:fldChar w:fldCharType="begin" w:fldLock="1"/>
    </w:r>
    <w:r w:rsidRPr="00875EE6">
      <w:instrText xml:space="preserve"> DOCPROPERTY</w:instrText>
    </w:r>
    <w:r w:rsidRPr="00875EE6">
      <w:rPr>
        <w:sz w:val="18"/>
      </w:rPr>
      <w:instrText xml:space="preserve"> "YearUser" *\charformat </w:instrText>
    </w:r>
    <w:r w:rsidRPr="00875EE6">
      <w:fldChar w:fldCharType="separate"/>
    </w:r>
    <w:r w:rsidRPr="00875EE6">
      <w:t>2010/11</w:t>
    </w:r>
    <w:r w:rsidRPr="00875EE6">
      <w:fldChar w:fldCharType="end"/>
    </w:r>
    <w:r w:rsidRPr="00875EE6">
      <w:t xml:space="preserve"> </w:t>
    </w:r>
    <w:r w:rsidRPr="00875EE6">
      <w:tab/>
      <w:t xml:space="preserve">mnr: </w:t>
    </w:r>
    <w:r w:rsidRPr="00875EE6">
      <w:fldChar w:fldCharType="begin" w:fldLock="1"/>
    </w:r>
    <w:r w:rsidRPr="00875EE6">
      <w:instrText xml:space="preserve"> DOCPROPERTY</w:instrText>
    </w:r>
    <w:r w:rsidRPr="00875EE6">
      <w:rPr>
        <w:sz w:val="18"/>
      </w:rPr>
      <w:instrText xml:space="preserve"> "Motionsnummer" *\charformat </w:instrText>
    </w:r>
    <w:r w:rsidRPr="00875EE6">
      <w:fldChar w:fldCharType="separate"/>
    </w:r>
    <w:r w:rsidRPr="00875EE6">
      <w:t>Ub289</w:t>
    </w:r>
    <w:r w:rsidRPr="00875EE6">
      <w:fldChar w:fldCharType="end"/>
    </w:r>
    <w:r w:rsidRPr="00875EE6">
      <w:br/>
    </w:r>
    <w:r w:rsidRPr="00875EE6">
      <w:fldChar w:fldCharType="begin" w:fldLock="1"/>
    </w:r>
    <w:r w:rsidRPr="00875EE6">
      <w:instrText xml:space="preserve"> DOCPROPERTY</w:instrText>
    </w:r>
    <w:r w:rsidRPr="00875EE6">
      <w:rPr>
        <w:sz w:val="18"/>
      </w:rPr>
      <w:instrText xml:space="preserve"> "Samling" *\charformat </w:instrText>
    </w:r>
    <w:r w:rsidRPr="00875EE6">
      <w:fldChar w:fldCharType="end"/>
    </w:r>
    <w:r w:rsidRPr="00875EE6">
      <w:tab/>
      <w:t xml:space="preserve">pnr: </w:t>
    </w:r>
    <w:r w:rsidRPr="00875EE6">
      <w:fldChar w:fldCharType="begin" w:fldLock="1"/>
    </w:r>
    <w:r w:rsidRPr="00875EE6">
      <w:instrText xml:space="preserve"> DOCPROPERTY</w:instrText>
    </w:r>
    <w:r w:rsidRPr="00875EE6">
      <w:rPr>
        <w:sz w:val="18"/>
      </w:rPr>
      <w:instrText xml:space="preserve"> "Partinummer" *\charformat </w:instrText>
    </w:r>
    <w:r w:rsidRPr="00875EE6">
      <w:fldChar w:fldCharType="separate"/>
    </w:r>
    <w:r w:rsidRPr="00875EE6">
      <w:t>M1677</w:t>
    </w:r>
    <w:r w:rsidRPr="00875EE6">
      <w:fldChar w:fldCharType="end"/>
    </w:r>
  </w:p>
  <w:p w:rsidR="00AF6856" w:rsidRPr="00875EE6" w:rsidRDefault="00AF6856">
    <w:pPr>
      <w:pStyle w:val="FSHRub1"/>
    </w:pPr>
    <w:r w:rsidRPr="00875EE6">
      <w:t>Motion till riksdagen</w:t>
    </w:r>
    <w:r w:rsidRPr="00875EE6">
      <w:br/>
    </w:r>
    <w:r w:rsidRPr="00875EE6">
      <w:fldChar w:fldCharType="begin" w:fldLock="1"/>
    </w:r>
    <w:r w:rsidRPr="00875EE6">
      <w:instrText xml:space="preserve"> DOCPROPERTY "YearUser" *\charformat </w:instrText>
    </w:r>
    <w:r w:rsidRPr="00875EE6">
      <w:fldChar w:fldCharType="separate"/>
    </w:r>
    <w:r w:rsidRPr="00875EE6">
      <w:t>2010/11</w:t>
    </w:r>
    <w:r w:rsidRPr="00875EE6">
      <w:fldChar w:fldCharType="end"/>
    </w:r>
    <w:r w:rsidRPr="00875EE6">
      <w:t>:</w:t>
    </w:r>
    <w:r w:rsidRPr="00875EE6">
      <w:fldChar w:fldCharType="begin" w:fldLock="1"/>
    </w:r>
    <w:r w:rsidRPr="00875EE6">
      <w:instrText xml:space="preserve"> DOCPROPERTY "Motionsnummer" *\charformat </w:instrText>
    </w:r>
    <w:r w:rsidRPr="00875EE6">
      <w:fldChar w:fldCharType="separate"/>
    </w:r>
    <w:r w:rsidRPr="00875EE6">
      <w:t>Ub289</w:t>
    </w:r>
    <w:r w:rsidRPr="00875EE6">
      <w:fldChar w:fldCharType="end"/>
    </w:r>
  </w:p>
  <w:p w:rsidR="00AF6856" w:rsidRPr="00875EE6" w:rsidRDefault="00AF6856">
    <w:pPr>
      <w:pStyle w:val="FSHNormalS5"/>
    </w:pPr>
    <w:r w:rsidRPr="00875EE6">
      <w:fldChar w:fldCharType="begin" w:fldLock="1"/>
    </w:r>
    <w:r w:rsidRPr="00875EE6">
      <w:instrText xml:space="preserve"> DOCPROPERTY "MotionarText" *\charformat </w:instrText>
    </w:r>
    <w:r w:rsidRPr="00875EE6">
      <w:fldChar w:fldCharType="separate"/>
    </w:r>
    <w:r w:rsidRPr="00875EE6">
      <w:t>av Fredrik Schulte (M)</w:t>
    </w:r>
    <w:r w:rsidRPr="00875EE6">
      <w:fldChar w:fldCharType="end"/>
    </w:r>
    <w:r w:rsidRPr="00875EE6">
      <w:br/>
    </w:r>
    <w:r w:rsidRPr="00875EE6">
      <w:fldChar w:fldCharType="begin" w:fldLock="1"/>
    </w:r>
    <w:r w:rsidRPr="00875EE6">
      <w:instrText xml:space="preserve"> DOCPROPERTY "SvarFrasKort" *\charformat </w:instrText>
    </w:r>
    <w:r w:rsidRPr="00875EE6">
      <w:fldChar w:fldCharType="end"/>
    </w:r>
  </w:p>
  <w:p w:rsidR="00AF6856" w:rsidRPr="00875EE6" w:rsidRDefault="00AF6856">
    <w:pPr>
      <w:pStyle w:val="FSHTitel"/>
    </w:pPr>
    <w:r w:rsidRPr="00875EE6">
      <w:fldChar w:fldCharType="begin" w:fldLock="1"/>
    </w:r>
    <w:r w:rsidRPr="00875EE6">
      <w:instrText xml:space="preserve"> DOCPROPERTY</w:instrText>
    </w:r>
    <w:r w:rsidRPr="00875EE6">
      <w:rPr>
        <w:sz w:val="18"/>
      </w:rPr>
      <w:instrText xml:space="preserve"> "RubrikSvar" *\charformat </w:instrText>
    </w:r>
    <w:r w:rsidRPr="00875EE6">
      <w:fldChar w:fldCharType="separate"/>
    </w:r>
    <w:r w:rsidRPr="00875EE6">
      <w:t>Betygsöverklaganden</w:t>
    </w:r>
    <w:r w:rsidRPr="00875EE6">
      <w:fldChar w:fldCharType="end"/>
    </w:r>
  </w:p>
  <w:p w:rsidR="00AF6856" w:rsidRPr="00875EE6" w:rsidRDefault="00AF6856">
    <w:pPr>
      <w:pStyle w:val="Normal00"/>
    </w:pPr>
  </w:p>
  <w:p w:rsidR="00AF6856" w:rsidRPr="00875EE6" w:rsidRDefault="00AF6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0389492">
    <w:abstractNumId w:val="3"/>
  </w:num>
  <w:num w:numId="2" w16cid:durableId="794757071">
    <w:abstractNumId w:val="2"/>
  </w:num>
  <w:num w:numId="3" w16cid:durableId="1167095332">
    <w:abstractNumId w:val="1"/>
  </w:num>
  <w:num w:numId="4" w16cid:durableId="84228285">
    <w:abstractNumId w:val="0"/>
  </w:num>
  <w:num w:numId="5" w16cid:durableId="1748334352">
    <w:abstractNumId w:val="7"/>
  </w:num>
  <w:num w:numId="6" w16cid:durableId="1911303443">
    <w:abstractNumId w:val="6"/>
  </w:num>
  <w:num w:numId="7" w16cid:durableId="2044623939">
    <w:abstractNumId w:val="5"/>
  </w:num>
  <w:num w:numId="8" w16cid:durableId="1690135013">
    <w:abstractNumId w:val="4"/>
  </w:num>
  <w:num w:numId="9" w16cid:durableId="995038898">
    <w:abstractNumId w:val="8"/>
  </w:num>
  <w:num w:numId="10" w16cid:durableId="1534614249">
    <w:abstractNumId w:val="9"/>
  </w:num>
  <w:num w:numId="11" w16cid:durableId="1914705452">
    <w:abstractNumId w:val="10"/>
  </w:num>
  <w:num w:numId="12" w16cid:durableId="1577595770">
    <w:abstractNumId w:val="13"/>
  </w:num>
  <w:num w:numId="13" w16cid:durableId="129440875">
    <w:abstractNumId w:val="15"/>
  </w:num>
  <w:num w:numId="14" w16cid:durableId="1978682893">
    <w:abstractNumId w:val="16"/>
  </w:num>
  <w:num w:numId="15" w16cid:durableId="60833325">
    <w:abstractNumId w:val="11"/>
  </w:num>
  <w:num w:numId="16" w16cid:durableId="120533883">
    <w:abstractNumId w:val="18"/>
  </w:num>
  <w:num w:numId="17" w16cid:durableId="920791600">
    <w:abstractNumId w:val="17"/>
  </w:num>
  <w:num w:numId="18" w16cid:durableId="1006399672">
    <w:abstractNumId w:val="14"/>
  </w:num>
  <w:num w:numId="19" w16cid:durableId="467279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1"/>
    <w:docVar w:name="PersonGUIDs" w:val="{4C66C3DF-EFF7-406D-9DE6-ED1515662ACA}"/>
  </w:docVars>
  <w:rsids>
    <w:rsidRoot w:val="000343A3"/>
    <w:rsid w:val="000343A3"/>
    <w:rsid w:val="00875EE6"/>
    <w:rsid w:val="00A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32DA64-10C1-4344-AD83-9EE12520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4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m1677</vt:lpstr>
    </vt:vector>
  </TitlesOfParts>
  <Company>Riksdagen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m1677</dc:title>
  <dc:subject>m1677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2010-12-01T09:50:00Z</cp:lastPrinted>
  <dcterms:created xsi:type="dcterms:W3CDTF">2025-12-17T18:02:00Z</dcterms:created>
  <dcterms:modified xsi:type="dcterms:W3CDTF">2025-12-17T18:02:00Z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Betygsöverklaganden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Betygsöverklaganden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20102011000000000109000016770069</vt:lpwstr>
  </property>
  <property fmtid="{D5CDD505-2E9C-101B-9397-08002B2CF9AE}" pid="47" name="datum">
    <vt:lpwstr>101021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20102011000000000109000016770069</vt:lpwstr>
  </property>
  <property fmtid="{D5CDD505-2E9C-101B-9397-08002B2CF9AE}" pid="50" name="nummer">
    <vt:lpwstr>289</vt:lpwstr>
  </property>
  <property fmtid="{D5CDD505-2E9C-101B-9397-08002B2CF9AE}" pid="51" name="utskottsbeteckning">
    <vt:lpwstr>Ub</vt:lpwstr>
  </property>
  <property fmtid="{D5CDD505-2E9C-101B-9397-08002B2CF9AE}" pid="52" name="GlobalUID">
    <vt:lpwstr>{F70CB306-9E4A-45AF-BF6C-D166648D7EF7}</vt:lpwstr>
  </property>
  <property fmtid="{D5CDD505-2E9C-101B-9397-08002B2CF9AE}" pid="53" name="Överföringar">
    <vt:i4>0</vt:i4>
  </property>
  <property fmtid="{D5CDD505-2E9C-101B-9397-08002B2CF9AE}" pid="54" name="Checksum">
    <vt:lpwstr>*1019117764865*</vt:lpwstr>
  </property>
  <property fmtid="{D5CDD505-2E9C-101B-9397-08002B2CF9AE}" pid="55" name="skuggnummer">
    <vt:lpwstr>830</vt:lpwstr>
  </property>
  <property fmtid="{D5CDD505-2E9C-101B-9397-08002B2CF9AE}" pid="56" name="urixVersion">
    <vt:lpwstr>4.3.2.0</vt:lpwstr>
  </property>
  <property fmtid="{D5CDD505-2E9C-101B-9397-08002B2CF9AE}" pid="57" name="urixOrigin">
    <vt:lpwstr>101216 12:08:42.038</vt:lpwstr>
  </property>
  <property fmtid="{D5CDD505-2E9C-101B-9397-08002B2CF9AE}" pid="58" name="urixGuid">
    <vt:lpwstr>{87341F4B-5CF4-4969-A891-DF69E630323F}</vt:lpwstr>
  </property>
</Properties>
</file>