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EB4FDA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B0A73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6B0A73">
              <w:rPr>
                <w:szCs w:val="24"/>
              </w:rPr>
              <w:t>0</w:t>
            </w:r>
            <w:r w:rsidR="00EB4FDA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B4FDA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D24EF6">
              <w:rPr>
                <w:szCs w:val="24"/>
              </w:rPr>
              <w:t>9.</w:t>
            </w:r>
            <w:r w:rsidR="00397A72">
              <w:rPr>
                <w:szCs w:val="24"/>
              </w:rPr>
              <w:t>5</w:t>
            </w:r>
            <w:r w:rsidR="00D24EF6">
              <w:rPr>
                <w:szCs w:val="24"/>
              </w:rPr>
              <w:t>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4F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E724D3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B4FDA" w:rsidRPr="00BA38FB" w:rsidTr="00DD118A">
        <w:tc>
          <w:tcPr>
            <w:tcW w:w="636" w:type="dxa"/>
          </w:tcPr>
          <w:p w:rsidR="00EB4FDA" w:rsidRDefault="00EB4FDA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790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EB4FDA" w:rsidRDefault="00EB4FDA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Tryggare bostadsrätt (CU24)</w:t>
            </w:r>
          </w:p>
          <w:p w:rsidR="00EB4FDA" w:rsidRDefault="00EB4FDA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B4FDA" w:rsidRDefault="00EB4FD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2021/22:171 och </w:t>
            </w:r>
            <w:r w:rsidR="00C73F1F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EB4FDA" w:rsidRDefault="00EB4FD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B4FDA" w:rsidRDefault="00EB4FD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B4FDA" w:rsidRPr="00EB4FDA" w:rsidRDefault="00EB4FD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D02B1" w:rsidRPr="00BA38FB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3F1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B3CDD" w:rsidRDefault="002B19F0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Ökad rättssäkerhet och snabbare verkställighet i internationella familjemål</w:t>
            </w:r>
            <w:r w:rsidR="005B3CDD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26</w:t>
            </w:r>
            <w:r w:rsidR="005B3CDD">
              <w:rPr>
                <w:b/>
                <w:bCs/>
                <w:szCs w:val="24"/>
              </w:rPr>
              <w:t>)</w:t>
            </w:r>
          </w:p>
          <w:p w:rsidR="005B3CDD" w:rsidRDefault="005B3CDD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2021/22:189 och </w:t>
            </w:r>
            <w:r w:rsidR="00C73F1F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5B3CDD" w:rsidRPr="002D02B1" w:rsidRDefault="005B3CDD" w:rsidP="005B3CD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6FEE" w:rsidRPr="00FA1BF2" w:rsidTr="00DD118A">
        <w:tc>
          <w:tcPr>
            <w:tcW w:w="636" w:type="dxa"/>
          </w:tcPr>
          <w:p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3F1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23CC6" w:rsidRDefault="002B19F0" w:rsidP="00D23C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ny lag om företagsrekonstruktion (CU22)</w:t>
            </w:r>
          </w:p>
          <w:p w:rsidR="00D23CC6" w:rsidRDefault="00D23CC6" w:rsidP="00D23C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90C84">
              <w:rPr>
                <w:snapToGrid w:val="0"/>
                <w:szCs w:val="24"/>
              </w:rPr>
              <w:t>Utskottet behandl</w:t>
            </w:r>
            <w:r w:rsidR="002B19F0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proposition 2021/22:21</w:t>
            </w:r>
            <w:r w:rsidR="00B35056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 och motioner.</w:t>
            </w: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E6FEE" w:rsidRPr="00FA1BF2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FA1BF2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3F1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368FD" w:rsidRPr="00FA1BF2" w:rsidRDefault="00C73F1F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Nya </w:t>
            </w:r>
            <w:r w:rsidR="00332505">
              <w:rPr>
                <w:b/>
                <w:bCs/>
                <w:szCs w:val="24"/>
              </w:rPr>
              <w:t>regler om föräldraskap i internationella situationer</w:t>
            </w:r>
            <w:r w:rsidR="005368FD" w:rsidRPr="00FA1BF2">
              <w:rPr>
                <w:b/>
                <w:bCs/>
                <w:szCs w:val="24"/>
              </w:rPr>
              <w:t xml:space="preserve"> (CU</w:t>
            </w:r>
            <w:r w:rsidR="00ED578F">
              <w:rPr>
                <w:b/>
                <w:bCs/>
                <w:szCs w:val="24"/>
              </w:rPr>
              <w:t>2</w:t>
            </w:r>
            <w:r w:rsidR="00332505">
              <w:rPr>
                <w:b/>
                <w:bCs/>
                <w:szCs w:val="24"/>
              </w:rPr>
              <w:t>8</w:t>
            </w:r>
            <w:r w:rsidR="005368FD" w:rsidRPr="00FA1BF2">
              <w:rPr>
                <w:b/>
                <w:bCs/>
                <w:szCs w:val="24"/>
              </w:rPr>
              <w:t>)</w:t>
            </w:r>
          </w:p>
          <w:p w:rsidR="005368FD" w:rsidRPr="00FA1BF2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368FD" w:rsidRPr="00FA1BF2" w:rsidRDefault="005368FD" w:rsidP="005368FD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 w:rsidR="00D56BCC" w:rsidRPr="00FA1BF2">
              <w:rPr>
                <w:szCs w:val="22"/>
              </w:rPr>
              <w:t>behandl</w:t>
            </w:r>
            <w:r w:rsidR="00ED578F">
              <w:rPr>
                <w:szCs w:val="22"/>
              </w:rPr>
              <w:t>ade</w:t>
            </w:r>
            <w:r w:rsidR="00D56BCC" w:rsidRPr="00FA1BF2">
              <w:rPr>
                <w:szCs w:val="22"/>
              </w:rPr>
              <w:t xml:space="preserve"> </w:t>
            </w:r>
            <w:r w:rsidR="00D20542" w:rsidRPr="00FA1BF2">
              <w:rPr>
                <w:szCs w:val="22"/>
              </w:rPr>
              <w:t>proposition 2021/22:</w:t>
            </w:r>
            <w:r w:rsidR="00332505">
              <w:rPr>
                <w:szCs w:val="22"/>
              </w:rPr>
              <w:t>18</w:t>
            </w:r>
            <w:r w:rsidR="00ED578F">
              <w:rPr>
                <w:szCs w:val="22"/>
              </w:rPr>
              <w:t>8</w:t>
            </w:r>
            <w:r w:rsidR="00D20542" w:rsidRPr="00FA1BF2">
              <w:rPr>
                <w:szCs w:val="22"/>
              </w:rPr>
              <w:t xml:space="preserve"> och</w:t>
            </w:r>
            <w:r w:rsidRPr="00FA1BF2">
              <w:rPr>
                <w:szCs w:val="22"/>
              </w:rPr>
              <w:t xml:space="preserve"> motioner</w:t>
            </w:r>
            <w:r w:rsidR="00D56BCC" w:rsidRPr="00FA1BF2">
              <w:rPr>
                <w:szCs w:val="22"/>
              </w:rPr>
              <w:t xml:space="preserve">. </w:t>
            </w:r>
          </w:p>
          <w:p w:rsidR="005368FD" w:rsidRPr="00FA1BF2" w:rsidRDefault="005368FD" w:rsidP="005368FD">
            <w:pPr>
              <w:rPr>
                <w:szCs w:val="22"/>
              </w:rPr>
            </w:pPr>
          </w:p>
          <w:p w:rsidR="00ED578F" w:rsidRPr="00ED578F" w:rsidRDefault="00ED578F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ED578F" w:rsidRPr="00FA1BF2" w:rsidRDefault="00ED578F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32505" w:rsidRPr="00FA1BF2" w:rsidTr="00DD118A">
        <w:tc>
          <w:tcPr>
            <w:tcW w:w="636" w:type="dxa"/>
          </w:tcPr>
          <w:p w:rsidR="00332505" w:rsidRDefault="00332505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3F1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332505" w:rsidRDefault="00332505" w:rsidP="00332505">
            <w:pPr>
              <w:rPr>
                <w:b/>
              </w:rPr>
            </w:pPr>
            <w:r>
              <w:rPr>
                <w:b/>
                <w:bCs/>
                <w:szCs w:val="24"/>
              </w:rPr>
              <w:t xml:space="preserve">Certifierade byggprojekteringsföretag </w:t>
            </w:r>
            <w:r w:rsidRPr="00332505">
              <w:rPr>
                <w:b/>
              </w:rPr>
              <w:t>‒ en mer förutsägbar byggprocess (CU35)</w:t>
            </w:r>
          </w:p>
          <w:p w:rsidR="00332505" w:rsidRDefault="00332505" w:rsidP="00332505">
            <w:pPr>
              <w:rPr>
                <w:b/>
              </w:rPr>
            </w:pPr>
          </w:p>
          <w:p w:rsidR="00332505" w:rsidRPr="00FA1BF2" w:rsidRDefault="00332505" w:rsidP="00332505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>
              <w:rPr>
                <w:szCs w:val="22"/>
              </w:rPr>
              <w:t>ade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212</w:t>
            </w:r>
            <w:r w:rsidRPr="00FA1BF2">
              <w:rPr>
                <w:szCs w:val="22"/>
              </w:rPr>
              <w:t xml:space="preserve"> och motioner. </w:t>
            </w:r>
          </w:p>
          <w:p w:rsidR="00332505" w:rsidRPr="00FA1BF2" w:rsidRDefault="00332505" w:rsidP="00332505">
            <w:pPr>
              <w:rPr>
                <w:szCs w:val="22"/>
              </w:rPr>
            </w:pPr>
          </w:p>
          <w:p w:rsidR="00332505" w:rsidRPr="00ED578F" w:rsidRDefault="00332505" w:rsidP="003325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332505" w:rsidRDefault="00332505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B681E" w:rsidRPr="00FA1BF2" w:rsidTr="00DD118A">
        <w:tc>
          <w:tcPr>
            <w:tcW w:w="636" w:type="dxa"/>
          </w:tcPr>
          <w:p w:rsidR="001B681E" w:rsidRDefault="001B681E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3F1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B681E" w:rsidRDefault="00C73F1F" w:rsidP="0033250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</w:t>
            </w:r>
            <w:r w:rsidR="001B681E">
              <w:rPr>
                <w:b/>
                <w:bCs/>
                <w:szCs w:val="24"/>
              </w:rPr>
              <w:t xml:space="preserve">till </w:t>
            </w:r>
            <w:r w:rsidR="002C4927">
              <w:rPr>
                <w:b/>
                <w:bCs/>
                <w:szCs w:val="24"/>
              </w:rPr>
              <w:t xml:space="preserve">ändring av </w:t>
            </w:r>
            <w:r w:rsidR="001B681E">
              <w:rPr>
                <w:b/>
                <w:bCs/>
                <w:szCs w:val="24"/>
              </w:rPr>
              <w:t xml:space="preserve">direktiv </w:t>
            </w:r>
            <w:r w:rsidR="002C4927">
              <w:rPr>
                <w:b/>
                <w:bCs/>
                <w:szCs w:val="24"/>
              </w:rPr>
              <w:t xml:space="preserve">vad gäller mer </w:t>
            </w:r>
            <w:r w:rsidR="001B681E">
              <w:rPr>
                <w:b/>
                <w:bCs/>
                <w:szCs w:val="24"/>
              </w:rPr>
              <w:t xml:space="preserve">konsumentmakt i den gröna omställningen genom bättre skydd mot otillbörliga </w:t>
            </w:r>
            <w:r w:rsidR="00B35056">
              <w:rPr>
                <w:b/>
                <w:bCs/>
                <w:szCs w:val="24"/>
              </w:rPr>
              <w:br/>
            </w:r>
            <w:r w:rsidR="001B681E">
              <w:rPr>
                <w:b/>
                <w:bCs/>
                <w:szCs w:val="24"/>
              </w:rPr>
              <w:t>affärsmetoder och bättre information</w:t>
            </w:r>
          </w:p>
          <w:p w:rsidR="001B681E" w:rsidRPr="00C73F1F" w:rsidRDefault="001B681E" w:rsidP="00332505">
            <w:pPr>
              <w:rPr>
                <w:bCs/>
                <w:szCs w:val="24"/>
              </w:rPr>
            </w:pPr>
          </w:p>
          <w:p w:rsidR="008D6913" w:rsidRPr="00F37CA4" w:rsidRDefault="008D6913" w:rsidP="008D6913">
            <w:pPr>
              <w:rPr>
                <w:bCs/>
                <w:snapToGrid w:val="0"/>
              </w:rPr>
            </w:pPr>
            <w:r w:rsidRPr="00F37CA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inledde subsidiaritetsprövningen av </w:t>
            </w:r>
            <w:r w:rsidRPr="00F37CA4">
              <w:rPr>
                <w:bCs/>
                <w:snapToGrid w:val="0"/>
              </w:rPr>
              <w:t xml:space="preserve">Europaparlamentets och </w:t>
            </w:r>
            <w:r w:rsidRPr="00F37CA4">
              <w:rPr>
                <w:bCs/>
                <w:snapToGrid w:val="0"/>
              </w:rPr>
              <w:lastRenderedPageBreak/>
              <w:t>rådets</w:t>
            </w:r>
            <w:r>
              <w:rPr>
                <w:bCs/>
                <w:snapToGrid w:val="0"/>
              </w:rPr>
              <w:t xml:space="preserve"> förslag till ändring av</w:t>
            </w:r>
            <w:r w:rsidRPr="00F37CA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direktiven 2005/29/EG och 2011/83/EU vad gäller mer konsumentmakt i den gröna omställningen, </w:t>
            </w:r>
            <w:proofErr w:type="gramStart"/>
            <w:r w:rsidRPr="00F37CA4">
              <w:rPr>
                <w:bCs/>
                <w:snapToGrid w:val="0"/>
              </w:rPr>
              <w:t>COM(</w:t>
            </w:r>
            <w:proofErr w:type="gramEnd"/>
            <w:r w:rsidRPr="00F37CA4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2</w:t>
            </w:r>
            <w:r w:rsidRPr="00F37CA4">
              <w:rPr>
                <w:bCs/>
                <w:snapToGrid w:val="0"/>
              </w:rPr>
              <w:t xml:space="preserve">) </w:t>
            </w:r>
            <w:r>
              <w:rPr>
                <w:bCs/>
                <w:snapToGrid w:val="0"/>
              </w:rPr>
              <w:t>143</w:t>
            </w:r>
            <w:r w:rsidRPr="00F37CA4">
              <w:rPr>
                <w:bCs/>
                <w:snapToGrid w:val="0"/>
              </w:rPr>
              <w:t>.</w:t>
            </w:r>
          </w:p>
          <w:p w:rsidR="008F5190" w:rsidRDefault="008F5190" w:rsidP="008F5190">
            <w:pPr>
              <w:rPr>
                <w:b/>
                <w:bCs/>
                <w:snapToGrid w:val="0"/>
              </w:rPr>
            </w:pPr>
          </w:p>
          <w:p w:rsidR="008F5190" w:rsidRDefault="008F5190" w:rsidP="008F5190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:rsidR="008F5190" w:rsidRDefault="008F5190" w:rsidP="008F5190">
            <w:pPr>
              <w:tabs>
                <w:tab w:val="left" w:pos="1701"/>
              </w:tabs>
              <w:rPr>
                <w:snapToGrid w:val="0"/>
              </w:rPr>
            </w:pPr>
          </w:p>
          <w:p w:rsidR="008F5190" w:rsidRPr="00F37CA4" w:rsidRDefault="008F5190" w:rsidP="008F51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B681E" w:rsidRDefault="001B681E" w:rsidP="008F5190">
            <w:pPr>
              <w:rPr>
                <w:b/>
                <w:bCs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24EF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ED578F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 xml:space="preserve">sdagen den </w:t>
            </w:r>
            <w:r w:rsidR="005A3E1D">
              <w:rPr>
                <w:bCs/>
                <w:szCs w:val="24"/>
              </w:rPr>
              <w:t>10</w:t>
            </w:r>
            <w:r w:rsidR="00ED578F">
              <w:rPr>
                <w:bCs/>
                <w:szCs w:val="24"/>
              </w:rPr>
              <w:t xml:space="preserve"> maj</w:t>
            </w:r>
            <w:r w:rsidR="00FF0F01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A3E1D">
              <w:rPr>
                <w:szCs w:val="24"/>
              </w:rPr>
              <w:t>10</w:t>
            </w:r>
            <w:r w:rsidR="00200FBD">
              <w:rPr>
                <w:szCs w:val="24"/>
              </w:rPr>
              <w:t xml:space="preserve"> maj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631544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  <w:r w:rsidR="005368FD"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5F131B">
              <w:rPr>
                <w:sz w:val="22"/>
                <w:szCs w:val="22"/>
              </w:rPr>
              <w:t>9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8E2AF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E2AF7">
              <w:rPr>
                <w:sz w:val="20"/>
              </w:rPr>
              <w:t xml:space="preserve">§ </w:t>
            </w:r>
            <w:r w:rsidR="001B426A" w:rsidRPr="008E2AF7">
              <w:rPr>
                <w:sz w:val="20"/>
              </w:rPr>
              <w:t>1–</w:t>
            </w:r>
            <w:r w:rsidR="00D24EF6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AA5DB3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5F131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D24EF6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Mikael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Damsgaard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Denis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Begic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D24EF6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Anefur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560AB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19" w:rsidRDefault="00401E19" w:rsidP="00AD6647">
      <w:r>
        <w:separator/>
      </w:r>
    </w:p>
  </w:endnote>
  <w:endnote w:type="continuationSeparator" w:id="0">
    <w:p w:rsidR="00401E19" w:rsidRDefault="00401E19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19" w:rsidRDefault="00401E19" w:rsidP="00AD6647">
      <w:r>
        <w:separator/>
      </w:r>
    </w:p>
  </w:footnote>
  <w:footnote w:type="continuationSeparator" w:id="0">
    <w:p w:rsidR="00401E19" w:rsidRDefault="00401E19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367CD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1E19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C7AEA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1544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1A78-8FF7-4D3F-8E08-983938C3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3033</Characters>
  <Application>Microsoft Office Word</Application>
  <DocSecurity>0</DocSecurity>
  <Lines>1516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2022-04-21T11:42:00Z</cp:lastPrinted>
  <dcterms:created xsi:type="dcterms:W3CDTF">2022-05-19T11:19:00Z</dcterms:created>
  <dcterms:modified xsi:type="dcterms:W3CDTF">2022-05-19T11:21:00Z</dcterms:modified>
</cp:coreProperties>
</file>