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F21F15B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AA035C">
              <w:rPr>
                <w:b/>
              </w:rPr>
              <w:t>13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DC0B29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AA035C">
              <w:t>11-11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5EB5563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AA035C">
              <w:t>11.00-</w:t>
            </w:r>
            <w:r w:rsidR="002560E2">
              <w:t>11.50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115F74" w14:paraId="4CDEEA28" w14:textId="77777777" w:rsidTr="00115F74">
        <w:tc>
          <w:tcPr>
            <w:tcW w:w="567" w:type="dxa"/>
          </w:tcPr>
          <w:p w14:paraId="097A5E03" w14:textId="6FCBDE2F" w:rsidR="00115F74" w:rsidRDefault="00115F74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14:paraId="1243B50F" w14:textId="77777777" w:rsidR="00115F74" w:rsidRDefault="00115F74" w:rsidP="002A3730">
            <w:pPr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Riksrevisionens granskningsplan </w:t>
            </w:r>
          </w:p>
          <w:p w14:paraId="6067D063" w14:textId="09ECDAF4" w:rsidR="00115F74" w:rsidRPr="002560E2" w:rsidRDefault="00115F74" w:rsidP="002A3730">
            <w:pPr>
              <w:outlineLvl w:val="0"/>
              <w:rPr>
                <w:b/>
                <w:bCs/>
              </w:rPr>
            </w:pPr>
            <w:r>
              <w:t>Riksrevisor Christina Gellerbrant Hagberg</w:t>
            </w:r>
            <w:r w:rsidR="002560E2">
              <w:t xml:space="preserve"> lämnade information om Riksrevisionens granskningsplan. </w:t>
            </w:r>
          </w:p>
          <w:p w14:paraId="36754B84" w14:textId="71C13C4F" w:rsidR="00115F74" w:rsidRPr="002A3730" w:rsidRDefault="00115F74" w:rsidP="002A3730">
            <w:pPr>
              <w:outlineLvl w:val="0"/>
              <w:rPr>
                <w:b/>
                <w:szCs w:val="24"/>
              </w:rPr>
            </w:pPr>
          </w:p>
        </w:tc>
      </w:tr>
      <w:tr w:rsidR="00115F74" w14:paraId="635E1809" w14:textId="77777777" w:rsidTr="00115F74">
        <w:tc>
          <w:tcPr>
            <w:tcW w:w="567" w:type="dxa"/>
          </w:tcPr>
          <w:p w14:paraId="65BD1D97" w14:textId="5559ADC9" w:rsidR="00115F74" w:rsidRDefault="00115F74" w:rsidP="002A3730">
            <w:pPr>
              <w:pStyle w:val="Default"/>
              <w:rPr>
                <w:b/>
                <w:snapToGrid w:val="0"/>
              </w:rPr>
            </w:pPr>
            <w:r w:rsidRPr="00C92C53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</w:p>
        </w:tc>
        <w:tc>
          <w:tcPr>
            <w:tcW w:w="7655" w:type="dxa"/>
          </w:tcPr>
          <w:p w14:paraId="45A09AD9" w14:textId="69ED77A6" w:rsidR="00115F74" w:rsidRPr="002560E2" w:rsidRDefault="00115F74" w:rsidP="002560E2">
            <w:pPr>
              <w:outlineLvl w:val="0"/>
              <w:rPr>
                <w:color w:val="000000"/>
              </w:rPr>
            </w:pPr>
            <w:r>
              <w:rPr>
                <w:b/>
                <w:bCs/>
              </w:rPr>
              <w:t>Riksrevisionens aktuella granskningsrapporter</w:t>
            </w:r>
            <w:r>
              <w:br/>
              <w:t>Riksrevisor Christina Gellerbrant Hagberg</w:t>
            </w:r>
            <w:r w:rsidR="002560E2">
              <w:t xml:space="preserve"> </w:t>
            </w:r>
            <w:r w:rsidR="002560E2">
              <w:rPr>
                <w:color w:val="000000"/>
              </w:rPr>
              <w:t>med medarbetare lämnade information om granskningsrapporterna:</w:t>
            </w:r>
          </w:p>
          <w:p w14:paraId="60F90D10" w14:textId="77777777" w:rsidR="00115F74" w:rsidRDefault="00115F74" w:rsidP="00115F74">
            <w:pPr>
              <w:pStyle w:val="Liststycke"/>
              <w:numPr>
                <w:ilvl w:val="0"/>
                <w:numId w:val="17"/>
              </w:numPr>
            </w:pPr>
            <w:r w:rsidRPr="00115F74">
              <w:t>Arbetsrättsliga villkor i offentlig upphandling (</w:t>
            </w:r>
            <w:proofErr w:type="spellStart"/>
            <w:r w:rsidRPr="00115F74">
              <w:t>RiR</w:t>
            </w:r>
            <w:proofErr w:type="spellEnd"/>
            <w:r w:rsidRPr="00115F74">
              <w:t xml:space="preserve"> 2025:21</w:t>
            </w:r>
            <w:r>
              <w:t xml:space="preserve">) </w:t>
            </w:r>
          </w:p>
          <w:p w14:paraId="3D6152FF" w14:textId="34E021DE" w:rsidR="00115F74" w:rsidRDefault="00115F74" w:rsidP="00115F74">
            <w:pPr>
              <w:pStyle w:val="Liststycke"/>
              <w:numPr>
                <w:ilvl w:val="0"/>
                <w:numId w:val="17"/>
              </w:numPr>
            </w:pPr>
            <w:r w:rsidRPr="00115F74">
              <w:t>Statens arbete med Agenda 2030 (</w:t>
            </w:r>
            <w:proofErr w:type="spellStart"/>
            <w:r w:rsidRPr="00115F74">
              <w:t>RiR</w:t>
            </w:r>
            <w:proofErr w:type="spellEnd"/>
            <w:r w:rsidRPr="00115F74">
              <w:t xml:space="preserve"> 2025:22)</w:t>
            </w:r>
            <w:r w:rsidR="002560E2">
              <w:t>.</w:t>
            </w:r>
          </w:p>
          <w:p w14:paraId="23252736" w14:textId="77777777" w:rsidR="00115F74" w:rsidRPr="002A3730" w:rsidRDefault="00115F74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7C6E34BD" w14:textId="77777777" w:rsidTr="008035C8">
        <w:tc>
          <w:tcPr>
            <w:tcW w:w="567" w:type="dxa"/>
          </w:tcPr>
          <w:p w14:paraId="59DE8C7E" w14:textId="071161B6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115F74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49C09703" w14:textId="4861EF3D" w:rsidR="002A3730" w:rsidRPr="002560E2" w:rsidRDefault="002A3730" w:rsidP="002A3730">
            <w:pPr>
              <w:outlineLvl w:val="0"/>
              <w:rPr>
                <w:bCs/>
                <w:color w:val="000000"/>
              </w:rPr>
            </w:pPr>
            <w:r w:rsidRPr="002A3730">
              <w:rPr>
                <w:b/>
                <w:szCs w:val="24"/>
              </w:rPr>
              <w:t>Anmälningar</w:t>
            </w:r>
            <w:r w:rsidR="002560E2">
              <w:rPr>
                <w:b/>
                <w:szCs w:val="24"/>
              </w:rPr>
              <w:br/>
            </w:r>
            <w:r w:rsidR="002560E2" w:rsidRPr="002560E2">
              <w:rPr>
                <w:bCs/>
                <w:szCs w:val="24"/>
              </w:rPr>
              <w:t>Statssekreterare Carolina Lindholm kommer till utskottet den 27 november för att informera om</w:t>
            </w:r>
            <w:r w:rsidR="002560E2">
              <w:rPr>
                <w:b/>
                <w:szCs w:val="24"/>
              </w:rPr>
              <w:t xml:space="preserve"> </w:t>
            </w:r>
            <w:r w:rsidR="002560E2" w:rsidRPr="0046036E">
              <w:rPr>
                <w:bCs/>
                <w:color w:val="000000"/>
              </w:rPr>
              <w:t>Utbetalningsmyndighetens verksamhet.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8741575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477B93">
              <w:rPr>
                <w:b/>
              </w:rPr>
              <w:t>4</w:t>
            </w:r>
          </w:p>
        </w:tc>
        <w:tc>
          <w:tcPr>
            <w:tcW w:w="7655" w:type="dxa"/>
          </w:tcPr>
          <w:p w14:paraId="17EE5049" w14:textId="0F2BAD6C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 w:rsidR="00115F74" w:rsidRPr="00115F74">
              <w:rPr>
                <w:bCs/>
                <w:szCs w:val="24"/>
              </w:rPr>
              <w:t xml:space="preserve">Utskottet justerade </w:t>
            </w:r>
            <w:r w:rsidR="00115F74">
              <w:rPr>
                <w:bCs/>
              </w:rPr>
              <w:t>p</w:t>
            </w:r>
            <w:r w:rsidR="00115F74" w:rsidRPr="00115F74">
              <w:rPr>
                <w:bCs/>
              </w:rPr>
              <w:t>rotokoll nr 2025/26:12</w:t>
            </w:r>
            <w:r w:rsidR="00115F74">
              <w:rPr>
                <w:bCs/>
              </w:rPr>
              <w:t>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07698EC2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115F74">
              <w:rPr>
                <w:b/>
              </w:rPr>
              <w:t xml:space="preserve"> </w:t>
            </w:r>
            <w:r w:rsidR="00477B93">
              <w:rPr>
                <w:b/>
              </w:rPr>
              <w:t>5</w:t>
            </w:r>
          </w:p>
        </w:tc>
        <w:tc>
          <w:tcPr>
            <w:tcW w:w="7655" w:type="dxa"/>
          </w:tcPr>
          <w:p w14:paraId="035CFE65" w14:textId="77777777" w:rsidR="00AE440B" w:rsidRDefault="00115F74" w:rsidP="002A3730">
            <w:pPr>
              <w:outlineLvl w:val="0"/>
              <w:rPr>
                <w:bCs/>
              </w:rPr>
            </w:pPr>
            <w:r>
              <w:rPr>
                <w:b/>
                <w:color w:val="000000"/>
              </w:rPr>
              <w:t xml:space="preserve">Finansiering av BIS Innovation </w:t>
            </w:r>
            <w:proofErr w:type="spellStart"/>
            <w:r>
              <w:rPr>
                <w:b/>
                <w:color w:val="000000"/>
              </w:rPr>
              <w:t>Hub</w:t>
            </w:r>
            <w:proofErr w:type="spellEnd"/>
            <w:r>
              <w:rPr>
                <w:b/>
                <w:color w:val="000000"/>
              </w:rPr>
              <w:t xml:space="preserve"> Nordic Centre (FiU13)</w:t>
            </w:r>
            <w:r>
              <w:rPr>
                <w:b/>
                <w:color w:val="000000"/>
              </w:rPr>
              <w:br/>
            </w:r>
            <w:r w:rsidR="00AE440B">
              <w:rPr>
                <w:bCs/>
                <w:color w:val="000000"/>
              </w:rPr>
              <w:t>Utskottet f</w:t>
            </w:r>
            <w:r>
              <w:rPr>
                <w:bCs/>
                <w:color w:val="000000"/>
              </w:rPr>
              <w:t>ortsatt</w:t>
            </w:r>
            <w:r w:rsidR="00AE440B">
              <w:rPr>
                <w:bCs/>
                <w:color w:val="000000"/>
              </w:rPr>
              <w:t>e</w:t>
            </w:r>
            <w:r>
              <w:rPr>
                <w:bCs/>
                <w:color w:val="000000"/>
              </w:rPr>
              <w:t xml:space="preserve"> beredning</w:t>
            </w:r>
            <w:r w:rsidR="00AE440B">
              <w:rPr>
                <w:bCs/>
                <w:color w:val="000000"/>
              </w:rPr>
              <w:t>en av Riksbankens f</w:t>
            </w:r>
            <w:r>
              <w:rPr>
                <w:bCs/>
                <w:color w:val="000000"/>
              </w:rPr>
              <w:t>ramställning</w:t>
            </w:r>
            <w:r w:rsidR="00AE440B">
              <w:rPr>
                <w:bCs/>
                <w:color w:val="000000"/>
              </w:rPr>
              <w:t xml:space="preserve">, </w:t>
            </w:r>
            <w:r w:rsidRPr="001E1A23">
              <w:rPr>
                <w:bCs/>
              </w:rPr>
              <w:t>2025/</w:t>
            </w:r>
            <w:proofErr w:type="gramStart"/>
            <w:r w:rsidRPr="001E1A23">
              <w:rPr>
                <w:bCs/>
              </w:rPr>
              <w:t>26:RB</w:t>
            </w:r>
            <w:proofErr w:type="gramEnd"/>
            <w:r w:rsidRPr="001E1A23">
              <w:rPr>
                <w:bCs/>
              </w:rPr>
              <w:t>3</w:t>
            </w:r>
            <w:r w:rsidR="00AE440B">
              <w:rPr>
                <w:bCs/>
              </w:rPr>
              <w:t xml:space="preserve">. </w:t>
            </w:r>
          </w:p>
          <w:p w14:paraId="62697BB5" w14:textId="77777777" w:rsidR="00AE440B" w:rsidRDefault="00AE440B" w:rsidP="002A3730">
            <w:pPr>
              <w:outlineLvl w:val="0"/>
              <w:rPr>
                <w:bCs/>
              </w:rPr>
            </w:pPr>
          </w:p>
          <w:p w14:paraId="45FA8DC7" w14:textId="6CAFCD5A" w:rsidR="006A74AC" w:rsidRDefault="00AE440B" w:rsidP="002A3730">
            <w:pPr>
              <w:outlineLvl w:val="0"/>
              <w:rPr>
                <w:b/>
                <w:bCs/>
              </w:rPr>
            </w:pPr>
            <w:r>
              <w:rPr>
                <w:bCs/>
              </w:rPr>
              <w:t xml:space="preserve">Ärendet bordlades. </w:t>
            </w:r>
            <w:r w:rsidR="00115F74">
              <w:rPr>
                <w:bCs/>
                <w:color w:val="000000"/>
              </w:rPr>
              <w:br/>
            </w: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606079A5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115F74">
              <w:rPr>
                <w:b/>
              </w:rPr>
              <w:t xml:space="preserve"> </w:t>
            </w:r>
            <w:r w:rsidR="00477B93">
              <w:rPr>
                <w:b/>
              </w:rPr>
              <w:t>6</w:t>
            </w:r>
          </w:p>
        </w:tc>
        <w:tc>
          <w:tcPr>
            <w:tcW w:w="7655" w:type="dxa"/>
          </w:tcPr>
          <w:p w14:paraId="75959D05" w14:textId="77777777" w:rsidR="00AE440B" w:rsidRDefault="00115F74" w:rsidP="002A3730">
            <w:pPr>
              <w:outlineLvl w:val="0"/>
              <w:rPr>
                <w:bCs/>
              </w:rPr>
            </w:pPr>
            <w:r w:rsidRPr="001E1A23">
              <w:rPr>
                <w:b/>
              </w:rPr>
              <w:t>Höständringsbudget för 2025 (FiU11)</w:t>
            </w:r>
            <w:r>
              <w:rPr>
                <w:b/>
              </w:rPr>
              <w:br/>
            </w:r>
            <w:r w:rsidR="00AE440B">
              <w:rPr>
                <w:bCs/>
              </w:rPr>
              <w:t>Utskottet inledde b</w:t>
            </w:r>
            <w:r w:rsidRPr="001E1A23">
              <w:rPr>
                <w:bCs/>
              </w:rPr>
              <w:t>eredning</w:t>
            </w:r>
            <w:r w:rsidR="00AE440B">
              <w:rPr>
                <w:bCs/>
              </w:rPr>
              <w:t>en av p</w:t>
            </w:r>
            <w:r>
              <w:rPr>
                <w:bCs/>
              </w:rPr>
              <w:t>roposition 2025/26:2</w:t>
            </w:r>
            <w:r w:rsidR="00AE440B">
              <w:rPr>
                <w:bCs/>
              </w:rPr>
              <w:t xml:space="preserve">. </w:t>
            </w:r>
          </w:p>
          <w:p w14:paraId="653DE75B" w14:textId="77777777" w:rsidR="00AE440B" w:rsidRDefault="00AE440B" w:rsidP="002A3730">
            <w:pPr>
              <w:outlineLvl w:val="0"/>
              <w:rPr>
                <w:bCs/>
              </w:rPr>
            </w:pPr>
          </w:p>
          <w:p w14:paraId="7689D4E0" w14:textId="3240DCF4" w:rsidR="006A74AC" w:rsidRDefault="00AE440B" w:rsidP="002A3730">
            <w:pPr>
              <w:outlineLvl w:val="0"/>
              <w:rPr>
                <w:b/>
                <w:bCs/>
              </w:rPr>
            </w:pPr>
            <w:r>
              <w:rPr>
                <w:bCs/>
              </w:rPr>
              <w:t>Ärendet bordlades.</w:t>
            </w:r>
            <w:r w:rsidR="00115F74">
              <w:rPr>
                <w:bCs/>
              </w:rPr>
              <w:br/>
            </w:r>
          </w:p>
        </w:tc>
      </w:tr>
      <w:tr w:rsidR="00115F74" w14:paraId="5DBF0636" w14:textId="77777777" w:rsidTr="008035C8">
        <w:tc>
          <w:tcPr>
            <w:tcW w:w="567" w:type="dxa"/>
          </w:tcPr>
          <w:p w14:paraId="6A86094C" w14:textId="399FDC58" w:rsidR="00115F74" w:rsidRPr="00C92C53" w:rsidRDefault="00115F74" w:rsidP="002A3730">
            <w:pPr>
              <w:tabs>
                <w:tab w:val="left" w:pos="1701"/>
              </w:tabs>
              <w:rPr>
                <w:b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</w:t>
            </w:r>
            <w:r w:rsidR="00477B93">
              <w:rPr>
                <w:b/>
              </w:rPr>
              <w:t>7</w:t>
            </w:r>
          </w:p>
        </w:tc>
        <w:tc>
          <w:tcPr>
            <w:tcW w:w="7655" w:type="dxa"/>
          </w:tcPr>
          <w:p w14:paraId="65D6BE5E" w14:textId="77777777" w:rsidR="00115F74" w:rsidRDefault="00115F74" w:rsidP="00477B93">
            <w:pPr>
              <w:outlineLvl w:val="0"/>
              <w:rPr>
                <w:b/>
                <w:bCs/>
              </w:rPr>
            </w:pPr>
            <w:r>
              <w:rPr>
                <w:b/>
              </w:rPr>
              <w:t>Rapport från riksdagens råd för Riksrevisionen</w:t>
            </w:r>
            <w:r>
              <w:rPr>
                <w:bCs/>
              </w:rPr>
              <w:br/>
              <w:t xml:space="preserve">Ordföranden i riksdagens råd för Riksrevisionen, </w:t>
            </w:r>
            <w:r w:rsidR="00477B93">
              <w:t>Jan Eriksson (M), återrapporterade från det senaste mötet i rådet.</w:t>
            </w:r>
          </w:p>
          <w:p w14:paraId="331F95B5" w14:textId="1D914654" w:rsidR="00477B93" w:rsidRPr="00477B93" w:rsidRDefault="00477B93" w:rsidP="00477B93">
            <w:pPr>
              <w:outlineLvl w:val="0"/>
              <w:rPr>
                <w:b/>
                <w:bCs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375469FA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7B93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00914D18" w14:textId="1B632659" w:rsidR="002A3730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115F74">
              <w:rPr>
                <w:b/>
              </w:rPr>
              <w:br/>
            </w:r>
            <w:r w:rsidR="00115F74">
              <w:t>Torsdag 13 november kl. 10.30</w:t>
            </w:r>
            <w:r w:rsidR="003A5FD8">
              <w:t>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2F261757" w14:textId="77777777" w:rsidR="00A334B9" w:rsidRDefault="00A334B9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7163E578" w:rsidR="002A3730" w:rsidRPr="00BD39D1" w:rsidRDefault="002A3730" w:rsidP="002A3730">
            <w:pPr>
              <w:outlineLvl w:val="0"/>
            </w:pPr>
            <w:r>
              <w:t>Justera</w:t>
            </w:r>
            <w:r w:rsidR="00A334B9">
              <w:t>t</w:t>
            </w:r>
            <w:r>
              <w:t xml:space="preserve"> den </w:t>
            </w:r>
            <w:r w:rsidR="00477B93">
              <w:t>13 november 2025</w:t>
            </w:r>
            <w:r w:rsidR="00A334B9">
              <w:br/>
            </w:r>
            <w:r w:rsidR="00477B93">
              <w:t xml:space="preserve">Edward </w:t>
            </w:r>
            <w:proofErr w:type="spellStart"/>
            <w:r w:rsidR="00477B93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73DB745B" w14:textId="77777777" w:rsidR="0084617F" w:rsidRDefault="0084617F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6FD9C7CE" w14:textId="77777777" w:rsidR="0084617F" w:rsidRDefault="0084617F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0F5CBAD4" w14:textId="77777777" w:rsidR="0084617F" w:rsidRDefault="0084617F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14:paraId="7A7B2BBF" w14:textId="10D325C5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477B93">
        <w:rPr>
          <w:sz w:val="22"/>
          <w:szCs w:val="22"/>
        </w:rPr>
        <w:t>13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6B46154" w:rsidR="00EF6F88" w:rsidRPr="000E151F" w:rsidRDefault="00477B93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10AE445" w:rsidR="00EF6F88" w:rsidRPr="000E151F" w:rsidRDefault="00477B9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39E3E73C" w:rsidR="005355B6" w:rsidRPr="000E151F" w:rsidRDefault="00477B9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CA283E9" w:rsidR="005355B6" w:rsidRPr="000E151F" w:rsidRDefault="00477B9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5355B6" w:rsidRDefault="001327E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3B4D17E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1AB61DB" w:rsidR="005355B6" w:rsidRPr="000E151F" w:rsidRDefault="00477B9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6D5CABB" w:rsidR="00EF6F88" w:rsidRPr="000E151F" w:rsidRDefault="00477B9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477B93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477B93" w:rsidRDefault="00477B93" w:rsidP="00477B9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320FE3C" w:rsidR="00477B93" w:rsidRPr="000E151F" w:rsidRDefault="00477B93" w:rsidP="00477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</w:tr>
      <w:tr w:rsidR="00477B93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477B93" w:rsidRDefault="00477B93" w:rsidP="00477B9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73C600EF" w:rsidR="00477B93" w:rsidRPr="000E151F" w:rsidRDefault="00477B93" w:rsidP="00477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</w:tr>
      <w:tr w:rsidR="00477B93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477B93" w:rsidRPr="000E151F" w:rsidRDefault="00477B93" w:rsidP="00477B9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E1ED96C" w:rsidR="00477B93" w:rsidRPr="000E151F" w:rsidRDefault="00477B93" w:rsidP="00477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</w:tr>
      <w:tr w:rsidR="00477B93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477B93" w:rsidRPr="000E151F" w:rsidRDefault="00477B93" w:rsidP="00477B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7D9DFF5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</w:tr>
      <w:tr w:rsidR="00477B93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477B93" w:rsidRPr="000E151F" w:rsidRDefault="00477B93" w:rsidP="00477B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2630A00" w:rsidR="00477B93" w:rsidRPr="000E151F" w:rsidRDefault="00477B93" w:rsidP="00477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</w:tr>
      <w:tr w:rsidR="00477B93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477B93" w:rsidRPr="000E151F" w:rsidRDefault="00477B93" w:rsidP="00477B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C834957" w:rsidR="00477B93" w:rsidRPr="000E151F" w:rsidRDefault="00477B93" w:rsidP="00477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</w:tr>
      <w:tr w:rsidR="00477B93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477B93" w:rsidRPr="000E151F" w:rsidRDefault="00477B93" w:rsidP="00477B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3A14FF2" w:rsidR="00477B93" w:rsidRPr="000E151F" w:rsidRDefault="00477B93" w:rsidP="00477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</w:tr>
      <w:tr w:rsidR="00477B93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477B93" w:rsidRDefault="00477B93" w:rsidP="00477B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C71865B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</w:tr>
      <w:tr w:rsidR="00477B93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477B93" w:rsidRPr="000E151F" w:rsidRDefault="00477B93" w:rsidP="00477B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83AEE6E" w:rsidR="00477B93" w:rsidRPr="000E151F" w:rsidRDefault="00477B93" w:rsidP="00477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477B93" w:rsidRPr="000E151F" w:rsidRDefault="00477B93" w:rsidP="00477B93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6A3C2E6B" w:rsidR="000E2953" w:rsidRPr="000E151F" w:rsidRDefault="00477B9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21CDA526" w:rsidR="000E2953" w:rsidRPr="000E151F" w:rsidRDefault="00477B9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9727BA0" w:rsidR="000E2953" w:rsidRPr="000E151F" w:rsidRDefault="00477B9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9457A52" w:rsidR="000E2953" w:rsidRPr="000E151F" w:rsidRDefault="00477B9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18DB5FF8" w:rsidR="000E2953" w:rsidRPr="000E151F" w:rsidRDefault="00477B9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32FD6BA9" w:rsidR="00C33C35" w:rsidRPr="000E151F" w:rsidRDefault="00477B9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3F17FF92" w:rsidR="003A581E" w:rsidRPr="000E151F" w:rsidRDefault="00477B9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sectPr w:rsidR="00EF6F88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D0F37"/>
    <w:multiLevelType w:val="hybridMultilevel"/>
    <w:tmpl w:val="6C70A14C"/>
    <w:lvl w:ilvl="0" w:tplc="056A304E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01D3E31"/>
    <w:multiLevelType w:val="hybridMultilevel"/>
    <w:tmpl w:val="55AAF13E"/>
    <w:lvl w:ilvl="0" w:tplc="056A304E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E6541"/>
    <w:multiLevelType w:val="hybridMultilevel"/>
    <w:tmpl w:val="9D1226D6"/>
    <w:lvl w:ilvl="0" w:tplc="E352876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5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6"/>
  </w:num>
  <w:num w:numId="11">
    <w:abstractNumId w:val="10"/>
  </w:num>
  <w:num w:numId="12">
    <w:abstractNumId w:val="8"/>
  </w:num>
  <w:num w:numId="13">
    <w:abstractNumId w:val="14"/>
  </w:num>
  <w:num w:numId="14">
    <w:abstractNumId w:val="13"/>
  </w:num>
  <w:num w:numId="15">
    <w:abstractNumId w:val="12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799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095E"/>
    <w:rsid w:val="0010300B"/>
    <w:rsid w:val="00103F5F"/>
    <w:rsid w:val="00104A51"/>
    <w:rsid w:val="00111135"/>
    <w:rsid w:val="00112605"/>
    <w:rsid w:val="00114574"/>
    <w:rsid w:val="00115F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0E2"/>
    <w:rsid w:val="00256366"/>
    <w:rsid w:val="002624FF"/>
    <w:rsid w:val="00281FD0"/>
    <w:rsid w:val="00282678"/>
    <w:rsid w:val="002854B7"/>
    <w:rsid w:val="00293DD6"/>
    <w:rsid w:val="00294515"/>
    <w:rsid w:val="00296D10"/>
    <w:rsid w:val="00297DEE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5FD8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159EA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77B93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4617F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334B9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35C"/>
    <w:rsid w:val="00AA0DFB"/>
    <w:rsid w:val="00AA2873"/>
    <w:rsid w:val="00AB4139"/>
    <w:rsid w:val="00AC283D"/>
    <w:rsid w:val="00AD0133"/>
    <w:rsid w:val="00AD47F5"/>
    <w:rsid w:val="00AE440B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286E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0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  <w:style w:type="paragraph" w:customStyle="1" w:styleId="Rubrik2-Gill18">
    <w:name w:val="Rubrik 2 - Gill 18"/>
    <w:basedOn w:val="Normal"/>
    <w:qFormat/>
    <w:rsid w:val="00115F74"/>
    <w:pPr>
      <w:widowControl/>
      <w:autoSpaceDE w:val="0"/>
      <w:autoSpaceDN w:val="0"/>
      <w:adjustRightInd w:val="0"/>
      <w:spacing w:after="360"/>
      <w:ind w:left="2517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375</Words>
  <Characters>2964</Characters>
  <Application>Microsoft Office Word</Application>
  <DocSecurity>0</DocSecurity>
  <Lines>988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9</cp:revision>
  <cp:lastPrinted>2018-10-02T11:13:00Z</cp:lastPrinted>
  <dcterms:created xsi:type="dcterms:W3CDTF">2025-11-10T14:35:00Z</dcterms:created>
  <dcterms:modified xsi:type="dcterms:W3CDTF">2025-11-13T11:19:00Z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2025-11-10T14:35:29Z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cb6888db-7801-4eda-ba17-2d4553b431bb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