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D251E2B33A41C3AF799327E86E30ED"/>
        </w:placeholder>
        <w:text/>
      </w:sdtPr>
      <w:sdtEndPr/>
      <w:sdtContent>
        <w:p w:rsidRPr="009B062B" w:rsidR="00AF30DD" w:rsidP="00DA28CE" w:rsidRDefault="00AF30DD" w14:paraId="6D036A08" w14:textId="77777777">
          <w:pPr>
            <w:pStyle w:val="Rubrik1"/>
            <w:spacing w:after="300"/>
          </w:pPr>
          <w:r w:rsidRPr="009B062B">
            <w:t>Förslag till riksdagsbeslut</w:t>
          </w:r>
        </w:p>
      </w:sdtContent>
    </w:sdt>
    <w:sdt>
      <w:sdtPr>
        <w:alias w:val="Yrkande 1"/>
        <w:tag w:val="8f88a132-e0e7-44dc-83fd-489c2c825310"/>
        <w:id w:val="873650874"/>
        <w:lock w:val="sdtLocked"/>
      </w:sdtPr>
      <w:sdtEndPr/>
      <w:sdtContent>
        <w:p w:rsidR="00D25A68" w:rsidRDefault="008B2C15" w14:paraId="6D036A09" w14:textId="77777777">
          <w:pPr>
            <w:pStyle w:val="Frslagstext"/>
          </w:pPr>
          <w:r>
            <w:t>Riksdagen ställer sig bakom det som anförs i motionen om krav på kastrering och tillkännager detta för regeringen.</w:t>
          </w:r>
        </w:p>
      </w:sdtContent>
    </w:sdt>
    <w:sdt>
      <w:sdtPr>
        <w:alias w:val="Yrkande 2"/>
        <w:tag w:val="bfa2408b-d1a1-4613-bd3e-03e82720f207"/>
        <w:id w:val="-1927492131"/>
        <w:lock w:val="sdtLocked"/>
      </w:sdtPr>
      <w:sdtEndPr/>
      <w:sdtContent>
        <w:p w:rsidR="00D25A68" w:rsidRDefault="008B2C15" w14:paraId="6D036A0A" w14:textId="77777777">
          <w:pPr>
            <w:pStyle w:val="Frslagstext"/>
          </w:pPr>
          <w:r>
            <w:t>Riksdagen ställer sig bakom det som anförs i motionen om krav på vaccinering och tillkännager detta för regeringen.</w:t>
          </w:r>
        </w:p>
      </w:sdtContent>
    </w:sdt>
    <w:sdt>
      <w:sdtPr>
        <w:alias w:val="Yrkande 3"/>
        <w:tag w:val="b7880bdb-8c24-4575-aee4-b38f06a7179b"/>
        <w:id w:val="-91157037"/>
        <w:lock w:val="sdtLocked"/>
      </w:sdtPr>
      <w:sdtEndPr/>
      <w:sdtContent>
        <w:p w:rsidR="00D25A68" w:rsidRDefault="008B2C15" w14:paraId="6D036A0B" w14:textId="77777777">
          <w:pPr>
            <w:pStyle w:val="Frslagstext"/>
          </w:pPr>
          <w:r>
            <w:t>Riksdagen ställer sig bakom det som anförs i motionen om krav på märkning och tillkännager detta för regeringen.</w:t>
          </w:r>
        </w:p>
      </w:sdtContent>
    </w:sdt>
    <w:sdt>
      <w:sdtPr>
        <w:alias w:val="Yrkande 4"/>
        <w:tag w:val="281953ac-03fb-4b02-9188-3b7bd8f38fbb"/>
        <w:id w:val="-1763908263"/>
        <w:lock w:val="sdtLocked"/>
      </w:sdtPr>
      <w:sdtEndPr/>
      <w:sdtContent>
        <w:p w:rsidR="00D25A68" w:rsidRDefault="008B2C15" w14:paraId="6D036A0C" w14:textId="77777777">
          <w:pPr>
            <w:pStyle w:val="Frslagstext"/>
          </w:pPr>
          <w:r>
            <w:t>Riksdagen ställer sig bakom det som anförs i motionen om att påbörja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61749D349644CDBF11A83ADDA7B926"/>
        </w:placeholder>
        <w:text/>
      </w:sdtPr>
      <w:sdtEndPr/>
      <w:sdtContent>
        <w:p w:rsidRPr="009B062B" w:rsidR="006D79C9" w:rsidP="00333E95" w:rsidRDefault="006D79C9" w14:paraId="6D036A0D" w14:textId="77777777">
          <w:pPr>
            <w:pStyle w:val="Rubrik1"/>
          </w:pPr>
          <w:r>
            <w:t>Motivering</w:t>
          </w:r>
        </w:p>
      </w:sdtContent>
    </w:sdt>
    <w:p w:rsidR="00040D3F" w:rsidP="00793ED7" w:rsidRDefault="00040D3F" w14:paraId="6D036A0E" w14:textId="6CE08DD4">
      <w:pPr>
        <w:pStyle w:val="Normalutanindragellerluft"/>
      </w:pPr>
      <w:r>
        <w:t>Sverige har redan idag en av världens främsta djurskyddslagstiftningar, men den är på intet sätt perfekt</w:t>
      </w:r>
      <w:r w:rsidR="00AC3DA4">
        <w:t>, även om vi såg framsteg i och med den nya djurskyddslagen</w:t>
      </w:r>
      <w:r>
        <w:t xml:space="preserve">. Ett exempel </w:t>
      </w:r>
      <w:r w:rsidR="00C05302">
        <w:t xml:space="preserve">där vi fortfarande ser brister </w:t>
      </w:r>
      <w:r>
        <w:t xml:space="preserve">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w:t>
      </w:r>
      <w:r w:rsidR="00F81397">
        <w:t>att vi har någonstans mellan 100 000 och 150 </w:t>
      </w:r>
      <w:r>
        <w:t xml:space="preserve">000 hemlösa katter i Sverige. Alla dessa katter är tyvärr undantagna från de i övrigt förbättrade bestämmelserna som inrättats i Jordbruksverkets föreskrifter i maj 2008. 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w:t>
      </w:r>
      <w:r>
        <w:lastRenderedPageBreak/>
        <w:t>Idag finns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00040D3F" w:rsidP="00793ED7" w:rsidRDefault="00040D3F" w14:paraId="6D036A10" w14:textId="77777777">
      <w:r>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över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Pr="00422B9E" w:rsidR="00422B9E" w:rsidP="00793ED7" w:rsidRDefault="00040D3F" w14:paraId="6D036A12" w14:textId="6F981404">
      <w:r>
        <w:t>Den 19 september 2016 lämnade Djurskyddet över krav på förändringa</w:t>
      </w:r>
      <w:r w:rsidR="00F81397">
        <w:t>r till regeringen med nästan 40 </w:t>
      </w:r>
      <w:r>
        <w:t>000 underskrifter. Det råder alltså ingen tvekan om att ämnet är oerhört viktigt varför regeringen</w:t>
      </w:r>
      <w:r w:rsidR="00F81397">
        <w:t xml:space="preserve"> bör</w:t>
      </w:r>
      <w:r>
        <w:t xml:space="preserve"> använda sig av exempelvis TNR eller liknande metoder för att minska antalet förvildade katter. Regeringen bör också återkomma med förslag där samtliga kattägare som har sina katter lösgående ansvarar för att de är kastrerade, vaccinerade samt ordentligt märkta så att ägaren alltid kan identifieras.</w:t>
      </w:r>
    </w:p>
    <w:sdt>
      <w:sdtPr>
        <w:rPr>
          <w:i/>
          <w:noProof/>
        </w:rPr>
        <w:alias w:val="CC_Underskrifter"/>
        <w:tag w:val="CC_Underskrifter"/>
        <w:id w:val="583496634"/>
        <w:lock w:val="sdtContentLocked"/>
        <w:placeholder>
          <w:docPart w:val="3CB184F6EEBB4B9FB1B54E4CEBD2B4D2"/>
        </w:placeholder>
      </w:sdtPr>
      <w:sdtEndPr>
        <w:rPr>
          <w:i w:val="0"/>
          <w:noProof w:val="0"/>
        </w:rPr>
      </w:sdtEndPr>
      <w:sdtContent>
        <w:p w:rsidR="00F9773B" w:rsidP="00F9773B" w:rsidRDefault="00F9773B" w14:paraId="6D036A14" w14:textId="77777777"/>
        <w:p w:rsidRPr="008E0FE2" w:rsidR="004801AC" w:rsidP="00F9773B" w:rsidRDefault="00793ED7" w14:paraId="6D036A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762FBD" w:rsidRDefault="00762FBD" w14:paraId="6D036A19" w14:textId="77777777">
      <w:bookmarkStart w:name="_GoBack" w:id="1"/>
      <w:bookmarkEnd w:id="1"/>
    </w:p>
    <w:sectPr w:rsidR="00762F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36A1B" w14:textId="77777777" w:rsidR="004D473D" w:rsidRDefault="004D473D" w:rsidP="000C1CAD">
      <w:pPr>
        <w:spacing w:line="240" w:lineRule="auto"/>
      </w:pPr>
      <w:r>
        <w:separator/>
      </w:r>
    </w:p>
  </w:endnote>
  <w:endnote w:type="continuationSeparator" w:id="0">
    <w:p w14:paraId="6D036A1C" w14:textId="77777777" w:rsidR="004D473D" w:rsidRDefault="004D4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6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6A22" w14:textId="3FC06F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E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6A19" w14:textId="77777777" w:rsidR="004D473D" w:rsidRDefault="004D473D" w:rsidP="000C1CAD">
      <w:pPr>
        <w:spacing w:line="240" w:lineRule="auto"/>
      </w:pPr>
      <w:r>
        <w:separator/>
      </w:r>
    </w:p>
  </w:footnote>
  <w:footnote w:type="continuationSeparator" w:id="0">
    <w:p w14:paraId="6D036A1A" w14:textId="77777777" w:rsidR="004D473D" w:rsidRDefault="004D4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036A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36A2C" wp14:anchorId="6D036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ED7" w14:paraId="6D036A2F" w14:textId="77777777">
                          <w:pPr>
                            <w:jc w:val="right"/>
                          </w:pPr>
                          <w:sdt>
                            <w:sdtPr>
                              <w:alias w:val="CC_Noformat_Partikod"/>
                              <w:tag w:val="CC_Noformat_Partikod"/>
                              <w:id w:val="-53464382"/>
                              <w:placeholder>
                                <w:docPart w:val="FA6C67DE219140F5B4ACEDB678833376"/>
                              </w:placeholder>
                              <w:text/>
                            </w:sdtPr>
                            <w:sdtEndPr/>
                            <w:sdtContent>
                              <w:r w:rsidR="00040D3F">
                                <w:t>SD</w:t>
                              </w:r>
                            </w:sdtContent>
                          </w:sdt>
                          <w:sdt>
                            <w:sdtPr>
                              <w:alias w:val="CC_Noformat_Partinummer"/>
                              <w:tag w:val="CC_Noformat_Partinummer"/>
                              <w:id w:val="-1709555926"/>
                              <w:placeholder>
                                <w:docPart w:val="B751BB4ECD3944319D180A2B47F90F41"/>
                              </w:placeholder>
                              <w:text/>
                            </w:sdtPr>
                            <w:sdtEndPr/>
                            <w:sdtContent>
                              <w:r w:rsidR="00F9773B">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36A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ED7" w14:paraId="6D036A2F" w14:textId="77777777">
                    <w:pPr>
                      <w:jc w:val="right"/>
                    </w:pPr>
                    <w:sdt>
                      <w:sdtPr>
                        <w:alias w:val="CC_Noformat_Partikod"/>
                        <w:tag w:val="CC_Noformat_Partikod"/>
                        <w:id w:val="-53464382"/>
                        <w:placeholder>
                          <w:docPart w:val="FA6C67DE219140F5B4ACEDB678833376"/>
                        </w:placeholder>
                        <w:text/>
                      </w:sdtPr>
                      <w:sdtEndPr/>
                      <w:sdtContent>
                        <w:r w:rsidR="00040D3F">
                          <w:t>SD</w:t>
                        </w:r>
                      </w:sdtContent>
                    </w:sdt>
                    <w:sdt>
                      <w:sdtPr>
                        <w:alias w:val="CC_Noformat_Partinummer"/>
                        <w:tag w:val="CC_Noformat_Partinummer"/>
                        <w:id w:val="-1709555926"/>
                        <w:placeholder>
                          <w:docPart w:val="B751BB4ECD3944319D180A2B47F90F41"/>
                        </w:placeholder>
                        <w:text/>
                      </w:sdtPr>
                      <w:sdtEndPr/>
                      <w:sdtContent>
                        <w:r w:rsidR="00F9773B">
                          <w:t>214</w:t>
                        </w:r>
                      </w:sdtContent>
                    </w:sdt>
                  </w:p>
                </w:txbxContent>
              </v:textbox>
              <w10:wrap anchorx="page"/>
            </v:shape>
          </w:pict>
        </mc:Fallback>
      </mc:AlternateContent>
    </w:r>
  </w:p>
  <w:p w:rsidRPr="00293C4F" w:rsidR="00262EA3" w:rsidP="00776B74" w:rsidRDefault="00262EA3" w14:paraId="6D036A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036A1F" w14:textId="77777777">
    <w:pPr>
      <w:jc w:val="right"/>
    </w:pPr>
  </w:p>
  <w:p w:rsidR="00262EA3" w:rsidP="00776B74" w:rsidRDefault="00262EA3" w14:paraId="6D036A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3ED7" w14:paraId="6D036A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36A2E" wp14:anchorId="6D036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ED7" w14:paraId="6D036A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D3F">
          <w:t>SD</w:t>
        </w:r>
      </w:sdtContent>
    </w:sdt>
    <w:sdt>
      <w:sdtPr>
        <w:alias w:val="CC_Noformat_Partinummer"/>
        <w:tag w:val="CC_Noformat_Partinummer"/>
        <w:id w:val="-2014525982"/>
        <w:text/>
      </w:sdtPr>
      <w:sdtEndPr/>
      <w:sdtContent>
        <w:r w:rsidR="00F9773B">
          <w:t>214</w:t>
        </w:r>
      </w:sdtContent>
    </w:sdt>
  </w:p>
  <w:p w:rsidRPr="008227B3" w:rsidR="00262EA3" w:rsidP="008227B3" w:rsidRDefault="00793ED7" w14:paraId="6D036A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ED7" w14:paraId="6D036A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w:t>
        </w:r>
      </w:sdtContent>
    </w:sdt>
  </w:p>
  <w:p w:rsidR="00262EA3" w:rsidP="00E03A3D" w:rsidRDefault="00793ED7" w14:paraId="6D036A27"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040D3F" w14:paraId="6D036A28" w14:textId="77777777">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036A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40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3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F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E8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3D"/>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7"/>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15"/>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F5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A4"/>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23"/>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30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6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5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9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3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036A07"/>
  <w15:chartTrackingRefBased/>
  <w15:docId w15:val="{4D81FB5B-E424-4357-8B4F-58CA3BDA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6407">
      <w:bodyDiv w:val="1"/>
      <w:marLeft w:val="0"/>
      <w:marRight w:val="0"/>
      <w:marTop w:val="0"/>
      <w:marBottom w:val="0"/>
      <w:divBdr>
        <w:top w:val="none" w:sz="0" w:space="0" w:color="auto"/>
        <w:left w:val="none" w:sz="0" w:space="0" w:color="auto"/>
        <w:bottom w:val="none" w:sz="0" w:space="0" w:color="auto"/>
        <w:right w:val="none" w:sz="0" w:space="0" w:color="auto"/>
      </w:divBdr>
    </w:div>
    <w:div w:id="20501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D251E2B33A41C3AF799327E86E30ED"/>
        <w:category>
          <w:name w:val="Allmänt"/>
          <w:gallery w:val="placeholder"/>
        </w:category>
        <w:types>
          <w:type w:val="bbPlcHdr"/>
        </w:types>
        <w:behaviors>
          <w:behavior w:val="content"/>
        </w:behaviors>
        <w:guid w:val="{C7763FBD-F62A-483D-82FA-D8EF1146BC24}"/>
      </w:docPartPr>
      <w:docPartBody>
        <w:p w:rsidR="00543FF6" w:rsidRDefault="00A64074">
          <w:pPr>
            <w:pStyle w:val="70D251E2B33A41C3AF799327E86E30ED"/>
          </w:pPr>
          <w:r w:rsidRPr="005A0A93">
            <w:rPr>
              <w:rStyle w:val="Platshllartext"/>
            </w:rPr>
            <w:t>Förslag till riksdagsbeslut</w:t>
          </w:r>
        </w:p>
      </w:docPartBody>
    </w:docPart>
    <w:docPart>
      <w:docPartPr>
        <w:name w:val="5D61749D349644CDBF11A83ADDA7B926"/>
        <w:category>
          <w:name w:val="Allmänt"/>
          <w:gallery w:val="placeholder"/>
        </w:category>
        <w:types>
          <w:type w:val="bbPlcHdr"/>
        </w:types>
        <w:behaviors>
          <w:behavior w:val="content"/>
        </w:behaviors>
        <w:guid w:val="{CCE5C08F-246E-4E96-9C68-9675F1C9CB7D}"/>
      </w:docPartPr>
      <w:docPartBody>
        <w:p w:rsidR="00543FF6" w:rsidRDefault="00A64074">
          <w:pPr>
            <w:pStyle w:val="5D61749D349644CDBF11A83ADDA7B926"/>
          </w:pPr>
          <w:r w:rsidRPr="005A0A93">
            <w:rPr>
              <w:rStyle w:val="Platshllartext"/>
            </w:rPr>
            <w:t>Motivering</w:t>
          </w:r>
        </w:p>
      </w:docPartBody>
    </w:docPart>
    <w:docPart>
      <w:docPartPr>
        <w:name w:val="FA6C67DE219140F5B4ACEDB678833376"/>
        <w:category>
          <w:name w:val="Allmänt"/>
          <w:gallery w:val="placeholder"/>
        </w:category>
        <w:types>
          <w:type w:val="bbPlcHdr"/>
        </w:types>
        <w:behaviors>
          <w:behavior w:val="content"/>
        </w:behaviors>
        <w:guid w:val="{A1B9B6A6-D935-4154-B435-BEF02C3ACD94}"/>
      </w:docPartPr>
      <w:docPartBody>
        <w:p w:rsidR="00543FF6" w:rsidRDefault="00A64074">
          <w:pPr>
            <w:pStyle w:val="FA6C67DE219140F5B4ACEDB678833376"/>
          </w:pPr>
          <w:r>
            <w:rPr>
              <w:rStyle w:val="Platshllartext"/>
            </w:rPr>
            <w:t xml:space="preserve"> </w:t>
          </w:r>
        </w:p>
      </w:docPartBody>
    </w:docPart>
    <w:docPart>
      <w:docPartPr>
        <w:name w:val="B751BB4ECD3944319D180A2B47F90F41"/>
        <w:category>
          <w:name w:val="Allmänt"/>
          <w:gallery w:val="placeholder"/>
        </w:category>
        <w:types>
          <w:type w:val="bbPlcHdr"/>
        </w:types>
        <w:behaviors>
          <w:behavior w:val="content"/>
        </w:behaviors>
        <w:guid w:val="{5EB68D5F-80D7-4413-8EB1-F0929CB48798}"/>
      </w:docPartPr>
      <w:docPartBody>
        <w:p w:rsidR="00543FF6" w:rsidRDefault="00A64074">
          <w:pPr>
            <w:pStyle w:val="B751BB4ECD3944319D180A2B47F90F41"/>
          </w:pPr>
          <w:r>
            <w:t xml:space="preserve"> </w:t>
          </w:r>
        </w:p>
      </w:docPartBody>
    </w:docPart>
    <w:docPart>
      <w:docPartPr>
        <w:name w:val="3CB184F6EEBB4B9FB1B54E4CEBD2B4D2"/>
        <w:category>
          <w:name w:val="Allmänt"/>
          <w:gallery w:val="placeholder"/>
        </w:category>
        <w:types>
          <w:type w:val="bbPlcHdr"/>
        </w:types>
        <w:behaviors>
          <w:behavior w:val="content"/>
        </w:behaviors>
        <w:guid w:val="{A0BCDAB3-4B79-4A97-80EA-3DB84E248C6B}"/>
      </w:docPartPr>
      <w:docPartBody>
        <w:p w:rsidR="004E2D23" w:rsidRDefault="004E2D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74"/>
    <w:rsid w:val="004E2D23"/>
    <w:rsid w:val="00543FF6"/>
    <w:rsid w:val="00A64074"/>
    <w:rsid w:val="00BE3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D251E2B33A41C3AF799327E86E30ED">
    <w:name w:val="70D251E2B33A41C3AF799327E86E30ED"/>
  </w:style>
  <w:style w:type="paragraph" w:customStyle="1" w:styleId="9F27DF359A724E25A4622D4F0E29AAAF">
    <w:name w:val="9F27DF359A724E25A4622D4F0E29AA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B2826E661E45CBA46D755CC22CDA45">
    <w:name w:val="2CB2826E661E45CBA46D755CC22CDA45"/>
  </w:style>
  <w:style w:type="paragraph" w:customStyle="1" w:styleId="5D61749D349644CDBF11A83ADDA7B926">
    <w:name w:val="5D61749D349644CDBF11A83ADDA7B926"/>
  </w:style>
  <w:style w:type="paragraph" w:customStyle="1" w:styleId="A05B49D5722B4203BDCF271D55DC3400">
    <w:name w:val="A05B49D5722B4203BDCF271D55DC3400"/>
  </w:style>
  <w:style w:type="paragraph" w:customStyle="1" w:styleId="9FF18421AF044834BC0ABAFF6CC3FCB6">
    <w:name w:val="9FF18421AF044834BC0ABAFF6CC3FCB6"/>
  </w:style>
  <w:style w:type="paragraph" w:customStyle="1" w:styleId="FA6C67DE219140F5B4ACEDB678833376">
    <w:name w:val="FA6C67DE219140F5B4ACEDB678833376"/>
  </w:style>
  <w:style w:type="paragraph" w:customStyle="1" w:styleId="B751BB4ECD3944319D180A2B47F90F41">
    <w:name w:val="B751BB4ECD3944319D180A2B47F90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F3B50-3492-4F28-8FC0-C9D70E8B6AA4}"/>
</file>

<file path=customXml/itemProps2.xml><?xml version="1.0" encoding="utf-8"?>
<ds:datastoreItem xmlns:ds="http://schemas.openxmlformats.org/officeDocument/2006/customXml" ds:itemID="{E3FE8F4B-D299-4BBD-9848-8E47AB13E8F8}"/>
</file>

<file path=customXml/itemProps3.xml><?xml version="1.0" encoding="utf-8"?>
<ds:datastoreItem xmlns:ds="http://schemas.openxmlformats.org/officeDocument/2006/customXml" ds:itemID="{DFBB9CF5-6A50-4196-8134-409AB2E46332}"/>
</file>

<file path=docProps/app.xml><?xml version="1.0" encoding="utf-8"?>
<Properties xmlns="http://schemas.openxmlformats.org/officeDocument/2006/extended-properties" xmlns:vt="http://schemas.openxmlformats.org/officeDocument/2006/docPropsVTypes">
  <Template>Normal</Template>
  <TotalTime>9</TotalTime>
  <Pages>2</Pages>
  <Words>628</Words>
  <Characters>3275</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