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BCB" w:rsidRPr="00F51BFA" w:rsidRDefault="00047BCB">
      <w:pPr>
        <w:pStyle w:val="Frslagsrubrik"/>
        <w:shd w:val="clear" w:color="000000" w:fill="auto"/>
      </w:pPr>
      <w:r w:rsidRPr="00F51BFA">
        <w:t>Förslag till riksdagsbeslut</w:t>
      </w:r>
    </w:p>
    <w:p w:rsidR="00047BCB" w:rsidRPr="00F51BFA" w:rsidRDefault="00047BCB">
      <w:pPr>
        <w:pStyle w:val="Hemstlatt"/>
        <w:shd w:val="clear" w:color="000000" w:fill="auto"/>
        <w:ind w:left="0"/>
      </w:pPr>
      <w:r w:rsidRPr="00F51BFA">
        <w:t>Riksdagen tillkännager för regeringen som sin mening vad som anförs i motionen om att se över möjligheten att vidta andra åtgärder för att minska den totala skuldsättningen i stället för bolånet</w:t>
      </w:r>
      <w:r w:rsidRPr="00F51BFA">
        <w:t>a</w:t>
      </w:r>
      <w:r w:rsidRPr="00F51BFA">
        <w:t>ket.</w:t>
      </w:r>
    </w:p>
    <w:p w:rsidR="00047BCB" w:rsidRPr="00F51BFA" w:rsidRDefault="00047BCB">
      <w:pPr>
        <w:pStyle w:val="Rubrik1"/>
        <w:shd w:val="clear" w:color="000000" w:fill="auto"/>
      </w:pPr>
      <w:r w:rsidRPr="00F51BFA">
        <w:t>Motivering</w:t>
      </w:r>
    </w:p>
    <w:p w:rsidR="00047BCB" w:rsidRPr="00F51BFA" w:rsidRDefault="00047BCB">
      <w:pPr>
        <w:shd w:val="clear" w:color="000000" w:fill="auto"/>
      </w:pPr>
      <w:r w:rsidRPr="00F51BFA">
        <w:t>Sedan ett tak på 85 procent av kostnaden införts för bostadslån har kraven på den enskilde köparen att själv stå för en del av insatsen vid bostadsköp skärpts. I dag måste man i princip ha 15 procent av insatsen (som i storstad</w:t>
      </w:r>
      <w:r w:rsidRPr="00F51BFA">
        <w:t>s</w:t>
      </w:r>
      <w:r w:rsidRPr="00F51BFA">
        <w:t>regioner kan ligga långt över miljonen även för en liten lägenhet) sparad själv. För en lägenhet som kostar 3 miljoner kronor är egeninsatsen 450 000 kronor. För många är det en omöjlighet att spara de summorna. Den som precis har sitt första jobb efter studierna har inte hunnit spara ihop hundrat</w:t>
      </w:r>
      <w:r w:rsidRPr="00F51BFA">
        <w:t>u</w:t>
      </w:r>
      <w:r w:rsidRPr="00F51BFA">
        <w:t>sentals kronor och för den som har en låg inkomst kan sådana summor vara omöjliga att någonsin få ihop.</w:t>
      </w:r>
    </w:p>
    <w:p w:rsidR="00047BCB" w:rsidRPr="00F51BFA" w:rsidRDefault="00047BCB">
      <w:pPr>
        <w:pStyle w:val="Normaltindrag"/>
        <w:shd w:val="clear" w:color="000000" w:fill="auto"/>
      </w:pPr>
      <w:r w:rsidRPr="00F51BFA">
        <w:t>Syftet med bolånetaket är vällovligt. Det handlar om att begränsa skul</w:t>
      </w:r>
      <w:r w:rsidRPr="00F51BFA">
        <w:t>d</w:t>
      </w:r>
      <w:r w:rsidRPr="00F51BFA">
        <w:t>sättningen. Det finns dock andra sätt som skulle kunna prövas. Ett alternativ till bolånetaket skulle t.ex. kunna vara ett obligatoriskt amorteringskrav vid större bostadslån. Även personer som inte kan spara ihop till stora summor kan spara ”i efterhand” genom att amortera på lånet. I dag är amorteringsta</w:t>
      </w:r>
      <w:r w:rsidRPr="00F51BFA">
        <w:t>k</w:t>
      </w:r>
      <w:r w:rsidRPr="00F51BFA">
        <w:t>ten ofta låg, i flera fall är lånen amorteringsfria. Det viktigaste är att den skuldsättningen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BFA">
        <w:trPr>
          <w:cantSplit/>
        </w:trPr>
        <w:tc>
          <w:tcPr>
            <w:tcW w:w="3046" w:type="dxa"/>
          </w:tcPr>
          <w:p w:rsidR="00047BCB" w:rsidRPr="00F51BFA" w:rsidRDefault="00047BCB">
            <w:pPr>
              <w:pStyle w:val="UnderskriftDatum"/>
              <w:shd w:val="clear" w:color="000000" w:fill="auto"/>
              <w:spacing w:before="240"/>
            </w:pPr>
            <w:r w:rsidRPr="00F51BFA">
              <w:t>Stockholm den 3 oktober 2013</w:t>
            </w:r>
          </w:p>
        </w:tc>
        <w:tc>
          <w:tcPr>
            <w:tcW w:w="3047" w:type="dxa"/>
          </w:tcPr>
          <w:p w:rsidR="00047BCB" w:rsidRPr="00F51BFA" w:rsidRDefault="00047BCB">
            <w:pPr>
              <w:pStyle w:val="Underskrifter"/>
              <w:shd w:val="clear" w:color="000000" w:fill="auto"/>
              <w:spacing w:before="240"/>
            </w:pPr>
          </w:p>
        </w:tc>
      </w:tr>
      <w:tr w:rsidR="00000000" w:rsidRPr="00F51BFA">
        <w:trPr>
          <w:cantSplit/>
        </w:trPr>
        <w:tc>
          <w:tcPr>
            <w:tcW w:w="3046" w:type="dxa"/>
          </w:tcPr>
          <w:p w:rsidR="00047BCB" w:rsidRPr="00F51BFA" w:rsidRDefault="00047BCB">
            <w:pPr>
              <w:pStyle w:val="Underskrifter"/>
              <w:shd w:val="clear" w:color="000000" w:fill="auto"/>
            </w:pPr>
            <w:r w:rsidRPr="00F51BFA">
              <w:t>Yilmaz Kerimo (S)</w:t>
            </w:r>
          </w:p>
        </w:tc>
        <w:tc>
          <w:tcPr>
            <w:tcW w:w="3046" w:type="dxa"/>
          </w:tcPr>
          <w:p w:rsidR="00047BCB" w:rsidRPr="00F51BFA" w:rsidRDefault="00047BCB">
            <w:pPr>
              <w:pStyle w:val="Underskrifter"/>
              <w:shd w:val="clear" w:color="000000" w:fill="auto"/>
            </w:pPr>
          </w:p>
        </w:tc>
      </w:tr>
    </w:tbl>
    <w:p w:rsidR="00047BCB" w:rsidRPr="00F51BFA" w:rsidRDefault="00047BCB">
      <w:pPr>
        <w:pStyle w:val="Normaltindrag"/>
        <w:shd w:val="clear" w:color="000000" w:fill="auto"/>
      </w:pPr>
    </w:p>
    <w:sectPr w:rsidR="00047BCB" w:rsidRPr="00F51BF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BCB" w:rsidRPr="00F51BFA" w:rsidRDefault="00047BCB">
      <w:r w:rsidRPr="00F51BFA">
        <w:separator/>
      </w:r>
    </w:p>
  </w:endnote>
  <w:endnote w:type="continuationSeparator" w:id="0">
    <w:p w:rsidR="00047BCB" w:rsidRPr="00F51BFA" w:rsidRDefault="00047BCB">
      <w:r w:rsidRPr="00F51B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BCB" w:rsidRPr="00F51BFA" w:rsidRDefault="00F51BFA">
    <w:pPr>
      <w:pStyle w:val="Sidfot"/>
    </w:pPr>
    <w:r w:rsidRPr="00F51B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844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CB" w:rsidRDefault="00047B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BCB" w:rsidRDefault="00047B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BCB" w:rsidRPr="00F51BFA" w:rsidRDefault="00F51BFA">
    <w:pPr>
      <w:pStyle w:val="Sidfot"/>
    </w:pPr>
    <w:r w:rsidRPr="00F51B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695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CB" w:rsidRDefault="00047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BCB" w:rsidRDefault="00047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BCB" w:rsidRPr="00F51BFA" w:rsidRDefault="00F51BFA">
    <w:pPr>
      <w:pStyle w:val="Sidfot"/>
    </w:pPr>
    <w:r w:rsidRPr="00F51B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508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CB" w:rsidRDefault="00047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BCB" w:rsidRDefault="00047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BCB" w:rsidRPr="00F51BFA" w:rsidRDefault="00047BCB">
      <w:r w:rsidRPr="00F51BFA">
        <w:separator/>
      </w:r>
    </w:p>
  </w:footnote>
  <w:footnote w:type="continuationSeparator" w:id="0">
    <w:p w:rsidR="00047BCB" w:rsidRPr="00F51BFA" w:rsidRDefault="00047BCB">
      <w:r w:rsidRPr="00F51B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BCB" w:rsidRPr="00F51BFA" w:rsidRDefault="00F51BFA">
    <w:pPr>
      <w:pStyle w:val="Sidhuvud"/>
    </w:pPr>
    <w:r w:rsidRPr="00F51B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339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CB" w:rsidRDefault="00047B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BCB" w:rsidRDefault="00047B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BCB" w:rsidRPr="00F51BFA" w:rsidRDefault="00F51BFA">
    <w:pPr>
      <w:pStyle w:val="Sidhuvud"/>
    </w:pPr>
    <w:r w:rsidRPr="00F51B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855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BCB" w:rsidRDefault="00047B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BCB" w:rsidRDefault="00047B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BCB" w:rsidRPr="00F51BFA" w:rsidRDefault="00047BCB">
    <w:pPr>
      <w:pStyle w:val="FSHNormal"/>
      <w:tabs>
        <w:tab w:val="right" w:pos="5840"/>
      </w:tabs>
    </w:pPr>
    <w:r w:rsidRPr="00F51BFA">
      <w:br/>
    </w:r>
    <w:r w:rsidRPr="00F51BFA">
      <w:fldChar w:fldCharType="begin" w:fldLock="1"/>
    </w:r>
    <w:r w:rsidRPr="00F51BFA">
      <w:instrText xml:space="preserve"> DOCPROPERTY</w:instrText>
    </w:r>
    <w:r w:rsidRPr="00F51BFA">
      <w:rPr>
        <w:sz w:val="18"/>
      </w:rPr>
      <w:instrText xml:space="preserve"> "YearUser" *\charformat </w:instrText>
    </w:r>
    <w:r w:rsidRPr="00F51BFA">
      <w:fldChar w:fldCharType="separate"/>
    </w:r>
    <w:r w:rsidRPr="00F51BFA">
      <w:t>2013/14</w:t>
    </w:r>
    <w:r w:rsidRPr="00F51BFA">
      <w:fldChar w:fldCharType="end"/>
    </w:r>
    <w:r w:rsidRPr="00F51BFA">
      <w:t xml:space="preserve"> </w:t>
    </w:r>
    <w:r w:rsidRPr="00F51BFA">
      <w:tab/>
      <w:t xml:space="preserve">mnr: </w:t>
    </w:r>
    <w:r w:rsidRPr="00F51BFA">
      <w:fldChar w:fldCharType="begin" w:fldLock="1"/>
    </w:r>
    <w:r w:rsidRPr="00F51BFA">
      <w:instrText xml:space="preserve"> DOCPROPERTY</w:instrText>
    </w:r>
    <w:r w:rsidRPr="00F51BFA">
      <w:rPr>
        <w:sz w:val="18"/>
      </w:rPr>
      <w:instrText xml:space="preserve"> "Motionsnummer" *\charformat </w:instrText>
    </w:r>
    <w:r w:rsidRPr="00F51BFA">
      <w:fldChar w:fldCharType="separate"/>
    </w:r>
    <w:r w:rsidRPr="00F51BFA">
      <w:t>Fi296</w:t>
    </w:r>
    <w:r w:rsidRPr="00F51BFA">
      <w:fldChar w:fldCharType="end"/>
    </w:r>
    <w:r w:rsidRPr="00F51BFA">
      <w:br/>
    </w:r>
    <w:r w:rsidRPr="00F51BFA">
      <w:fldChar w:fldCharType="begin" w:fldLock="1"/>
    </w:r>
    <w:r w:rsidRPr="00F51BFA">
      <w:instrText xml:space="preserve"> DOCPROPERTY</w:instrText>
    </w:r>
    <w:r w:rsidRPr="00F51BFA">
      <w:rPr>
        <w:sz w:val="18"/>
      </w:rPr>
      <w:instrText xml:space="preserve"> "Samling" *\charformat </w:instrText>
    </w:r>
    <w:r w:rsidRPr="00F51BFA">
      <w:fldChar w:fldCharType="end"/>
    </w:r>
    <w:r w:rsidRPr="00F51BFA">
      <w:tab/>
      <w:t xml:space="preserve">pnr: </w:t>
    </w:r>
    <w:r w:rsidRPr="00F51BFA">
      <w:fldChar w:fldCharType="begin" w:fldLock="1"/>
    </w:r>
    <w:r w:rsidRPr="00F51BFA">
      <w:instrText xml:space="preserve"> DOCPROPERTY</w:instrText>
    </w:r>
    <w:r w:rsidRPr="00F51BFA">
      <w:rPr>
        <w:sz w:val="18"/>
      </w:rPr>
      <w:instrText xml:space="preserve"> "Partinummer" *\charformat </w:instrText>
    </w:r>
    <w:r w:rsidRPr="00F51BFA">
      <w:fldChar w:fldCharType="separate"/>
    </w:r>
    <w:r w:rsidRPr="00F51BFA">
      <w:t>S4054</w:t>
    </w:r>
    <w:r w:rsidRPr="00F51BFA">
      <w:fldChar w:fldCharType="end"/>
    </w:r>
  </w:p>
  <w:p w:rsidR="00047BCB" w:rsidRPr="00F51BFA" w:rsidRDefault="00047BCB">
    <w:pPr>
      <w:pStyle w:val="FSHRub1"/>
    </w:pPr>
    <w:r w:rsidRPr="00F51BFA">
      <w:t>Motion till riksdagen</w:t>
    </w:r>
    <w:r w:rsidRPr="00F51BFA">
      <w:br/>
    </w:r>
    <w:r w:rsidRPr="00F51BFA">
      <w:fldChar w:fldCharType="begin" w:fldLock="1"/>
    </w:r>
    <w:r w:rsidRPr="00F51BFA">
      <w:instrText xml:space="preserve"> DOCPROPERTY "YearUser" *\charformat </w:instrText>
    </w:r>
    <w:r w:rsidRPr="00F51BFA">
      <w:fldChar w:fldCharType="separate"/>
    </w:r>
    <w:r w:rsidRPr="00F51BFA">
      <w:t>2013/14</w:t>
    </w:r>
    <w:r w:rsidRPr="00F51BFA">
      <w:fldChar w:fldCharType="end"/>
    </w:r>
    <w:r w:rsidRPr="00F51BFA">
      <w:t>:</w:t>
    </w:r>
    <w:r w:rsidRPr="00F51BFA">
      <w:fldChar w:fldCharType="begin" w:fldLock="1"/>
    </w:r>
    <w:r w:rsidRPr="00F51BFA">
      <w:instrText xml:space="preserve"> DOCPROPERTY "Motionsnummer" *\charformat </w:instrText>
    </w:r>
    <w:r w:rsidRPr="00F51BFA">
      <w:fldChar w:fldCharType="separate"/>
    </w:r>
    <w:r w:rsidRPr="00F51BFA">
      <w:t>Fi296</w:t>
    </w:r>
    <w:r w:rsidRPr="00F51BFA">
      <w:fldChar w:fldCharType="end"/>
    </w:r>
  </w:p>
  <w:p w:rsidR="00047BCB" w:rsidRPr="00F51BFA" w:rsidRDefault="00047BCB">
    <w:pPr>
      <w:pStyle w:val="FSHNormalS5"/>
    </w:pPr>
    <w:r w:rsidRPr="00F51BFA">
      <w:fldChar w:fldCharType="begin" w:fldLock="1"/>
    </w:r>
    <w:r w:rsidRPr="00F51BFA">
      <w:instrText xml:space="preserve"> DOCPROPERTY "MotionarText" *\charformat </w:instrText>
    </w:r>
    <w:r w:rsidRPr="00F51BFA">
      <w:fldChar w:fldCharType="separate"/>
    </w:r>
    <w:r w:rsidRPr="00F51BFA">
      <w:t>av Yilmaz Kerimo (S)</w:t>
    </w:r>
    <w:r w:rsidRPr="00F51BFA">
      <w:fldChar w:fldCharType="end"/>
    </w:r>
    <w:r w:rsidRPr="00F51BFA">
      <w:br/>
    </w:r>
    <w:r w:rsidRPr="00F51BFA">
      <w:fldChar w:fldCharType="begin" w:fldLock="1"/>
    </w:r>
    <w:r w:rsidRPr="00F51BFA">
      <w:instrText xml:space="preserve"> DOCPROPERTY "SvarFrasKort" *\charformat </w:instrText>
    </w:r>
    <w:r w:rsidRPr="00F51BFA">
      <w:fldChar w:fldCharType="end"/>
    </w:r>
  </w:p>
  <w:p w:rsidR="00047BCB" w:rsidRPr="00F51BFA" w:rsidRDefault="00047BCB">
    <w:pPr>
      <w:pStyle w:val="FSHTitel"/>
    </w:pPr>
    <w:r w:rsidRPr="00F51BFA">
      <w:fldChar w:fldCharType="begin" w:fldLock="1"/>
    </w:r>
    <w:r w:rsidRPr="00F51BFA">
      <w:instrText xml:space="preserve"> DOCPROPERTY</w:instrText>
    </w:r>
    <w:r w:rsidRPr="00F51BFA">
      <w:rPr>
        <w:sz w:val="18"/>
      </w:rPr>
      <w:instrText xml:space="preserve"> "RubrikSvar" *\charformat </w:instrText>
    </w:r>
    <w:r w:rsidRPr="00F51BFA">
      <w:fldChar w:fldCharType="separate"/>
    </w:r>
    <w:r w:rsidRPr="00F51BFA">
      <w:t>Amortering i stället för bolånetak</w:t>
    </w:r>
    <w:r w:rsidRPr="00F51BFA">
      <w:fldChar w:fldCharType="end"/>
    </w:r>
  </w:p>
  <w:p w:rsidR="00047BCB" w:rsidRPr="00F51BFA" w:rsidRDefault="00047BCB">
    <w:pPr>
      <w:pStyle w:val="Normal00"/>
    </w:pPr>
  </w:p>
  <w:p w:rsidR="00047BCB" w:rsidRPr="00F51BFA" w:rsidRDefault="00047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9046511">
    <w:abstractNumId w:val="13"/>
  </w:num>
  <w:num w:numId="2" w16cid:durableId="1358311202">
    <w:abstractNumId w:val="11"/>
  </w:num>
  <w:num w:numId="3" w16cid:durableId="1740516126">
    <w:abstractNumId w:val="14"/>
  </w:num>
  <w:num w:numId="4" w16cid:durableId="1445341843">
    <w:abstractNumId w:val="8"/>
  </w:num>
  <w:num w:numId="5" w16cid:durableId="2084791445">
    <w:abstractNumId w:val="3"/>
  </w:num>
  <w:num w:numId="6" w16cid:durableId="2007516320">
    <w:abstractNumId w:val="2"/>
  </w:num>
  <w:num w:numId="7" w16cid:durableId="1963147430">
    <w:abstractNumId w:val="1"/>
  </w:num>
  <w:num w:numId="8" w16cid:durableId="1810442579">
    <w:abstractNumId w:val="0"/>
  </w:num>
  <w:num w:numId="9" w16cid:durableId="316374282">
    <w:abstractNumId w:val="9"/>
  </w:num>
  <w:num w:numId="10" w16cid:durableId="717626319">
    <w:abstractNumId w:val="7"/>
  </w:num>
  <w:num w:numId="11" w16cid:durableId="28459245">
    <w:abstractNumId w:val="6"/>
  </w:num>
  <w:num w:numId="12" w16cid:durableId="136577103">
    <w:abstractNumId w:val="5"/>
  </w:num>
  <w:num w:numId="13" w16cid:durableId="175971694">
    <w:abstractNumId w:val="4"/>
  </w:num>
  <w:num w:numId="14" w16cid:durableId="1001198307">
    <w:abstractNumId w:val="16"/>
  </w:num>
  <w:num w:numId="15" w16cid:durableId="1176193509">
    <w:abstractNumId w:val="12"/>
  </w:num>
  <w:num w:numId="16" w16cid:durableId="583874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1"/>
    <w:docVar w:name="PersonGUIDs" w:val="{3AB24654-216E-479B-BC80-D6E21C087332}"/>
  </w:docVars>
  <w:rsids>
    <w:rsidRoot w:val="00DB6A13"/>
    <w:rsid w:val="00047BCB"/>
    <w:rsid w:val="00DB6A13"/>
    <w:rsid w:val="00F51B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C76D49-AA46-45F1-8DAD-25170741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1182</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S4054</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S4054</dc:title>
  <dc:subject>S4054</dc:subject>
  <dc:creator>Riksdagen</dc:creator>
  <cp:keywords>Riksdagen</cp:keywords>
  <dc:description>AD-ändringar</dc:description>
  <cp:lastModifiedBy>Lars Brink</cp:lastModifiedBy>
  <cp:revision>2</cp:revision>
  <cp:lastPrinted>2014-01-10T11:39:00Z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mot2000_606_2013-08-21</vt:lpwstr>
  </property>
  <property fmtid="{D5CDD505-2E9C-101B-9397-08002B2CF9AE}" pid="3" name="version">
    <vt:lpwstr>mot2000_606_2013-08-21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Amortering i stället för bolånetak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Amortering i stället för bolånetak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20132014000000000083000040540069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20132014000000000083000040540069</vt:lpwstr>
  </property>
  <property fmtid="{D5CDD505-2E9C-101B-9397-08002B2CF9AE}" pid="50" name="nummer">
    <vt:lpwstr>296</vt:lpwstr>
  </property>
  <property fmtid="{D5CDD505-2E9C-101B-9397-08002B2CF9AE}" pid="51" name="utskottsbeteckning">
    <vt:lpwstr>Fi</vt:lpwstr>
  </property>
  <property fmtid="{D5CDD505-2E9C-101B-9397-08002B2CF9AE}" pid="52" name="GlobalUID">
    <vt:lpwstr>{BF82C098-6030-44B4-A9FB-A566917B7F4E}</vt:lpwstr>
  </property>
  <property fmtid="{D5CDD505-2E9C-101B-9397-08002B2CF9AE}" pid="53" name="Överföringar">
    <vt:i4>1</vt:i4>
  </property>
  <property fmtid="{D5CDD505-2E9C-101B-9397-08002B2CF9AE}" pid="54" name="Checksum">
    <vt:lpwstr>*0019851151304*</vt:lpwstr>
  </property>
  <property fmtid="{D5CDD505-2E9C-101B-9397-08002B2CF9AE}" pid="55" name="skuggnummer">
    <vt:lpwstr>3126</vt:lpwstr>
  </property>
  <property fmtid="{D5CDD505-2E9C-101B-9397-08002B2CF9AE}" pid="56" name="urixVersion">
    <vt:lpwstr>4.6.0.0</vt:lpwstr>
  </property>
  <property fmtid="{D5CDD505-2E9C-101B-9397-08002B2CF9AE}" pid="57" name="urixOrigin">
    <vt:lpwstr>140110 12:39:22.986</vt:lpwstr>
  </property>
  <property fmtid="{D5CDD505-2E9C-101B-9397-08002B2CF9AE}" pid="58" name="urixGuid">
    <vt:lpwstr>{9941B73B-40D0-4821-9520-EF6C4CE5B4E9}</vt:lpwstr>
  </property>
</Properties>
</file>