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399E" w:rsidRPr="00B013BF" w:rsidRDefault="0048399E" w:rsidP="00AD1707">
      <w:pPr>
        <w:pStyle w:val="Hemstlrubrik"/>
      </w:pPr>
      <w:r w:rsidRPr="00B013BF">
        <w:t>Förslag till riksdagsbeslut</w:t>
      </w:r>
    </w:p>
    <w:p w:rsidR="0048399E" w:rsidRPr="00B013BF" w:rsidRDefault="0048399E" w:rsidP="0048399E">
      <w:pPr>
        <w:pStyle w:val="Hemstlatt"/>
      </w:pPr>
      <w:r w:rsidRPr="00B013BF">
        <w:t>Riksdagen tillkännager för regeringen som sin mening vad i motionen anförs om införande av socken som territoriellt begrepp i folkbokföring</w:t>
      </w:r>
      <w:r w:rsidRPr="00B013BF">
        <w:t>s</w:t>
      </w:r>
      <w:r w:rsidRPr="00B013BF">
        <w:t>lagen och övrig relevant lagstiftning.</w:t>
      </w:r>
    </w:p>
    <w:p w:rsidR="00E84F25" w:rsidRPr="00B013BF" w:rsidRDefault="007C6092" w:rsidP="00E22893">
      <w:pPr>
        <w:pStyle w:val="Rubrik1"/>
      </w:pPr>
      <w:r w:rsidRPr="00B013BF">
        <w:t>Motivering</w:t>
      </w:r>
    </w:p>
    <w:p w:rsidR="0048399E" w:rsidRPr="00B013BF" w:rsidRDefault="0048399E" w:rsidP="0048399E">
      <w:r w:rsidRPr="00B013BF">
        <w:t>I geografiskt hänseende är Sverige indelat i län, kommuner och församlingar. Trots att Svenska kyrkan har skilts från staten är det fortfarande den försa</w:t>
      </w:r>
      <w:r w:rsidRPr="00B013BF">
        <w:t>m</w:t>
      </w:r>
      <w:r w:rsidRPr="00B013BF">
        <w:t>lingsindelning som detta samfund beslutar om som styr registreringen i fol</w:t>
      </w:r>
      <w:r w:rsidRPr="00B013BF">
        <w:t>k</w:t>
      </w:r>
      <w:r w:rsidRPr="00B013BF">
        <w:t>bokföringen. Enligt utredningen om folkbokföring i församling (SOU 2000:17) föreslogs att församling som begrepp skulle försvinna ur folkbokf</w:t>
      </w:r>
      <w:r w:rsidRPr="00B013BF">
        <w:t>ö</w:t>
      </w:r>
      <w:r w:rsidRPr="00B013BF">
        <w:t>ringslagen. Detta visade sig vara ohållbart eftersom man då förlorade en vi</w:t>
      </w:r>
      <w:r w:rsidRPr="00B013BF">
        <w:t>k</w:t>
      </w:r>
      <w:r w:rsidRPr="00B013BF">
        <w:t>tig nivå i Sveriges territoriella indelning. Genom sammanslagningar och fö</w:t>
      </w:r>
      <w:r w:rsidRPr="00B013BF">
        <w:t>r</w:t>
      </w:r>
      <w:r w:rsidRPr="00B013BF">
        <w:t>ändringar har kommunerna ofta en för stor geografisk yta. Dessutom förlorar man en kulturhistoriskt mycket viktig koppling till tidigare indelning. Rege</w:t>
      </w:r>
      <w:r w:rsidRPr="00B013BF">
        <w:t>r</w:t>
      </w:r>
      <w:r w:rsidRPr="00B013BF">
        <w:t>ingen meddelade således i 2002 års budgetproposition (prop. 2001/02:1, utg.omr. 3, s. 21) att församling fortfarande skall anses som grund för fol</w:t>
      </w:r>
      <w:r w:rsidRPr="00B013BF">
        <w:t>k</w:t>
      </w:r>
      <w:r w:rsidRPr="00B013BF">
        <w:t>bokföringen.</w:t>
      </w:r>
    </w:p>
    <w:p w:rsidR="0048399E" w:rsidRPr="00B013BF" w:rsidRDefault="0048399E" w:rsidP="000F2845">
      <w:pPr>
        <w:pStyle w:val="Normaltindrag"/>
      </w:pPr>
      <w:r w:rsidRPr="00B013BF">
        <w:t>Detta är emellertid inte en långsiktigt hållbar lösning. Genom de försa</w:t>
      </w:r>
      <w:r w:rsidRPr="00B013BF">
        <w:t>m</w:t>
      </w:r>
      <w:r w:rsidRPr="00B013BF">
        <w:t>lingssammanslagningar som pågår inom Svenska kyrkan, förloras en inde</w:t>
      </w:r>
      <w:r w:rsidRPr="00B013BF">
        <w:t>l</w:t>
      </w:r>
      <w:r w:rsidRPr="00B013BF">
        <w:t>ning av Sverige som vi i många stycken haft sedan medeltiden. Ur ett kultu</w:t>
      </w:r>
      <w:r w:rsidRPr="00B013BF">
        <w:t>r</w:t>
      </w:r>
      <w:r w:rsidRPr="00B013BF">
        <w:t>historiskt perspektiv är det därför av största vikt att församlingsindelningen behålls intakt. Detta bör man göra genom att införa det innan 1862 års ko</w:t>
      </w:r>
      <w:r w:rsidRPr="00B013BF">
        <w:t>m</w:t>
      </w:r>
      <w:r w:rsidRPr="00B013BF">
        <w:t>munalreform använda begreppet socken. I städerna skulle man fortfarande kunna använda begreppet församling. Ur arkivsynpunkt, för forskningens skull, och för hembygds- och släktforskningsföreningar är det oerhört viktigt att den territoriella indelningen behålls intakt. Socknen är många gånger den enda territoriella indelning som har kvar en kontinuitet sedan århundraden, till skillnad från län, kommuner och häraden.</w:t>
      </w:r>
    </w:p>
    <w:p w:rsidR="0048399E" w:rsidRPr="00B013BF" w:rsidRDefault="0048399E" w:rsidP="000F2845">
      <w:pPr>
        <w:pStyle w:val="Normaltindrag"/>
      </w:pPr>
      <w:r w:rsidRPr="00B013BF">
        <w:lastRenderedPageBreak/>
        <w:t>Detta kan också vara ett stöd för bevarandet av den stora kulturskatt vi har i alla de gamla kyrkobyggnader som finns över vårt land. Det är för mycket begärt att Svenska kyrkan skall klara att ta ett kulturhistoriskt ansvar i detta sammanhang. Med ett bibehållet sockenbegrepp underlättas en civil organis</w:t>
      </w:r>
      <w:r w:rsidRPr="00B013BF">
        <w:t>a</w:t>
      </w:r>
      <w:r w:rsidRPr="00B013BF">
        <w:t>tion som kan hjälpa Svenska kyrkan att ta till vara kulturskatterna. Inte minst i Uppland finns det väldigt många medeltida kyrkobyggnader som idag inte har ett befolkningsunderlag stort nog för att upprätthålla en självständig försa</w:t>
      </w:r>
      <w:r w:rsidRPr="00B013BF">
        <w:t>m</w:t>
      </w:r>
      <w:r w:rsidRPr="00B013BF">
        <w:t>ling.</w:t>
      </w:r>
    </w:p>
    <w:p w:rsidR="0048399E" w:rsidRPr="00B013BF" w:rsidRDefault="0048399E" w:rsidP="000F2845">
      <w:pPr>
        <w:pStyle w:val="Normaltindrag"/>
      </w:pPr>
      <w:r w:rsidRPr="00B013BF">
        <w:t>Riksarkivet och Riksantikvarieämbetet har tillsammans med en rad andra organisationer påpekat betydelsen av att sockenbegreppet finns kvar som en administrativ enhet. Tiden för ett återskapande av denna enhet börjar rinna ut. I dagens Sverige behöver vi en historiskt grundad stabilitet, och det kan soc</w:t>
      </w:r>
      <w:r w:rsidRPr="00B013BF">
        <w:t>k</w:t>
      </w:r>
      <w:r w:rsidRPr="00B013BF">
        <w:t>nen som begrepp vara med och bidra till. Därför bör regeringen utreda mö</w:t>
      </w:r>
      <w:r w:rsidRPr="00B013BF">
        <w:t>j</w:t>
      </w:r>
      <w:r w:rsidRPr="00B013BF">
        <w:t>ligheten att åter införa socknen som territoriell indelning för folkbokföring och fastighetsindelning.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D1707" w:rsidRPr="00B013BF">
        <w:tblPrEx>
          <w:tblCellMar>
            <w:top w:w="0" w:type="dxa"/>
            <w:bottom w:w="0" w:type="dxa"/>
          </w:tblCellMar>
        </w:tblPrEx>
        <w:trPr>
          <w:cantSplit/>
        </w:trPr>
        <w:tc>
          <w:tcPr>
            <w:tcW w:w="3046" w:type="dxa"/>
          </w:tcPr>
          <w:p w:rsidR="00AD1707" w:rsidRPr="00B013BF" w:rsidRDefault="00AD1707" w:rsidP="00AD1707">
            <w:pPr>
              <w:pStyle w:val="UnderskriftDatum"/>
              <w:spacing w:before="240"/>
            </w:pPr>
            <w:r w:rsidRPr="00B013BF">
              <w:t>Stockholm den 22 september 2005</w:t>
            </w:r>
          </w:p>
        </w:tc>
        <w:tc>
          <w:tcPr>
            <w:tcW w:w="3047" w:type="dxa"/>
          </w:tcPr>
          <w:p w:rsidR="00AD1707" w:rsidRPr="00B013BF" w:rsidRDefault="00AD1707" w:rsidP="00AD1707">
            <w:pPr>
              <w:pStyle w:val="Underskrifter"/>
              <w:spacing w:before="240"/>
            </w:pPr>
          </w:p>
        </w:tc>
      </w:tr>
      <w:tr w:rsidR="00AD1707" w:rsidRPr="00B013BF">
        <w:tblPrEx>
          <w:tblCellMar>
            <w:top w:w="0" w:type="dxa"/>
            <w:bottom w:w="0" w:type="dxa"/>
          </w:tblCellMar>
        </w:tblPrEx>
        <w:trPr>
          <w:cantSplit/>
        </w:trPr>
        <w:tc>
          <w:tcPr>
            <w:tcW w:w="3046" w:type="dxa"/>
          </w:tcPr>
          <w:p w:rsidR="00AD1707" w:rsidRPr="00B013BF" w:rsidRDefault="00AD1707" w:rsidP="00AD1707">
            <w:pPr>
              <w:pStyle w:val="Underskrifter"/>
            </w:pPr>
            <w:r w:rsidRPr="00B013BF">
              <w:t>Mikael Oscarsson (kd)</w:t>
            </w:r>
          </w:p>
        </w:tc>
        <w:tc>
          <w:tcPr>
            <w:tcW w:w="3047" w:type="dxa"/>
          </w:tcPr>
          <w:p w:rsidR="00AD1707" w:rsidRPr="00B013BF" w:rsidRDefault="00AD1707" w:rsidP="00AD1707">
            <w:pPr>
              <w:pStyle w:val="Underskrifter"/>
            </w:pPr>
          </w:p>
        </w:tc>
      </w:tr>
    </w:tbl>
    <w:p w:rsidR="0048399E" w:rsidRPr="00B013BF" w:rsidRDefault="0048399E" w:rsidP="00AD1707">
      <w:pPr>
        <w:pStyle w:val="Normaltindrag"/>
      </w:pPr>
    </w:p>
    <w:sectPr w:rsidR="0048399E" w:rsidRPr="00B013BF" w:rsidSect="00AD170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35E6" w:rsidRPr="00B013BF" w:rsidRDefault="002235E6">
      <w:r w:rsidRPr="00B013BF">
        <w:separator/>
      </w:r>
    </w:p>
  </w:endnote>
  <w:endnote w:type="continuationSeparator" w:id="0">
    <w:p w:rsidR="002235E6" w:rsidRPr="00B013BF" w:rsidRDefault="002235E6">
      <w:r w:rsidRPr="00B013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3D70" w:rsidRPr="00B013BF" w:rsidRDefault="00B013BF" w:rsidP="00AD1707">
    <w:pPr>
      <w:pStyle w:val="Sidfot"/>
    </w:pPr>
    <w:r w:rsidRPr="00B013B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18380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1707" w:rsidRDefault="00AD170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D1707" w:rsidRDefault="00AD170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3D70" w:rsidRPr="00B013BF" w:rsidRDefault="00B013BF" w:rsidP="00AD1707">
    <w:pPr>
      <w:pStyle w:val="Sidfot"/>
    </w:pPr>
    <w:r w:rsidRPr="00B013B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04069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1707" w:rsidRDefault="00AD170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D1707" w:rsidRDefault="00AD170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3D70" w:rsidRPr="00B013BF" w:rsidRDefault="00B013BF" w:rsidP="00AD1707">
    <w:pPr>
      <w:pStyle w:val="Sidfot"/>
    </w:pPr>
    <w:r w:rsidRPr="00B013B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39314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1707" w:rsidRDefault="00AD170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D1707" w:rsidRDefault="00AD170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35E6" w:rsidRPr="00B013BF" w:rsidRDefault="002235E6">
      <w:r w:rsidRPr="00B013BF">
        <w:separator/>
      </w:r>
    </w:p>
  </w:footnote>
  <w:footnote w:type="continuationSeparator" w:id="0">
    <w:p w:rsidR="002235E6" w:rsidRPr="00B013BF" w:rsidRDefault="002235E6">
      <w:r w:rsidRPr="00B013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3D70" w:rsidRPr="00B013BF" w:rsidRDefault="00B013BF" w:rsidP="00AD1707">
    <w:pPr>
      <w:pStyle w:val="Sidhuvud"/>
    </w:pPr>
    <w:r w:rsidRPr="00B013B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83909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1707" w:rsidRDefault="00AD170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D1707" w:rsidRDefault="00AD170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3D70" w:rsidRPr="00B013BF" w:rsidRDefault="00B013BF" w:rsidP="00AD1707">
    <w:pPr>
      <w:pStyle w:val="Sidhuvud"/>
    </w:pPr>
    <w:r w:rsidRPr="00B013B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682615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1707" w:rsidRDefault="00AD170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D1707" w:rsidRDefault="00AD170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1707" w:rsidRPr="00B013BF" w:rsidRDefault="00AD1707">
    <w:pPr>
      <w:pStyle w:val="FSHNormal"/>
      <w:tabs>
        <w:tab w:val="right" w:pos="5840"/>
      </w:tabs>
    </w:pPr>
    <w:r w:rsidRPr="00B013BF">
      <w:br/>
    </w:r>
    <w:r w:rsidRPr="00B013BF">
      <w:fldChar w:fldCharType="begin" w:fldLock="1"/>
    </w:r>
    <w:r w:rsidRPr="00B013BF">
      <w:instrText xml:space="preserve"> DOCPROPERTY</w:instrText>
    </w:r>
    <w:r w:rsidRPr="00B013BF">
      <w:rPr>
        <w:sz w:val="18"/>
      </w:rPr>
      <w:instrText xml:space="preserve"> "YearUser" *\charformat </w:instrText>
    </w:r>
    <w:r w:rsidRPr="00B013BF">
      <w:fldChar w:fldCharType="separate"/>
    </w:r>
    <w:r w:rsidRPr="00B013BF">
      <w:t>2005/06</w:t>
    </w:r>
    <w:r w:rsidRPr="00B013BF">
      <w:fldChar w:fldCharType="end"/>
    </w:r>
    <w:r w:rsidRPr="00B013BF">
      <w:t xml:space="preserve"> </w:t>
    </w:r>
    <w:r w:rsidRPr="00B013BF">
      <w:tab/>
      <w:t xml:space="preserve">mnr: </w:t>
    </w:r>
    <w:r w:rsidRPr="00B013BF">
      <w:fldChar w:fldCharType="begin" w:fldLock="1"/>
    </w:r>
    <w:r w:rsidRPr="00B013BF">
      <w:instrText xml:space="preserve"> DOCPROPERTY</w:instrText>
    </w:r>
    <w:r w:rsidRPr="00B013BF">
      <w:rPr>
        <w:sz w:val="18"/>
      </w:rPr>
      <w:instrText xml:space="preserve"> "Motionsnummer" *\charformat </w:instrText>
    </w:r>
    <w:r w:rsidRPr="00B013BF">
      <w:fldChar w:fldCharType="separate"/>
    </w:r>
    <w:r w:rsidRPr="00B013BF">
      <w:t>Sk467</w:t>
    </w:r>
    <w:r w:rsidRPr="00B013BF">
      <w:fldChar w:fldCharType="end"/>
    </w:r>
    <w:r w:rsidRPr="00B013BF">
      <w:br/>
    </w:r>
    <w:r w:rsidRPr="00B013BF">
      <w:fldChar w:fldCharType="begin" w:fldLock="1"/>
    </w:r>
    <w:r w:rsidRPr="00B013BF">
      <w:instrText xml:space="preserve"> DOCPROPERTY</w:instrText>
    </w:r>
    <w:r w:rsidRPr="00B013BF">
      <w:rPr>
        <w:sz w:val="18"/>
      </w:rPr>
      <w:instrText xml:space="preserve"> "Samling" *\charformat </w:instrText>
    </w:r>
    <w:r w:rsidRPr="00B013BF">
      <w:fldChar w:fldCharType="end"/>
    </w:r>
    <w:r w:rsidRPr="00B013BF">
      <w:tab/>
      <w:t xml:space="preserve">pnr: </w:t>
    </w:r>
    <w:r w:rsidRPr="00B013BF">
      <w:fldChar w:fldCharType="begin" w:fldLock="1"/>
    </w:r>
    <w:r w:rsidRPr="00B013BF">
      <w:instrText xml:space="preserve"> DOCPROPERTY</w:instrText>
    </w:r>
    <w:r w:rsidRPr="00B013BF">
      <w:rPr>
        <w:sz w:val="18"/>
      </w:rPr>
      <w:instrText xml:space="preserve"> "Partinummer" *\charformat </w:instrText>
    </w:r>
    <w:r w:rsidRPr="00B013BF">
      <w:fldChar w:fldCharType="separate"/>
    </w:r>
    <w:r w:rsidRPr="00B013BF">
      <w:t>kd643</w:t>
    </w:r>
    <w:r w:rsidRPr="00B013BF">
      <w:fldChar w:fldCharType="end"/>
    </w:r>
  </w:p>
  <w:p w:rsidR="00AD1707" w:rsidRPr="00B013BF" w:rsidRDefault="00AD1707">
    <w:pPr>
      <w:pStyle w:val="FSHRub1"/>
    </w:pPr>
    <w:r w:rsidRPr="00B013BF">
      <w:t>Motion till riksdagen</w:t>
    </w:r>
    <w:r w:rsidRPr="00B013BF">
      <w:br/>
    </w:r>
    <w:r w:rsidRPr="00B013BF">
      <w:fldChar w:fldCharType="begin" w:fldLock="1"/>
    </w:r>
    <w:r w:rsidRPr="00B013BF">
      <w:instrText xml:space="preserve"> DOCPROPERTY "YearUser" *\charformat </w:instrText>
    </w:r>
    <w:r w:rsidRPr="00B013BF">
      <w:fldChar w:fldCharType="separate"/>
    </w:r>
    <w:r w:rsidRPr="00B013BF">
      <w:t>2005/06</w:t>
    </w:r>
    <w:r w:rsidRPr="00B013BF">
      <w:fldChar w:fldCharType="end"/>
    </w:r>
    <w:r w:rsidRPr="00B013BF">
      <w:t>:</w:t>
    </w:r>
    <w:r w:rsidRPr="00B013BF">
      <w:fldChar w:fldCharType="begin" w:fldLock="1"/>
    </w:r>
    <w:r w:rsidRPr="00B013BF">
      <w:instrText xml:space="preserve"> DOCPROPERTY "Motionsnummer" *\charformat </w:instrText>
    </w:r>
    <w:r w:rsidRPr="00B013BF">
      <w:fldChar w:fldCharType="separate"/>
    </w:r>
    <w:r w:rsidRPr="00B013BF">
      <w:t>Sk467</w:t>
    </w:r>
    <w:r w:rsidRPr="00B013BF">
      <w:fldChar w:fldCharType="end"/>
    </w:r>
  </w:p>
  <w:p w:rsidR="00AD1707" w:rsidRPr="00B013BF" w:rsidRDefault="00AD1707">
    <w:pPr>
      <w:pStyle w:val="FSHNormalS5"/>
    </w:pPr>
    <w:r w:rsidRPr="00B013BF">
      <w:fldChar w:fldCharType="begin" w:fldLock="1"/>
    </w:r>
    <w:r w:rsidRPr="00B013BF">
      <w:instrText xml:space="preserve"> DOCPROPERTY "MotionarText" *\charformat </w:instrText>
    </w:r>
    <w:r w:rsidRPr="00B013BF">
      <w:fldChar w:fldCharType="separate"/>
    </w:r>
    <w:r w:rsidRPr="00B013BF">
      <w:t>av Mikael Oscarsson (kd)</w:t>
    </w:r>
    <w:r w:rsidRPr="00B013BF">
      <w:fldChar w:fldCharType="end"/>
    </w:r>
    <w:r w:rsidRPr="00B013BF">
      <w:br/>
    </w:r>
    <w:r w:rsidRPr="00B013BF">
      <w:fldChar w:fldCharType="begin" w:fldLock="1"/>
    </w:r>
    <w:r w:rsidRPr="00B013BF">
      <w:instrText xml:space="preserve"> DOCPROPERTY "SvarFrasKort" *\charformat </w:instrText>
    </w:r>
    <w:r w:rsidRPr="00B013BF">
      <w:fldChar w:fldCharType="end"/>
    </w:r>
  </w:p>
  <w:p w:rsidR="00AD1707" w:rsidRPr="00B013BF" w:rsidRDefault="00AD1707">
    <w:pPr>
      <w:pStyle w:val="FSHTitel"/>
    </w:pPr>
    <w:r w:rsidRPr="00B013BF">
      <w:fldChar w:fldCharType="begin" w:fldLock="1"/>
    </w:r>
    <w:r w:rsidRPr="00B013BF">
      <w:instrText xml:space="preserve"> DOCPROPERTY</w:instrText>
    </w:r>
    <w:r w:rsidRPr="00B013BF">
      <w:rPr>
        <w:sz w:val="18"/>
      </w:rPr>
      <w:instrText xml:space="preserve"> "RubrikSvar" *\charformat </w:instrText>
    </w:r>
    <w:r w:rsidRPr="00B013BF">
      <w:fldChar w:fldCharType="separate"/>
    </w:r>
    <w:r w:rsidRPr="00B013BF">
      <w:t>Folkbokföring med sockenindelning</w:t>
    </w:r>
    <w:r w:rsidRPr="00B013BF">
      <w:fldChar w:fldCharType="end"/>
    </w:r>
  </w:p>
  <w:p w:rsidR="00AD1707" w:rsidRPr="00B013BF" w:rsidRDefault="00AD1707" w:rsidP="00AD170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756647AA"/>
    <w:lvl w:ilvl="0" w:tplc="EC32D05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69420378">
    <w:abstractNumId w:val="13"/>
  </w:num>
  <w:num w:numId="2" w16cid:durableId="1055663519">
    <w:abstractNumId w:val="10"/>
  </w:num>
  <w:num w:numId="3" w16cid:durableId="2090034935">
    <w:abstractNumId w:val="11"/>
  </w:num>
  <w:num w:numId="4" w16cid:durableId="1518232045">
    <w:abstractNumId w:val="12"/>
  </w:num>
  <w:num w:numId="5" w16cid:durableId="20516902">
    <w:abstractNumId w:val="8"/>
  </w:num>
  <w:num w:numId="6" w16cid:durableId="863052967">
    <w:abstractNumId w:val="3"/>
  </w:num>
  <w:num w:numId="7" w16cid:durableId="1431005729">
    <w:abstractNumId w:val="2"/>
  </w:num>
  <w:num w:numId="8" w16cid:durableId="1383747052">
    <w:abstractNumId w:val="1"/>
  </w:num>
  <w:num w:numId="9" w16cid:durableId="366567032">
    <w:abstractNumId w:val="0"/>
  </w:num>
  <w:num w:numId="10" w16cid:durableId="1672489054">
    <w:abstractNumId w:val="9"/>
  </w:num>
  <w:num w:numId="11" w16cid:durableId="1421751932">
    <w:abstractNumId w:val="7"/>
  </w:num>
  <w:num w:numId="12" w16cid:durableId="1874414774">
    <w:abstractNumId w:val="6"/>
  </w:num>
  <w:num w:numId="13" w16cid:durableId="554240639">
    <w:abstractNumId w:val="5"/>
  </w:num>
  <w:num w:numId="14" w16cid:durableId="14124346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6"/>
  </w:docVars>
  <w:rsids>
    <w:rsidRoot w:val="00FB2BE8"/>
    <w:rsid w:val="00064BC3"/>
    <w:rsid w:val="00066775"/>
    <w:rsid w:val="00072FB9"/>
    <w:rsid w:val="000F2845"/>
    <w:rsid w:val="00100531"/>
    <w:rsid w:val="001E1B52"/>
    <w:rsid w:val="00201DFB"/>
    <w:rsid w:val="00204A63"/>
    <w:rsid w:val="00212FF1"/>
    <w:rsid w:val="002235E6"/>
    <w:rsid w:val="00230193"/>
    <w:rsid w:val="0025068A"/>
    <w:rsid w:val="002818D3"/>
    <w:rsid w:val="002A3745"/>
    <w:rsid w:val="002D11A8"/>
    <w:rsid w:val="00445271"/>
    <w:rsid w:val="0048399E"/>
    <w:rsid w:val="004A0504"/>
    <w:rsid w:val="004E38D9"/>
    <w:rsid w:val="00740D6D"/>
    <w:rsid w:val="00794149"/>
    <w:rsid w:val="007957C2"/>
    <w:rsid w:val="007B67A7"/>
    <w:rsid w:val="007C6092"/>
    <w:rsid w:val="00A053C6"/>
    <w:rsid w:val="00A927E2"/>
    <w:rsid w:val="00AD1707"/>
    <w:rsid w:val="00B013BF"/>
    <w:rsid w:val="00B13BF0"/>
    <w:rsid w:val="00C1285C"/>
    <w:rsid w:val="00C27B7D"/>
    <w:rsid w:val="00D1174F"/>
    <w:rsid w:val="00D41176"/>
    <w:rsid w:val="00DC6C70"/>
    <w:rsid w:val="00E22893"/>
    <w:rsid w:val="00E360DE"/>
    <w:rsid w:val="00E75D28"/>
    <w:rsid w:val="00E84F25"/>
    <w:rsid w:val="00F573D0"/>
    <w:rsid w:val="00FB2BE8"/>
    <w:rsid w:val="00FE3D7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0A5FA10-E7AD-4EFB-AC3A-B4066AA2F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D1707"/>
    <w:pPr>
      <w:spacing w:after="250"/>
    </w:pPr>
  </w:style>
  <w:style w:type="paragraph" w:customStyle="1" w:styleId="Hemstlatt">
    <w:name w:val="Hemstl_att"/>
    <w:aliases w:val="HemstPunkt,HemstPunktFlera,HemställansPunkt,Förslagstext"/>
    <w:basedOn w:val="Normal"/>
    <w:next w:val="Normal"/>
    <w:rsid w:val="00F573D0"/>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emstlatt0">
    <w:name w:val="hemstl_att"/>
    <w:aliases w:val="hemstpunkt,hemstpunktflera,hemställanspunkt,förslagstext"/>
    <w:basedOn w:val="Normal"/>
    <w:rsid w:val="0048399E"/>
    <w:pPr>
      <w:spacing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427655">
      <w:bodyDiv w:val="1"/>
      <w:marLeft w:val="0"/>
      <w:marRight w:val="0"/>
      <w:marTop w:val="0"/>
      <w:marBottom w:val="0"/>
      <w:divBdr>
        <w:top w:val="none" w:sz="0" w:space="0" w:color="auto"/>
        <w:left w:val="none" w:sz="0" w:space="0" w:color="auto"/>
        <w:bottom w:val="none" w:sz="0" w:space="0" w:color="auto"/>
        <w:right w:val="none" w:sz="0" w:space="0" w:color="auto"/>
      </w:divBdr>
      <w:divsChild>
        <w:div w:id="1110510400">
          <w:marLeft w:val="-15"/>
          <w:marRight w:val="-15"/>
          <w:marTop w:val="0"/>
          <w:marBottom w:val="0"/>
          <w:divBdr>
            <w:top w:val="none" w:sz="0" w:space="0" w:color="auto"/>
            <w:left w:val="single" w:sz="6" w:space="0" w:color="DADADA"/>
            <w:bottom w:val="none" w:sz="0" w:space="0" w:color="auto"/>
            <w:right w:val="single" w:sz="6" w:space="0" w:color="DADADA"/>
          </w:divBdr>
          <w:divsChild>
            <w:div w:id="1674066052">
              <w:marLeft w:val="0"/>
              <w:marRight w:val="0"/>
              <w:marTop w:val="0"/>
              <w:marBottom w:val="0"/>
              <w:divBdr>
                <w:top w:val="none" w:sz="0" w:space="0" w:color="auto"/>
                <w:left w:val="single" w:sz="48" w:space="0" w:color="FFFFFF"/>
                <w:bottom w:val="none" w:sz="0" w:space="0" w:color="auto"/>
                <w:right w:val="none" w:sz="0" w:space="0" w:color="auto"/>
              </w:divBdr>
              <w:divsChild>
                <w:div w:id="936987079">
                  <w:marLeft w:val="-15"/>
                  <w:marRight w:val="-15"/>
                  <w:marTop w:val="0"/>
                  <w:marBottom w:val="0"/>
                  <w:divBdr>
                    <w:top w:val="none" w:sz="0" w:space="0" w:color="auto"/>
                    <w:left w:val="single" w:sz="6" w:space="0" w:color="F9C661"/>
                    <w:bottom w:val="none" w:sz="0" w:space="0" w:color="auto"/>
                    <w:right w:val="single" w:sz="6" w:space="0" w:color="DADADA"/>
                  </w:divBdr>
                  <w:divsChild>
                    <w:div w:id="1599370249">
                      <w:marLeft w:val="-30"/>
                      <w:marRight w:val="-45"/>
                      <w:marTop w:val="0"/>
                      <w:marBottom w:val="0"/>
                      <w:divBdr>
                        <w:top w:val="none" w:sz="0" w:space="0" w:color="auto"/>
                        <w:left w:val="none" w:sz="0" w:space="0" w:color="auto"/>
                        <w:bottom w:val="none" w:sz="0" w:space="0" w:color="auto"/>
                        <w:right w:val="none" w:sz="0" w:space="0" w:color="auto"/>
                      </w:divBdr>
                      <w:divsChild>
                        <w:div w:id="157157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598859">
      <w:bodyDiv w:val="1"/>
      <w:marLeft w:val="0"/>
      <w:marRight w:val="0"/>
      <w:marTop w:val="0"/>
      <w:marBottom w:val="0"/>
      <w:divBdr>
        <w:top w:val="none" w:sz="0" w:space="0" w:color="auto"/>
        <w:left w:val="none" w:sz="0" w:space="0" w:color="auto"/>
        <w:bottom w:val="none" w:sz="0" w:space="0" w:color="auto"/>
        <w:right w:val="none" w:sz="0" w:space="0" w:color="auto"/>
      </w:divBdr>
      <w:divsChild>
        <w:div w:id="452095790">
          <w:marLeft w:val="-15"/>
          <w:marRight w:val="-15"/>
          <w:marTop w:val="0"/>
          <w:marBottom w:val="0"/>
          <w:divBdr>
            <w:top w:val="none" w:sz="0" w:space="0" w:color="auto"/>
            <w:left w:val="single" w:sz="6" w:space="0" w:color="DADADA"/>
            <w:bottom w:val="none" w:sz="0" w:space="0" w:color="auto"/>
            <w:right w:val="single" w:sz="6" w:space="0" w:color="DADADA"/>
          </w:divBdr>
          <w:divsChild>
            <w:div w:id="1415857167">
              <w:marLeft w:val="0"/>
              <w:marRight w:val="0"/>
              <w:marTop w:val="0"/>
              <w:marBottom w:val="0"/>
              <w:divBdr>
                <w:top w:val="none" w:sz="0" w:space="0" w:color="auto"/>
                <w:left w:val="single" w:sz="48" w:space="0" w:color="FFFFFF"/>
                <w:bottom w:val="none" w:sz="0" w:space="0" w:color="auto"/>
                <w:right w:val="none" w:sz="0" w:space="0" w:color="auto"/>
              </w:divBdr>
              <w:divsChild>
                <w:div w:id="1101027159">
                  <w:marLeft w:val="-15"/>
                  <w:marRight w:val="-15"/>
                  <w:marTop w:val="0"/>
                  <w:marBottom w:val="0"/>
                  <w:divBdr>
                    <w:top w:val="none" w:sz="0" w:space="0" w:color="auto"/>
                    <w:left w:val="single" w:sz="6" w:space="0" w:color="F9C661"/>
                    <w:bottom w:val="none" w:sz="0" w:space="0" w:color="auto"/>
                    <w:right w:val="single" w:sz="6" w:space="0" w:color="DADADA"/>
                  </w:divBdr>
                  <w:divsChild>
                    <w:div w:id="1671903551">
                      <w:marLeft w:val="-30"/>
                      <w:marRight w:val="-45"/>
                      <w:marTop w:val="0"/>
                      <w:marBottom w:val="0"/>
                      <w:divBdr>
                        <w:top w:val="none" w:sz="0" w:space="0" w:color="auto"/>
                        <w:left w:val="none" w:sz="0" w:space="0" w:color="auto"/>
                        <w:bottom w:val="none" w:sz="0" w:space="0" w:color="auto"/>
                        <w:right w:val="none" w:sz="0" w:space="0" w:color="auto"/>
                      </w:divBdr>
                      <w:divsChild>
                        <w:div w:id="109111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418</Words>
  <Characters>2573</Characters>
  <Application>Microsoft Office Word</Application>
  <DocSecurity>4</DocSecurity>
  <Lines>48</Lines>
  <Paragraphs>10</Paragraphs>
  <ScaleCrop>false</ScaleCrop>
  <HeadingPairs>
    <vt:vector size="2" baseType="variant">
      <vt:variant>
        <vt:lpstr>Rubrik</vt:lpstr>
      </vt:variant>
      <vt:variant>
        <vt:i4>1</vt:i4>
      </vt:variant>
    </vt:vector>
  </HeadingPairs>
  <TitlesOfParts>
    <vt:vector size="1" baseType="lpstr">
      <vt:lpstr>Sk467</vt:lpstr>
    </vt:vector>
  </TitlesOfParts>
  <Company>Riksdagen</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Sk467</dc:title>
  <dc:subject>Sk467</dc:subject>
  <dc:creator>Riksdagen</dc:creator>
  <cp:keywords>Riksdagen</cp:keywords>
  <dc:description/>
  <cp:lastModifiedBy>Lars Brink</cp:lastModifiedBy>
  <cp:revision>2</cp:revision>
  <cp:lastPrinted>2005-11-16T08:09:00Z</cp:lastPrinted>
  <dcterms:created xsi:type="dcterms:W3CDTF">2025-12-16T21:05:00Z</dcterms:created>
  <dcterms:modified xsi:type="dcterms:W3CDTF">2025-12-16T21:05:00Z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mot2000_423_2005-11-16</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Folkbokföring med sockenindelning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Folkbokföring med sockenindelning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kd643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Oscarsson (kd)</vt:lpwstr>
  </property>
  <property fmtid="{D5CDD505-2E9C-101B-9397-08002B2CF9AE}" pid="26" name="MotionarLista">
    <vt:lpwstr>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Sk467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2005</vt:lpwstr>
  </property>
  <property fmtid="{D5CDD505-2E9C-101B-9397-08002B2CF9AE}" pid="44" name="NotesUID">
    <vt:lpwstr>ola.nilsson@riksdagen.se</vt:lpwstr>
  </property>
  <property fmtid="{D5CDD505-2E9C-101B-9397-08002B2CF9AE}" pid="45" name="ReservUID">
    <vt:lpwstr>peter jansson</vt:lpwstr>
  </property>
  <property fmtid="{D5CDD505-2E9C-101B-9397-08002B2CF9AE}" pid="46" name="MotionID">
    <vt:lpwstr>20052006000001070100000006430069</vt:lpwstr>
  </property>
  <property fmtid="{D5CDD505-2E9C-101B-9397-08002B2CF9AE}" pid="47" name="datum">
    <vt:lpwstr>050922</vt:lpwstr>
  </property>
  <property fmtid="{D5CDD505-2E9C-101B-9397-08002B2CF9AE}" pid="48" name="avsändar-e-post">
    <vt:lpwstr>ola.nilsson@riksdagen.se</vt:lpwstr>
  </property>
  <property fmtid="{D5CDD505-2E9C-101B-9397-08002B2CF9AE}" pid="49" name="id">
    <vt:lpwstr>20052006000001070100000006430069</vt:lpwstr>
  </property>
  <property fmtid="{D5CDD505-2E9C-101B-9397-08002B2CF9AE}" pid="50" name="nummer">
    <vt:lpwstr>467</vt:lpwstr>
  </property>
  <property fmtid="{D5CDD505-2E9C-101B-9397-08002B2CF9AE}" pid="51" name="utskottsbeteckning">
    <vt:lpwstr>Sk</vt:lpwstr>
  </property>
</Properties>
</file>