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4C3F5" w14:textId="0A23E32D" w:rsidR="006128A2" w:rsidRDefault="006128A2" w:rsidP="00DA0661">
      <w:pPr>
        <w:pStyle w:val="Rubrik"/>
      </w:pPr>
      <w:bookmarkStart w:id="0" w:name="Start"/>
      <w:bookmarkEnd w:id="0"/>
      <w:r>
        <w:t>S</w:t>
      </w:r>
      <w:r w:rsidR="00DC3E1D">
        <w:t>var på fråga 2018/19:20</w:t>
      </w:r>
      <w:r w:rsidR="00712938">
        <w:t>1</w:t>
      </w:r>
      <w:r>
        <w:t xml:space="preserve"> av Betty Malmberg (M)</w:t>
      </w:r>
      <w:r>
        <w:br/>
      </w:r>
      <w:r w:rsidR="00712938">
        <w:t xml:space="preserve">Basanslag till </w:t>
      </w:r>
      <w:r w:rsidR="00204503">
        <w:t>Sveriges lantbruksuniversitet</w:t>
      </w:r>
    </w:p>
    <w:p w14:paraId="4E4E77BA" w14:textId="58F7AE9D" w:rsidR="006128A2" w:rsidRDefault="006128A2" w:rsidP="006128A2">
      <w:pPr>
        <w:autoSpaceDE w:val="0"/>
        <w:autoSpaceDN w:val="0"/>
        <w:adjustRightInd w:val="0"/>
        <w:spacing w:after="0" w:line="240" w:lineRule="auto"/>
      </w:pPr>
      <w:r>
        <w:t xml:space="preserve">Betty Malmberg har frågat mig </w:t>
      </w:r>
      <w:r w:rsidR="00AE2476">
        <w:t xml:space="preserve">om </w:t>
      </w:r>
      <w:r w:rsidRPr="006128A2">
        <w:t>de</w:t>
      </w:r>
      <w:r w:rsidR="0011205A">
        <w:t>n ökning av</w:t>
      </w:r>
      <w:r w:rsidRPr="006128A2">
        <w:t xml:space="preserve"> </w:t>
      </w:r>
      <w:r w:rsidR="00712938">
        <w:t>basanslag</w:t>
      </w:r>
      <w:r w:rsidRPr="006128A2">
        <w:t xml:space="preserve"> som </w:t>
      </w:r>
      <w:r w:rsidR="00712938">
        <w:t>aviserades</w:t>
      </w:r>
      <w:r w:rsidRPr="006128A2">
        <w:t xml:space="preserve"> </w:t>
      </w:r>
      <w:r w:rsidR="00B61301">
        <w:t>till</w:t>
      </w:r>
      <w:r w:rsidRPr="006128A2">
        <w:t xml:space="preserve"> </w:t>
      </w:r>
      <w:r w:rsidR="00853BBC">
        <w:t>Sveriges lantbruksuniversitet</w:t>
      </w:r>
      <w:r w:rsidR="00712938">
        <w:t xml:space="preserve"> i den av riksdagen beslutade M-KD-budgeten kommer att fördelas ut, och i så fall när.</w:t>
      </w:r>
    </w:p>
    <w:p w14:paraId="3353FFB9" w14:textId="77777777" w:rsidR="006128A2" w:rsidRDefault="006128A2" w:rsidP="006128A2">
      <w:pPr>
        <w:autoSpaceDE w:val="0"/>
        <w:autoSpaceDN w:val="0"/>
        <w:adjustRightInd w:val="0"/>
        <w:spacing w:after="0" w:line="240" w:lineRule="auto"/>
      </w:pPr>
    </w:p>
    <w:p w14:paraId="65CB91A7" w14:textId="5BA545DE" w:rsidR="00DE1600" w:rsidRDefault="00DE1600" w:rsidP="00DE1600">
      <w:r w:rsidRPr="00DE1600">
        <w:t xml:space="preserve">Precis som Betty Malmberg skriver har riksdagen varit överens om vikten av långsiktiga villkor för forskning. Långsiktighet är en viktig utgångspunkt för forskningspolitiken och därför har den senaste forskningspropositionen </w:t>
      </w:r>
      <w:r w:rsidRPr="00DE1600">
        <w:rPr>
          <w:i/>
        </w:rPr>
        <w:t>Kun</w:t>
      </w:r>
      <w:r w:rsidRPr="00DE1600">
        <w:rPr>
          <w:i/>
        </w:rPr>
        <w:softHyphen/>
        <w:t xml:space="preserve">skap i samverkan – för samhällets utmaningar och stärkt konkurrenskraft </w:t>
      </w:r>
      <w:r w:rsidRPr="00DE1600">
        <w:t>ett ut</w:t>
      </w:r>
      <w:r w:rsidRPr="00DE1600">
        <w:softHyphen/>
        <w:t>ta</w:t>
      </w:r>
      <w:r w:rsidRPr="00DE1600">
        <w:softHyphen/>
        <w:t>lat tioårigt perspektiv. I propositionen angavs att regeringen hade för avsikt att succesivt öka lärosätenas basanslag och redan i budgetpropo</w:t>
      </w:r>
      <w:r w:rsidRPr="00DE1600">
        <w:softHyphen/>
        <w:t>si</w:t>
      </w:r>
      <w:r w:rsidRPr="00DE1600">
        <w:softHyphen/>
        <w:t>tio</w:t>
      </w:r>
      <w:r w:rsidRPr="00DE1600">
        <w:softHyphen/>
        <w:t xml:space="preserve">nen 2017/18:1 (utg.omr. 16) ökade basanslagen totalt sett med 500 miljoner kronor. I samma budgetproposition aviserades även en preliminär fördelning </w:t>
      </w:r>
      <w:r w:rsidR="00662507">
        <w:t>till lärosätena</w:t>
      </w:r>
      <w:r w:rsidR="00960EE8">
        <w:t>, inklusive Sveriges lantbruksuniversitet,</w:t>
      </w:r>
      <w:r w:rsidR="00662507">
        <w:t xml:space="preserve"> </w:t>
      </w:r>
      <w:r w:rsidRPr="00DE1600">
        <w:t>för de beräknade ökningarn</w:t>
      </w:r>
      <w:r w:rsidR="006940DC">
        <w:t>a av basanslagen 2019 och 2020</w:t>
      </w:r>
      <w:r w:rsidR="00662507">
        <w:t>.</w:t>
      </w:r>
    </w:p>
    <w:p w14:paraId="52285347" w14:textId="4FB52922" w:rsidR="00DE1600" w:rsidRDefault="00DE1600" w:rsidP="00DE1600">
      <w:r w:rsidRPr="00DE1600">
        <w:t>I den budget som beslutades av riksdagen återfördes den beräknade ök</w:t>
      </w:r>
      <w:r w:rsidRPr="00DE1600">
        <w:softHyphen/>
        <w:t>nin</w:t>
      </w:r>
      <w:r w:rsidRPr="00DE1600">
        <w:softHyphen/>
        <w:t>gen av basanslagen och det angavs i betänkandet att dessa skulle fördelas i en ändringsbudget. På Betty Malmbergs fråga om ökningen av basanslagen kommer att för</w:t>
      </w:r>
      <w:r w:rsidRPr="00DE1600">
        <w:softHyphen/>
        <w:t xml:space="preserve">delas till </w:t>
      </w:r>
      <w:r>
        <w:t xml:space="preserve">Sveriges lantbruksuniversitet </w:t>
      </w:r>
      <w:r w:rsidRPr="00DE1600">
        <w:t>svarar jag därför att detta är en fråga som be</w:t>
      </w:r>
      <w:r w:rsidRPr="00DE1600">
        <w:softHyphen/>
        <w:t>hand</w:t>
      </w:r>
      <w:r w:rsidRPr="00DE1600">
        <w:softHyphen/>
        <w:t>las inom ramen för processen för vårändrings</w:t>
      </w:r>
      <w:r w:rsidR="0048385B">
        <w:t>-</w:t>
      </w:r>
      <w:r w:rsidRPr="00DE1600">
        <w:t>budgeten. Innan dess att vår</w:t>
      </w:r>
      <w:r w:rsidRPr="00DE1600">
        <w:softHyphen/>
        <w:t>änd</w:t>
      </w:r>
      <w:r w:rsidRPr="00DE1600">
        <w:softHyphen/>
        <w:t>rings</w:t>
      </w:r>
      <w:r w:rsidRPr="00DE1600">
        <w:softHyphen/>
        <w:t xml:space="preserve">budgeten är beslutad av regeringen och behandlad i kammaren går det inte att uttala sig när och om den aviserade ökningen basanslagen kommer att fördelas till </w:t>
      </w:r>
      <w:r>
        <w:t xml:space="preserve">Sveriges lantbruksuniversitet eller </w:t>
      </w:r>
      <w:r w:rsidR="001410E2">
        <w:t xml:space="preserve">till </w:t>
      </w:r>
      <w:r w:rsidRPr="00DE1600">
        <w:t>landets</w:t>
      </w:r>
      <w:r>
        <w:t xml:space="preserve"> övriga</w:t>
      </w:r>
      <w:r w:rsidRPr="00DE1600">
        <w:t xml:space="preserve"> lärosäten.</w:t>
      </w:r>
    </w:p>
    <w:p w14:paraId="20B812AD" w14:textId="77777777" w:rsidR="003A1613" w:rsidRDefault="003A1613" w:rsidP="006A12F1">
      <w:pPr>
        <w:pStyle w:val="Brdtext"/>
        <w:rPr>
          <w:lang w:val="de-DE"/>
        </w:rPr>
      </w:pPr>
    </w:p>
    <w:p w14:paraId="51B42023" w14:textId="2F95CBCC" w:rsidR="006128A2" w:rsidRPr="0031703C" w:rsidRDefault="006128A2" w:rsidP="006A12F1">
      <w:pPr>
        <w:pStyle w:val="Brdtext"/>
        <w:rPr>
          <w:lang w:val="de-DE"/>
        </w:rPr>
      </w:pPr>
      <w:r w:rsidRPr="0031703C">
        <w:rPr>
          <w:lang w:val="de-DE"/>
        </w:rPr>
        <w:t xml:space="preserve">Stockholm den </w:t>
      </w:r>
      <w:sdt>
        <w:sdtPr>
          <w:id w:val="-1225218591"/>
          <w:placeholder>
            <w:docPart w:val="8EEA443231C747488D0FBB3B09A6A771"/>
          </w:placeholder>
          <w:dataBinding w:prefixMappings="xmlns:ns0='http://lp/documentinfo/RK' " w:xpath="/ns0:DocumentInfo[1]/ns0:BaseInfo[1]/ns0:HeaderDate[1]" w:storeItemID="{4693A24C-E376-4533-AE5E-414CE1420E0E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0859" w:rsidRPr="0048385B">
            <w:t>20 februari 2019</w:t>
          </w:r>
        </w:sdtContent>
      </w:sdt>
    </w:p>
    <w:p w14:paraId="3BB544C4" w14:textId="77777777" w:rsidR="002675E3" w:rsidRDefault="002675E3" w:rsidP="00DB48AB">
      <w:pPr>
        <w:pStyle w:val="Brdtext"/>
        <w:rPr>
          <w:lang w:val="de-DE"/>
        </w:rPr>
      </w:pPr>
    </w:p>
    <w:p w14:paraId="6E239FBB" w14:textId="280DFD25" w:rsidR="006128A2" w:rsidRPr="0031703C" w:rsidRDefault="00712938" w:rsidP="00DB48AB">
      <w:pPr>
        <w:pStyle w:val="Brdtext"/>
        <w:rPr>
          <w:lang w:val="de-DE"/>
        </w:rPr>
      </w:pPr>
      <w:bookmarkStart w:id="1" w:name="_GoBack"/>
      <w:bookmarkEnd w:id="1"/>
      <w:r w:rsidRPr="0031703C">
        <w:rPr>
          <w:lang w:val="de-DE"/>
        </w:rPr>
        <w:t>Jennie Nilsson</w:t>
      </w:r>
    </w:p>
    <w:sectPr w:rsidR="006128A2" w:rsidRPr="0031703C" w:rsidSect="006128A2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999F" w14:textId="77777777" w:rsidR="006128A2" w:rsidRDefault="006128A2" w:rsidP="00A87A54">
      <w:pPr>
        <w:spacing w:after="0" w:line="240" w:lineRule="auto"/>
      </w:pPr>
      <w:r>
        <w:separator/>
      </w:r>
    </w:p>
  </w:endnote>
  <w:endnote w:type="continuationSeparator" w:id="0">
    <w:p w14:paraId="7DA3AEC3" w14:textId="77777777" w:rsidR="006128A2" w:rsidRDefault="006128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C4AF2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E33714" w14:textId="3FE5E0E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75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675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8219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80C1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07E4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BDCF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3D03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94F140" w14:textId="77777777" w:rsidTr="00C26068">
      <w:trPr>
        <w:trHeight w:val="227"/>
      </w:trPr>
      <w:tc>
        <w:tcPr>
          <w:tcW w:w="4074" w:type="dxa"/>
        </w:tcPr>
        <w:p w14:paraId="20C694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43FE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F7E8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F2E2D" w14:textId="77777777" w:rsidR="006128A2" w:rsidRDefault="006128A2" w:rsidP="00A87A54">
      <w:pPr>
        <w:spacing w:after="0" w:line="240" w:lineRule="auto"/>
      </w:pPr>
      <w:r>
        <w:separator/>
      </w:r>
    </w:p>
  </w:footnote>
  <w:footnote w:type="continuationSeparator" w:id="0">
    <w:p w14:paraId="659A7748" w14:textId="77777777" w:rsidR="006128A2" w:rsidRDefault="006128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28A2" w14:paraId="075C273C" w14:textId="77777777" w:rsidTr="00C93EBA">
      <w:trPr>
        <w:trHeight w:val="227"/>
      </w:trPr>
      <w:tc>
        <w:tcPr>
          <w:tcW w:w="5534" w:type="dxa"/>
        </w:tcPr>
        <w:p w14:paraId="530F9D54" w14:textId="77777777" w:rsidR="006128A2" w:rsidRPr="007D73AB" w:rsidRDefault="006128A2">
          <w:pPr>
            <w:pStyle w:val="Sidhuvud"/>
          </w:pPr>
        </w:p>
      </w:tc>
      <w:tc>
        <w:tcPr>
          <w:tcW w:w="3170" w:type="dxa"/>
          <w:vAlign w:val="bottom"/>
        </w:tcPr>
        <w:p w14:paraId="19137A1B" w14:textId="77777777" w:rsidR="006128A2" w:rsidRPr="007D73AB" w:rsidRDefault="006128A2" w:rsidP="00340DE0">
          <w:pPr>
            <w:pStyle w:val="Sidhuvud"/>
          </w:pPr>
        </w:p>
      </w:tc>
      <w:tc>
        <w:tcPr>
          <w:tcW w:w="1134" w:type="dxa"/>
        </w:tcPr>
        <w:p w14:paraId="1B402871" w14:textId="77777777" w:rsidR="006128A2" w:rsidRDefault="006128A2" w:rsidP="005A703A">
          <w:pPr>
            <w:pStyle w:val="Sidhuvud"/>
          </w:pPr>
        </w:p>
      </w:tc>
    </w:tr>
    <w:tr w:rsidR="006128A2" w14:paraId="227279B4" w14:textId="77777777" w:rsidTr="00C93EBA">
      <w:trPr>
        <w:trHeight w:val="1928"/>
      </w:trPr>
      <w:tc>
        <w:tcPr>
          <w:tcW w:w="5534" w:type="dxa"/>
        </w:tcPr>
        <w:p w14:paraId="7559D467" w14:textId="77777777" w:rsidR="006128A2" w:rsidRPr="00340DE0" w:rsidRDefault="006128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D80E6F" wp14:editId="5BAEA9FD">
                <wp:extent cx="1743633" cy="505162"/>
                <wp:effectExtent l="0" t="0" r="0" b="9525"/>
                <wp:docPr id="19" name="Bildobjekt 19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3668AF" w14:textId="77777777" w:rsidR="006128A2" w:rsidRPr="00710A6C" w:rsidRDefault="006128A2" w:rsidP="00EE3C0F">
          <w:pPr>
            <w:pStyle w:val="Sidhuvud"/>
            <w:rPr>
              <w:b/>
            </w:rPr>
          </w:pPr>
        </w:p>
        <w:p w14:paraId="4C5ABF64" w14:textId="77777777" w:rsidR="006128A2" w:rsidRDefault="006128A2" w:rsidP="00EE3C0F">
          <w:pPr>
            <w:pStyle w:val="Sidhuvud"/>
          </w:pPr>
        </w:p>
        <w:p w14:paraId="506D338C" w14:textId="77777777" w:rsidR="006128A2" w:rsidRDefault="006128A2" w:rsidP="00EE3C0F">
          <w:pPr>
            <w:pStyle w:val="Sidhuvud"/>
          </w:pPr>
        </w:p>
        <w:p w14:paraId="085F61FF" w14:textId="77777777" w:rsidR="006128A2" w:rsidRDefault="006128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23EDD1E5704EA9A4BCD9AECDE6B690"/>
            </w:placeholder>
            <w:dataBinding w:prefixMappings="xmlns:ns0='http://lp/documentinfo/RK' " w:xpath="/ns0:DocumentInfo[1]/ns0:BaseInfo[1]/ns0:Dnr[1]" w:storeItemID="{4693A24C-E376-4533-AE5E-414CE1420E0E}"/>
            <w:text/>
          </w:sdtPr>
          <w:sdtEndPr/>
          <w:sdtContent>
            <w:p w14:paraId="4E3F28D6" w14:textId="2694DAF7" w:rsidR="006128A2" w:rsidRDefault="006128A2" w:rsidP="00EE3C0F">
              <w:pPr>
                <w:pStyle w:val="Sidhuvud"/>
              </w:pPr>
              <w:r>
                <w:t>N2019/</w:t>
              </w:r>
              <w:r w:rsidR="00561987">
                <w:t>00641/SUN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33E19805C04944B9C9E68CAB4A71AE"/>
            </w:placeholder>
            <w:showingPlcHdr/>
            <w:dataBinding w:prefixMappings="xmlns:ns0='http://lp/documentinfo/RK' " w:xpath="/ns0:DocumentInfo[1]/ns0:BaseInfo[1]/ns0:DocNumber[1]" w:storeItemID="{4693A24C-E376-4533-AE5E-414CE1420E0E}"/>
            <w:text/>
          </w:sdtPr>
          <w:sdtEndPr/>
          <w:sdtContent>
            <w:p w14:paraId="680E723B" w14:textId="77777777" w:rsidR="006128A2" w:rsidRDefault="006128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412F22" w14:textId="77777777" w:rsidR="006128A2" w:rsidRDefault="006128A2" w:rsidP="00EE3C0F">
          <w:pPr>
            <w:pStyle w:val="Sidhuvud"/>
          </w:pPr>
        </w:p>
      </w:tc>
      <w:tc>
        <w:tcPr>
          <w:tcW w:w="1134" w:type="dxa"/>
        </w:tcPr>
        <w:p w14:paraId="18B9DBD5" w14:textId="77777777" w:rsidR="006128A2" w:rsidRDefault="006128A2" w:rsidP="0094502D">
          <w:pPr>
            <w:pStyle w:val="Sidhuvud"/>
          </w:pPr>
        </w:p>
        <w:p w14:paraId="2D3341DD" w14:textId="77777777" w:rsidR="006128A2" w:rsidRPr="0094502D" w:rsidRDefault="006128A2" w:rsidP="00EC71A6">
          <w:pPr>
            <w:pStyle w:val="Sidhuvud"/>
          </w:pPr>
        </w:p>
      </w:tc>
    </w:tr>
    <w:tr w:rsidR="006128A2" w14:paraId="607FDB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DC1B1ED46742B6ADE30DA12817F2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CA704A" w14:textId="77777777" w:rsidR="00EE422D" w:rsidRPr="00EE422D" w:rsidRDefault="00EE422D" w:rsidP="00340DE0">
              <w:pPr>
                <w:pStyle w:val="Sidhuvud"/>
                <w:rPr>
                  <w:b/>
                </w:rPr>
              </w:pPr>
              <w:r w:rsidRPr="00EE422D">
                <w:rPr>
                  <w:b/>
                </w:rPr>
                <w:t>Näringsdepartementet</w:t>
              </w:r>
            </w:p>
            <w:p w14:paraId="46C5F1D9" w14:textId="77777777" w:rsidR="00804DD3" w:rsidRDefault="00EE422D" w:rsidP="00340DE0">
              <w:pPr>
                <w:pStyle w:val="Sidhuvud"/>
              </w:pPr>
              <w:r w:rsidRPr="00EE422D">
                <w:t>Landsbygdsministern</w:t>
              </w:r>
            </w:p>
            <w:p w14:paraId="38324B13" w14:textId="77777777" w:rsidR="00804DD3" w:rsidRDefault="00804DD3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804DD3" w14:paraId="4A06E3A1" w14:textId="77777777" w:rsidTr="00757CD8">
                <w:trPr>
                  <w:trHeight w:val="199"/>
                </w:trPr>
                <w:tc>
                  <w:tcPr>
                    <w:tcW w:w="4504" w:type="dxa"/>
                  </w:tcPr>
                  <w:p w14:paraId="24AADDAC" w14:textId="6518FF6C" w:rsidR="00804DD3" w:rsidRDefault="00804DD3" w:rsidP="00804DD3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804DD3" w14:paraId="7BF9406A" w14:textId="77777777" w:rsidTr="00757CD8">
                <w:trPr>
                  <w:trHeight w:val="199"/>
                </w:trPr>
                <w:tc>
                  <w:tcPr>
                    <w:tcW w:w="4504" w:type="dxa"/>
                  </w:tcPr>
                  <w:p w14:paraId="6759D2CF" w14:textId="77777777" w:rsidR="00804DD3" w:rsidRDefault="00804DD3" w:rsidP="00804DD3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3418DF04" w14:textId="32DBE022" w:rsidR="006128A2" w:rsidRPr="00340DE0" w:rsidRDefault="006128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99A0899C284632B3195EE05BF9B6FF"/>
          </w:placeholder>
          <w:dataBinding w:prefixMappings="xmlns:ns0='http://lp/documentinfo/RK' " w:xpath="/ns0:DocumentInfo[1]/ns0:BaseInfo[1]/ns0:Recipient[1]" w:storeItemID="{4693A24C-E376-4533-AE5E-414CE1420E0E}"/>
          <w:text w:multiLine="1"/>
        </w:sdtPr>
        <w:sdtEndPr/>
        <w:sdtContent>
          <w:tc>
            <w:tcPr>
              <w:tcW w:w="3170" w:type="dxa"/>
            </w:tcPr>
            <w:p w14:paraId="39307B03" w14:textId="5CC017EB" w:rsidR="006128A2" w:rsidRDefault="00EE42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EC04C6" w14:textId="77777777" w:rsidR="006128A2" w:rsidRDefault="006128A2" w:rsidP="003E6020">
          <w:pPr>
            <w:pStyle w:val="Sidhuvud"/>
          </w:pPr>
        </w:p>
      </w:tc>
    </w:tr>
  </w:tbl>
  <w:p w14:paraId="2422DF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A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205A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10E2"/>
    <w:rsid w:val="00141619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4503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75E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03C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B48"/>
    <w:rsid w:val="00370311"/>
    <w:rsid w:val="00380663"/>
    <w:rsid w:val="003853E3"/>
    <w:rsid w:val="0038587E"/>
    <w:rsid w:val="00392ED4"/>
    <w:rsid w:val="00393680"/>
    <w:rsid w:val="00394D4C"/>
    <w:rsid w:val="003A1315"/>
    <w:rsid w:val="003A1613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35E1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85B"/>
    <w:rsid w:val="00485601"/>
    <w:rsid w:val="004865B8"/>
    <w:rsid w:val="00486C0D"/>
    <w:rsid w:val="004911D9"/>
    <w:rsid w:val="00491796"/>
    <w:rsid w:val="0049768A"/>
    <w:rsid w:val="004A33C6"/>
    <w:rsid w:val="004A45E7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1987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8A2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507"/>
    <w:rsid w:val="0066378C"/>
    <w:rsid w:val="006700F0"/>
    <w:rsid w:val="00670A48"/>
    <w:rsid w:val="00672F6F"/>
    <w:rsid w:val="00674C2F"/>
    <w:rsid w:val="00674C8B"/>
    <w:rsid w:val="00691AEE"/>
    <w:rsid w:val="006940DC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938"/>
    <w:rsid w:val="00712D82"/>
    <w:rsid w:val="00716E22"/>
    <w:rsid w:val="007171AB"/>
    <w:rsid w:val="007213D0"/>
    <w:rsid w:val="00732599"/>
    <w:rsid w:val="00733E5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4DD3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BBC"/>
    <w:rsid w:val="008573B9"/>
    <w:rsid w:val="0085782D"/>
    <w:rsid w:val="00857CD8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CD0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01E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0EE8"/>
    <w:rsid w:val="00963095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2476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301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6F4E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2A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1D"/>
    <w:rsid w:val="00DC3E45"/>
    <w:rsid w:val="00DC4598"/>
    <w:rsid w:val="00DD0722"/>
    <w:rsid w:val="00DD212F"/>
    <w:rsid w:val="00DE1600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22D"/>
    <w:rsid w:val="00EE6810"/>
    <w:rsid w:val="00EE699F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859"/>
    <w:rsid w:val="00F820C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20D5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9BDB16"/>
  <w15:docId w15:val="{E1CCD080-B086-4C0A-8C1A-6A118288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04DD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3EDD1E5704EA9A4BCD9AECDE6B6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43D02-F334-41FF-9EC6-27826E95949B}"/>
      </w:docPartPr>
      <w:docPartBody>
        <w:p w:rsidR="00402386" w:rsidRDefault="003F11D3" w:rsidP="003F11D3">
          <w:pPr>
            <w:pStyle w:val="3023EDD1E5704EA9A4BCD9AECDE6B6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33E19805C04944B9C9E68CAB4A7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2C4E5-134B-44D7-845A-AF8410E80642}"/>
      </w:docPartPr>
      <w:docPartBody>
        <w:p w:rsidR="00402386" w:rsidRDefault="003F11D3" w:rsidP="003F11D3">
          <w:pPr>
            <w:pStyle w:val="2B33E19805C04944B9C9E68CAB4A71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DC1B1ED46742B6ADE30DA12817F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74826-75EB-4679-A3CD-1EFE3665D218}"/>
      </w:docPartPr>
      <w:docPartBody>
        <w:p w:rsidR="00402386" w:rsidRDefault="003F11D3" w:rsidP="003F11D3">
          <w:pPr>
            <w:pStyle w:val="A0DC1B1ED46742B6ADE30DA12817F2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99A0899C284632B3195EE05BF9B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2CFF0-F281-4A4D-8A33-9194D1372DF5}"/>
      </w:docPartPr>
      <w:docPartBody>
        <w:p w:rsidR="00402386" w:rsidRDefault="003F11D3" w:rsidP="003F11D3">
          <w:pPr>
            <w:pStyle w:val="C399A0899C284632B3195EE05BF9B6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EA443231C747488D0FBB3B09A6A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D28D5-8CFD-4F4A-B0FE-67E81D822FBB}"/>
      </w:docPartPr>
      <w:docPartBody>
        <w:p w:rsidR="00402386" w:rsidRDefault="003F11D3" w:rsidP="003F11D3">
          <w:pPr>
            <w:pStyle w:val="8EEA443231C747488D0FBB3B09A6A7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D3"/>
    <w:rsid w:val="003F11D3"/>
    <w:rsid w:val="0040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6024DEBCB14AC7890399843CF37A94">
    <w:name w:val="786024DEBCB14AC7890399843CF37A94"/>
    <w:rsid w:val="003F11D3"/>
  </w:style>
  <w:style w:type="character" w:styleId="Platshllartext">
    <w:name w:val="Placeholder Text"/>
    <w:basedOn w:val="Standardstycketeckensnitt"/>
    <w:uiPriority w:val="99"/>
    <w:semiHidden/>
    <w:rsid w:val="003F11D3"/>
    <w:rPr>
      <w:noProof w:val="0"/>
      <w:color w:val="808080"/>
    </w:rPr>
  </w:style>
  <w:style w:type="paragraph" w:customStyle="1" w:styleId="40651755334041E9B85146C1B0A15800">
    <w:name w:val="40651755334041E9B85146C1B0A15800"/>
    <w:rsid w:val="003F11D3"/>
  </w:style>
  <w:style w:type="paragraph" w:customStyle="1" w:styleId="302524F2E8AE4395BCE2C1A9A6967327">
    <w:name w:val="302524F2E8AE4395BCE2C1A9A6967327"/>
    <w:rsid w:val="003F11D3"/>
  </w:style>
  <w:style w:type="paragraph" w:customStyle="1" w:styleId="6310B13A1028472A95BDEFC574EB2D8C">
    <w:name w:val="6310B13A1028472A95BDEFC574EB2D8C"/>
    <w:rsid w:val="003F11D3"/>
  </w:style>
  <w:style w:type="paragraph" w:customStyle="1" w:styleId="3023EDD1E5704EA9A4BCD9AECDE6B690">
    <w:name w:val="3023EDD1E5704EA9A4BCD9AECDE6B690"/>
    <w:rsid w:val="003F11D3"/>
  </w:style>
  <w:style w:type="paragraph" w:customStyle="1" w:styleId="2B33E19805C04944B9C9E68CAB4A71AE">
    <w:name w:val="2B33E19805C04944B9C9E68CAB4A71AE"/>
    <w:rsid w:val="003F11D3"/>
  </w:style>
  <w:style w:type="paragraph" w:customStyle="1" w:styleId="BB33AB0D179A4DC6AE3CE1ABD4002FD1">
    <w:name w:val="BB33AB0D179A4DC6AE3CE1ABD4002FD1"/>
    <w:rsid w:val="003F11D3"/>
  </w:style>
  <w:style w:type="paragraph" w:customStyle="1" w:styleId="6394D8FD87F04B6F85F7DEC663298D61">
    <w:name w:val="6394D8FD87F04B6F85F7DEC663298D61"/>
    <w:rsid w:val="003F11D3"/>
  </w:style>
  <w:style w:type="paragraph" w:customStyle="1" w:styleId="D2EB11F16500439BB95656E7575D20E0">
    <w:name w:val="D2EB11F16500439BB95656E7575D20E0"/>
    <w:rsid w:val="003F11D3"/>
  </w:style>
  <w:style w:type="paragraph" w:customStyle="1" w:styleId="A0DC1B1ED46742B6ADE30DA12817F227">
    <w:name w:val="A0DC1B1ED46742B6ADE30DA12817F227"/>
    <w:rsid w:val="003F11D3"/>
  </w:style>
  <w:style w:type="paragraph" w:customStyle="1" w:styleId="C399A0899C284632B3195EE05BF9B6FF">
    <w:name w:val="C399A0899C284632B3195EE05BF9B6FF"/>
    <w:rsid w:val="003F11D3"/>
  </w:style>
  <w:style w:type="paragraph" w:customStyle="1" w:styleId="438DDE17E7324CA78BAB398750A8DCFF">
    <w:name w:val="438DDE17E7324CA78BAB398750A8DCFF"/>
    <w:rsid w:val="003F11D3"/>
  </w:style>
  <w:style w:type="paragraph" w:customStyle="1" w:styleId="63B7BF6816E541D6BB62B479EF3B1AC2">
    <w:name w:val="63B7BF6816E541D6BB62B479EF3B1AC2"/>
    <w:rsid w:val="003F11D3"/>
  </w:style>
  <w:style w:type="paragraph" w:customStyle="1" w:styleId="0DB225602CC344D08F8C112E973CD6A0">
    <w:name w:val="0DB225602CC344D08F8C112E973CD6A0"/>
    <w:rsid w:val="003F11D3"/>
  </w:style>
  <w:style w:type="paragraph" w:customStyle="1" w:styleId="A12198B865AB4455A63EE7E04BD72EEA">
    <w:name w:val="A12198B865AB4455A63EE7E04BD72EEA"/>
    <w:rsid w:val="003F11D3"/>
  </w:style>
  <w:style w:type="paragraph" w:customStyle="1" w:styleId="77E8BC162D404DDC99BE68EC4A7E9F43">
    <w:name w:val="77E8BC162D404DDC99BE68EC4A7E9F43"/>
    <w:rsid w:val="003F11D3"/>
  </w:style>
  <w:style w:type="paragraph" w:customStyle="1" w:styleId="8EEA443231C747488D0FBB3B09A6A771">
    <w:name w:val="8EEA443231C747488D0FBB3B09A6A771"/>
    <w:rsid w:val="003F11D3"/>
  </w:style>
  <w:style w:type="paragraph" w:customStyle="1" w:styleId="4DC9CBB4536547BC8667E3CACB4D777D">
    <w:name w:val="4DC9CBB4536547BC8667E3CACB4D777D"/>
    <w:rsid w:val="003F1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2019-02-20T00:00:00</HeaderDate>
    <Office/>
    <Dnr>N2019/00641/SUN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10f6a757-3c84-4d7a-937a-75bbafbb3535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24B98-0DDE-412B-8A32-5016B78D58AD}"/>
</file>

<file path=customXml/itemProps2.xml><?xml version="1.0" encoding="utf-8"?>
<ds:datastoreItem xmlns:ds="http://schemas.openxmlformats.org/officeDocument/2006/customXml" ds:itemID="{4693A24C-E376-4533-AE5E-414CE1420E0E}"/>
</file>

<file path=customXml/itemProps3.xml><?xml version="1.0" encoding="utf-8"?>
<ds:datastoreItem xmlns:ds="http://schemas.openxmlformats.org/officeDocument/2006/customXml" ds:itemID="{AE9D5A57-409A-4E3B-A4A8-6669527C452F}"/>
</file>

<file path=customXml/itemProps4.xml><?xml version="1.0" encoding="utf-8"?>
<ds:datastoreItem xmlns:ds="http://schemas.openxmlformats.org/officeDocument/2006/customXml" ds:itemID="{E3EBFB9C-9D35-4E8D-9721-38F22FC819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9622EC-F952-48D2-9550-E90FEDACF944}"/>
</file>

<file path=customXml/itemProps6.xml><?xml version="1.0" encoding="utf-8"?>
<ds:datastoreItem xmlns:ds="http://schemas.openxmlformats.org/officeDocument/2006/customXml" ds:itemID="{9F777298-1AF2-441D-8F4D-ADCD9A5DEA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Lindberg</dc:creator>
  <cp:keywords/>
  <dc:description/>
  <cp:lastModifiedBy>Tobias Tengström</cp:lastModifiedBy>
  <cp:revision>5</cp:revision>
  <cp:lastPrinted>2019-02-19T14:30:00Z</cp:lastPrinted>
  <dcterms:created xsi:type="dcterms:W3CDTF">2019-02-18T11:47:00Z</dcterms:created>
  <dcterms:modified xsi:type="dcterms:W3CDTF">2019-02-19T14:34:00Z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da18869b-8c3a-42c7-8463-1beaf379a132</vt:lpwstr>
  </property>
</Properties>
</file>