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2E609A469D648BE979B71055425C67C"/>
        </w:placeholder>
        <w:text/>
      </w:sdtPr>
      <w:sdtEndPr/>
      <w:sdtContent>
        <w:p w:rsidRPr="009B062B" w:rsidR="00AF30DD" w:rsidP="00EE6332" w:rsidRDefault="00AF30DD" w14:paraId="0C708F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764a21-6446-429e-8088-60e658be32bd"/>
        <w:id w:val="1569997944"/>
        <w:lock w:val="sdtLocked"/>
      </w:sdtPr>
      <w:sdtEndPr/>
      <w:sdtContent>
        <w:p w:rsidR="002B649F" w:rsidRDefault="005A6F07" w14:paraId="698C09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utöka satsningarna på grönt flyg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7C4E30603649AD92570A3B42C74EE8"/>
        </w:placeholder>
        <w:text/>
      </w:sdtPr>
      <w:sdtEndPr/>
      <w:sdtContent>
        <w:p w:rsidRPr="009B062B" w:rsidR="006D79C9" w:rsidP="00333E95" w:rsidRDefault="006D79C9" w14:paraId="71F6F0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E6332" w:rsidP="009B6218" w:rsidRDefault="009B6218" w14:paraId="4FE98CC9" w14:textId="617C84B8">
      <w:pPr>
        <w:pStyle w:val="Normalutanindragellerluft"/>
      </w:pPr>
      <w:r>
        <w:t>Att klara klimatkrisen genom att modernisera Sverige och ställa om till ett fossilfritt Sverige är en viktig vision för framtiden. Kunskapen finns i vårt land och bör utvecklas ännu mer – det gynnar såväl klimatet som jobben. Genom att Sverige går före och inve</w:t>
      </w:r>
      <w:r w:rsidR="00041141">
        <w:softHyphen/>
      </w:r>
      <w:r>
        <w:t>sterar i grön teknik stärks våra företags konkurrenskraft.</w:t>
      </w:r>
    </w:p>
    <w:p w:rsidR="00EE6332" w:rsidP="00EE6332" w:rsidRDefault="009B6218" w14:paraId="780D1C55" w14:textId="00FC5FDD">
      <w:r>
        <w:t xml:space="preserve">Att arbeta för att ta fram nya hållbara flygbränslen är ett exempel på hur vi kan agera </w:t>
      </w:r>
      <w:r w:rsidRPr="00041141">
        <w:rPr>
          <w:spacing w:val="-1"/>
        </w:rPr>
        <w:t>mot klimatkrisen och samtidigt stärka vår konkurrenskraft. Det innebär stora möjligheter</w:t>
      </w:r>
      <w:r>
        <w:t xml:space="preserve"> för Sverige. Svenskt biobränsle och framtagandet av nya hållbara flygbränslen bör ut</w:t>
      </w:r>
      <w:r w:rsidR="00041141">
        <w:softHyphen/>
      </w:r>
      <w:r>
        <w:t>vecklas här där kunnandet finns. Det kan innebära många nya arbetstillfällen. EU har tagit fram en plan för hållbara bränslen i flygsektorn och det är en signal om att trycket och efterfrågan på grönt flygbränsle kommer att öka i framtiden.</w:t>
      </w:r>
    </w:p>
    <w:p w:rsidR="00EE6332" w:rsidP="00EE6332" w:rsidRDefault="009B6218" w14:paraId="1AC78CDC" w14:textId="77777777">
      <w:r>
        <w:t xml:space="preserve">Vi behöver minska vårt flygande men flyget har och kommer fortsatt att ha en </w:t>
      </w:r>
      <w:r w:rsidRPr="00041141">
        <w:rPr>
          <w:spacing w:val="-2"/>
        </w:rPr>
        <w:t>betydande roll för att knyta samman regioner där avstånden är långa och valmöjligheterna</w:t>
      </w:r>
      <w:r>
        <w:t xml:space="preserve"> få. Särskilt där det inte finns rimliga alternativ till flyget. Därför är det avgörande att nu ta fram gröna flygbränslen.</w:t>
      </w:r>
    </w:p>
    <w:p w:rsidR="00EE6332" w:rsidP="005A6F07" w:rsidRDefault="009B6218" w14:paraId="10B9333C" w14:textId="77777777">
      <w:r>
        <w:t>Klimatkrisen har redan drabbat vår värld på så många sätt. Vi måste nu öka takten för att minska utsläppen och klara klimatmålen. Därför måste vi stärka investeringarna i gröna alternativ såsom grönt flyg.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1C6A8E40EE42ABB4187695BE82C255"/>
        </w:placeholder>
      </w:sdtPr>
      <w:sdtEndPr>
        <w:rPr>
          <w:i w:val="0"/>
          <w:noProof w:val="0"/>
        </w:rPr>
      </w:sdtEndPr>
      <w:sdtContent>
        <w:p w:rsidR="00EE6332" w:rsidP="00EE6332" w:rsidRDefault="00EE6332" w14:paraId="4F8E381E" w14:textId="7473921C"/>
        <w:p w:rsidRPr="008E0FE2" w:rsidR="004801AC" w:rsidP="00EE6332" w:rsidRDefault="00041141" w14:paraId="474C70B7" w14:textId="603CE4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649F" w14:paraId="484051B6" w14:textId="77777777">
        <w:trPr>
          <w:cantSplit/>
        </w:trPr>
        <w:tc>
          <w:tcPr>
            <w:tcW w:w="50" w:type="pct"/>
            <w:vAlign w:val="bottom"/>
          </w:tcPr>
          <w:p w:rsidR="002B649F" w:rsidRDefault="005A6F07" w14:paraId="015ADA77" w14:textId="77777777"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2B649F" w:rsidRDefault="002B649F" w14:paraId="157BC4F9" w14:textId="77777777">
            <w:pPr>
              <w:pStyle w:val="Underskrifter"/>
            </w:pPr>
          </w:p>
        </w:tc>
      </w:tr>
    </w:tbl>
    <w:p w:rsidR="00861F5E" w:rsidRDefault="00861F5E" w14:paraId="13FF3F2B" w14:textId="77777777"/>
    <w:sectPr w:rsidR="00861F5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FBC2" w14:textId="77777777" w:rsidR="009B6218" w:rsidRDefault="009B6218" w:rsidP="000C1CAD">
      <w:pPr>
        <w:spacing w:line="240" w:lineRule="auto"/>
      </w:pPr>
      <w:r>
        <w:separator/>
      </w:r>
    </w:p>
  </w:endnote>
  <w:endnote w:type="continuationSeparator" w:id="0">
    <w:p w14:paraId="4FE5046A" w14:textId="77777777" w:rsidR="009B6218" w:rsidRDefault="009B62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BF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55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92F0" w14:textId="2467CB38" w:rsidR="00262EA3" w:rsidRPr="00EE6332" w:rsidRDefault="00262EA3" w:rsidP="00EE63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C630" w14:textId="77777777" w:rsidR="009B6218" w:rsidRDefault="009B6218" w:rsidP="000C1CAD">
      <w:pPr>
        <w:spacing w:line="240" w:lineRule="auto"/>
      </w:pPr>
      <w:r>
        <w:separator/>
      </w:r>
    </w:p>
  </w:footnote>
  <w:footnote w:type="continuationSeparator" w:id="0">
    <w:p w14:paraId="045EC991" w14:textId="77777777" w:rsidR="009B6218" w:rsidRDefault="009B62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CD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EA3D39" wp14:editId="6B3B80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EFB63" w14:textId="14C378D0" w:rsidR="00262EA3" w:rsidRDefault="000411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B621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B6218">
                                <w:t>1281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EA3D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DEFB63" w14:textId="14C378D0" w:rsidR="00262EA3" w:rsidRDefault="000411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B621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B6218">
                          <w:t>1281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F650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747F" w14:textId="77777777" w:rsidR="00262EA3" w:rsidRDefault="00262EA3" w:rsidP="008563AC">
    <w:pPr>
      <w:jc w:val="right"/>
    </w:pPr>
  </w:p>
  <w:p w14:paraId="599A24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7C5F" w14:textId="77777777" w:rsidR="00262EA3" w:rsidRDefault="000411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B81C4A" wp14:editId="06223F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470FB1" w14:textId="2107395E" w:rsidR="00262EA3" w:rsidRDefault="000411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63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621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6218">
          <w:t>1281</w:t>
        </w:r>
      </w:sdtContent>
    </w:sdt>
  </w:p>
  <w:p w14:paraId="3A31E892" w14:textId="77777777" w:rsidR="00262EA3" w:rsidRPr="008227B3" w:rsidRDefault="000411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B3F8C4" w14:textId="364885A1" w:rsidR="00262EA3" w:rsidRPr="008227B3" w:rsidRDefault="000411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633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6332">
          <w:t>:150</w:t>
        </w:r>
      </w:sdtContent>
    </w:sdt>
  </w:p>
  <w:p w14:paraId="3E5B34DF" w14:textId="777CBCC0" w:rsidR="00262EA3" w:rsidRDefault="000411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6332">
          <w:t>av Eva Lindh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08154B" w14:textId="1585DCA6" w:rsidR="00262EA3" w:rsidRDefault="009B6218" w:rsidP="00283E0F">
        <w:pPr>
          <w:pStyle w:val="FSHRub2"/>
        </w:pPr>
        <w:r>
          <w:t>Grönt flyg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25C6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B62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141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703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4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43A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698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F07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B6D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F5E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218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91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332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CD0B21"/>
  <w15:chartTrackingRefBased/>
  <w15:docId w15:val="{5242A880-7486-4575-9F40-B2B26AA9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E609A469D648BE979B71055425C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448CC-BD56-418C-A18B-06A90669A347}"/>
      </w:docPartPr>
      <w:docPartBody>
        <w:p w:rsidR="00855DDA" w:rsidRDefault="00855DDA">
          <w:pPr>
            <w:pStyle w:val="32E609A469D648BE979B71055425C6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7C4E30603649AD92570A3B42C74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42B17-7514-466A-A9CC-B466B62549F8}"/>
      </w:docPartPr>
      <w:docPartBody>
        <w:p w:rsidR="00855DDA" w:rsidRDefault="00855DDA">
          <w:pPr>
            <w:pStyle w:val="417C4E30603649AD92570A3B42C74E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1C6A8E40EE42ABB4187695BE82C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A4B8D-750E-4797-8DA7-EBF4A566DF0F}"/>
      </w:docPartPr>
      <w:docPartBody>
        <w:p w:rsidR="007918B1" w:rsidRDefault="007918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DA"/>
    <w:rsid w:val="007918B1"/>
    <w:rsid w:val="0085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E609A469D648BE979B71055425C67C">
    <w:name w:val="32E609A469D648BE979B71055425C67C"/>
  </w:style>
  <w:style w:type="paragraph" w:customStyle="1" w:styleId="417C4E30603649AD92570A3B42C74EE8">
    <w:name w:val="417C4E30603649AD92570A3B42C74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EB848-6D3D-4A8B-91A5-94E933261718}"/>
</file>

<file path=customXml/itemProps2.xml><?xml version="1.0" encoding="utf-8"?>
<ds:datastoreItem xmlns:ds="http://schemas.openxmlformats.org/officeDocument/2006/customXml" ds:itemID="{4E48F029-05BE-4AE4-89A7-B174087EFC7F}"/>
</file>

<file path=customXml/itemProps3.xml><?xml version="1.0" encoding="utf-8"?>
<ds:datastoreItem xmlns:ds="http://schemas.openxmlformats.org/officeDocument/2006/customXml" ds:itemID="{B3A6FF42-0661-4EA3-9E0F-5E0109729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1290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