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47F" w:rsidRPr="000B31AD" w:rsidRDefault="00BF647F" w:rsidP="00547E93">
      <w:pPr>
        <w:pStyle w:val="Hemstlrubrik"/>
      </w:pPr>
      <w:r w:rsidRPr="000B31AD">
        <w:t>Förslag till riksdagsbeslut</w:t>
      </w:r>
    </w:p>
    <w:p w:rsidR="00BF647F" w:rsidRPr="000B31AD" w:rsidRDefault="00BF647F" w:rsidP="009A6F3C">
      <w:pPr>
        <w:pStyle w:val="Hemstlatt"/>
        <w:rPr>
          <w:color w:val="000000"/>
        </w:rPr>
      </w:pPr>
      <w:r w:rsidRPr="000B31AD">
        <w:t xml:space="preserve">Riksdagen tillkännager för regeringen som sin mening </w:t>
      </w:r>
      <w:r w:rsidRPr="000B31AD">
        <w:rPr>
          <w:color w:val="000000"/>
        </w:rPr>
        <w:t>vad i motionen anförs om differentierat strandskydd.</w:t>
      </w:r>
    </w:p>
    <w:p w:rsidR="00E84F25" w:rsidRPr="000B31AD" w:rsidRDefault="007C6092" w:rsidP="00E22893">
      <w:pPr>
        <w:pStyle w:val="Rubrik1"/>
      </w:pPr>
      <w:r w:rsidRPr="000B31AD">
        <w:t>Motivering</w:t>
      </w:r>
    </w:p>
    <w:p w:rsidR="00BF647F" w:rsidRPr="000B31AD" w:rsidRDefault="00BF647F" w:rsidP="009500B2">
      <w:r w:rsidRPr="000B31AD">
        <w:t>Människan har genom historien samlats kring och bosatt sig invid vatten. Nästan a</w:t>
      </w:r>
      <w:r w:rsidRPr="000B31AD">
        <w:rPr>
          <w:spacing w:val="-2"/>
          <w:szCs w:val="19"/>
        </w:rPr>
        <w:t>lla av landets större orter är belägna vid hav, sjö, älv eller annat vat</w:t>
      </w:r>
      <w:r w:rsidRPr="000B31AD">
        <w:t>te</w:t>
      </w:r>
      <w:r w:rsidRPr="000B31AD">
        <w:t>n</w:t>
      </w:r>
      <w:r w:rsidRPr="000B31AD">
        <w:t>drag. På vissa håll, särskilt i tätare befolkade delar av landet, finns därför behov av ett strandskydd för att kunna reglera byggande nära vatten och dä</w:t>
      </w:r>
      <w:r w:rsidRPr="000B31AD">
        <w:t>r</w:t>
      </w:r>
      <w:r w:rsidRPr="000B31AD">
        <w:t xml:space="preserve">med trygga alla människors tillgång till de rekreationsmöjligheter i form av bad och andra strövtåg som vatten medger. Detta är en bra och nödvändig lagstiftning som dessutom uppfyller syftet att skydda de biotoper som utgör viktig livsmiljö för växter och djur i det strandnära området. Samma regler om strandskydd gäller såväl för </w:t>
      </w:r>
      <w:r w:rsidR="00547E93" w:rsidRPr="000B31AD">
        <w:t xml:space="preserve">t.ex. </w:t>
      </w:r>
      <w:r w:rsidRPr="000B31AD">
        <w:t>den tätbefolkade Mälardalen som för glesbygden i Norrlands inland eller i andra glesbygder i Sverige. Förvisso finns en liten möjlighet till dispens men för detta krävs särskilda skäl som är så betingade att det är svårt att erhålla dispens, och dessutom är tillämpningen restriktiv. Den nu gällande strandskyddslagen synes därför vara skriven för befolkningstäta områden med högt exploateringstryck, medan den passar sämre i glesbygd där ibland antalet sjöar och vattendrag är lika stort som antalet innevånare. Naturligtvis är det så att byggnationer ej ska tillåtas där risk för översvämningar finns som kan skada egendom. Men det torde finnas åtskilliga mil av strandnära mark där sådan risk inte föreligger. I de flesta glesbygdskommuner minskar befolkningen. Attraktionskraften hos dessa kommuner borde stiga om man kan erbjuda strandnära tomter utan att för den skull friluftsliv eller växt- och djurliv tar skada. Det finns, med beaktande av ovanstående, ett behov av en differentierad stran</w:t>
      </w:r>
      <w:r w:rsidR="009500B2" w:rsidRPr="000B31AD">
        <w:t>dskyddslagstiftning.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47E93" w:rsidRPr="000B31AD">
        <w:tblPrEx>
          <w:tblCellMar>
            <w:top w:w="0" w:type="dxa"/>
            <w:bottom w:w="0" w:type="dxa"/>
          </w:tblCellMar>
        </w:tblPrEx>
        <w:trPr>
          <w:cantSplit/>
        </w:trPr>
        <w:tc>
          <w:tcPr>
            <w:tcW w:w="3046" w:type="dxa"/>
          </w:tcPr>
          <w:p w:rsidR="00547E93" w:rsidRPr="000B31AD" w:rsidRDefault="00547E93" w:rsidP="00547E93">
            <w:pPr>
              <w:pStyle w:val="UnderskriftDatum"/>
              <w:spacing w:before="0"/>
            </w:pPr>
            <w:r w:rsidRPr="000B31AD">
              <w:lastRenderedPageBreak/>
              <w:t>Stockholm den 28 september 2005</w:t>
            </w:r>
          </w:p>
        </w:tc>
        <w:tc>
          <w:tcPr>
            <w:tcW w:w="3047" w:type="dxa"/>
          </w:tcPr>
          <w:p w:rsidR="00547E93" w:rsidRPr="000B31AD" w:rsidRDefault="00547E93" w:rsidP="00547E93">
            <w:pPr>
              <w:pStyle w:val="Underskrifter"/>
            </w:pPr>
          </w:p>
        </w:tc>
      </w:tr>
      <w:tr w:rsidR="00547E93" w:rsidRPr="000B31AD">
        <w:tblPrEx>
          <w:tblCellMar>
            <w:top w:w="0" w:type="dxa"/>
            <w:bottom w:w="0" w:type="dxa"/>
          </w:tblCellMar>
        </w:tblPrEx>
        <w:trPr>
          <w:cantSplit/>
        </w:trPr>
        <w:tc>
          <w:tcPr>
            <w:tcW w:w="3046" w:type="dxa"/>
          </w:tcPr>
          <w:p w:rsidR="00547E93" w:rsidRPr="000B31AD" w:rsidRDefault="00547E93" w:rsidP="00547E93">
            <w:pPr>
              <w:pStyle w:val="Underskrifter"/>
            </w:pPr>
            <w:r w:rsidRPr="000B31AD">
              <w:t>Per-Olof Svensson (s)</w:t>
            </w:r>
          </w:p>
        </w:tc>
        <w:tc>
          <w:tcPr>
            <w:tcW w:w="3047" w:type="dxa"/>
          </w:tcPr>
          <w:p w:rsidR="00547E93" w:rsidRPr="000B31AD" w:rsidRDefault="00547E93" w:rsidP="00547E93">
            <w:pPr>
              <w:pStyle w:val="Underskrifter"/>
            </w:pPr>
          </w:p>
        </w:tc>
      </w:tr>
      <w:tr w:rsidR="00547E93" w:rsidRPr="000B31AD">
        <w:tblPrEx>
          <w:tblCellMar>
            <w:top w:w="0" w:type="dxa"/>
            <w:bottom w:w="0" w:type="dxa"/>
          </w:tblCellMar>
        </w:tblPrEx>
        <w:trPr>
          <w:cantSplit/>
        </w:trPr>
        <w:tc>
          <w:tcPr>
            <w:tcW w:w="3046" w:type="dxa"/>
          </w:tcPr>
          <w:p w:rsidR="00547E93" w:rsidRPr="000B31AD" w:rsidRDefault="00547E93" w:rsidP="00547E93">
            <w:pPr>
              <w:pStyle w:val="Underskrifter"/>
            </w:pPr>
            <w:r w:rsidRPr="000B31AD">
              <w:t>Yoomi Renström (s)</w:t>
            </w:r>
          </w:p>
        </w:tc>
        <w:tc>
          <w:tcPr>
            <w:tcW w:w="3047" w:type="dxa"/>
          </w:tcPr>
          <w:p w:rsidR="00547E93" w:rsidRPr="000B31AD" w:rsidRDefault="00547E93" w:rsidP="00547E93">
            <w:pPr>
              <w:pStyle w:val="Underskrifter"/>
            </w:pPr>
            <w:r w:rsidRPr="000B31AD">
              <w:t>Raimo Pärssinen (s)</w:t>
            </w:r>
          </w:p>
        </w:tc>
      </w:tr>
      <w:tr w:rsidR="00547E93" w:rsidRPr="000B31AD">
        <w:tblPrEx>
          <w:tblCellMar>
            <w:top w:w="0" w:type="dxa"/>
            <w:bottom w:w="0" w:type="dxa"/>
          </w:tblCellMar>
        </w:tblPrEx>
        <w:trPr>
          <w:cantSplit/>
        </w:trPr>
        <w:tc>
          <w:tcPr>
            <w:tcW w:w="3046" w:type="dxa"/>
          </w:tcPr>
          <w:p w:rsidR="00547E93" w:rsidRPr="000B31AD" w:rsidRDefault="00547E93" w:rsidP="00547E93">
            <w:pPr>
              <w:pStyle w:val="Underskrifter"/>
            </w:pPr>
            <w:r w:rsidRPr="000B31AD">
              <w:t>Åsa Lindestam (s)</w:t>
            </w:r>
          </w:p>
        </w:tc>
        <w:tc>
          <w:tcPr>
            <w:tcW w:w="3047" w:type="dxa"/>
          </w:tcPr>
          <w:p w:rsidR="00547E93" w:rsidRPr="000B31AD" w:rsidRDefault="00547E93" w:rsidP="00547E93">
            <w:pPr>
              <w:pStyle w:val="Underskrifter"/>
            </w:pPr>
          </w:p>
        </w:tc>
      </w:tr>
    </w:tbl>
    <w:p w:rsidR="00BF647F" w:rsidRPr="000B31AD" w:rsidRDefault="00BF647F" w:rsidP="00547E93">
      <w:pPr>
        <w:pStyle w:val="Normaltindrag"/>
      </w:pPr>
    </w:p>
    <w:sectPr w:rsidR="00BF647F" w:rsidRPr="000B31AD" w:rsidSect="00547E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7510" w:rsidRPr="000B31AD" w:rsidRDefault="00767510">
      <w:r w:rsidRPr="000B31AD">
        <w:separator/>
      </w:r>
    </w:p>
  </w:endnote>
  <w:endnote w:type="continuationSeparator" w:id="0">
    <w:p w:rsidR="00767510" w:rsidRPr="000B31AD" w:rsidRDefault="00767510">
      <w:r w:rsidRPr="000B31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B93" w:rsidRPr="000B31AD" w:rsidRDefault="000B31AD" w:rsidP="00547E93">
    <w:pPr>
      <w:pStyle w:val="Sidfot"/>
    </w:pPr>
    <w:r w:rsidRPr="000B31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3167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E93" w:rsidRDefault="00547E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7E93" w:rsidRDefault="00547E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B31AD" w:rsidRDefault="000B31AD" w:rsidP="00547E93">
    <w:pPr>
      <w:pStyle w:val="Sidfot"/>
    </w:pPr>
    <w:r w:rsidRPr="000B31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113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E93" w:rsidRDefault="00547E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7E93" w:rsidRDefault="00547E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B31AD" w:rsidRDefault="000B31AD" w:rsidP="00547E93">
    <w:pPr>
      <w:pStyle w:val="Sidfot"/>
    </w:pPr>
    <w:r w:rsidRPr="000B31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885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E93" w:rsidRDefault="00547E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7E93" w:rsidRDefault="00547E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7510" w:rsidRPr="000B31AD" w:rsidRDefault="00767510">
      <w:r w:rsidRPr="000B31AD">
        <w:separator/>
      </w:r>
    </w:p>
  </w:footnote>
  <w:footnote w:type="continuationSeparator" w:id="0">
    <w:p w:rsidR="00767510" w:rsidRPr="000B31AD" w:rsidRDefault="00767510">
      <w:r w:rsidRPr="000B31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B93" w:rsidRPr="000B31AD" w:rsidRDefault="000B31AD" w:rsidP="00547E93">
    <w:pPr>
      <w:pStyle w:val="Sidhuvud"/>
    </w:pPr>
    <w:r w:rsidRPr="000B31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390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E93" w:rsidRDefault="00547E9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7E93" w:rsidRDefault="00547E9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B31AD" w:rsidRDefault="000B31AD" w:rsidP="00547E93">
    <w:pPr>
      <w:pStyle w:val="Sidhuvud"/>
    </w:pPr>
    <w:r w:rsidRPr="000B31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5826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E93" w:rsidRDefault="00547E9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7E93" w:rsidRDefault="00547E9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E93" w:rsidRPr="000B31AD" w:rsidRDefault="00547E93">
    <w:pPr>
      <w:pStyle w:val="FSHNormal"/>
      <w:tabs>
        <w:tab w:val="right" w:pos="5840"/>
      </w:tabs>
    </w:pPr>
    <w:r w:rsidRPr="000B31AD">
      <w:br/>
    </w:r>
    <w:r w:rsidRPr="000B31AD">
      <w:fldChar w:fldCharType="begin" w:fldLock="1"/>
    </w:r>
    <w:r w:rsidRPr="000B31AD">
      <w:instrText xml:space="preserve"> DOCPROPERTY</w:instrText>
    </w:r>
    <w:r w:rsidRPr="000B31AD">
      <w:rPr>
        <w:sz w:val="18"/>
      </w:rPr>
      <w:instrText xml:space="preserve"> "YearUser" *\charformat </w:instrText>
    </w:r>
    <w:r w:rsidRPr="000B31AD">
      <w:fldChar w:fldCharType="separate"/>
    </w:r>
    <w:r w:rsidRPr="000B31AD">
      <w:t>2005/06</w:t>
    </w:r>
    <w:r w:rsidRPr="000B31AD">
      <w:fldChar w:fldCharType="end"/>
    </w:r>
    <w:r w:rsidRPr="000B31AD">
      <w:t xml:space="preserve"> </w:t>
    </w:r>
    <w:r w:rsidRPr="000B31AD">
      <w:tab/>
      <w:t xml:space="preserve">mnr: </w:t>
    </w:r>
    <w:r w:rsidRPr="000B31AD">
      <w:fldChar w:fldCharType="begin" w:fldLock="1"/>
    </w:r>
    <w:r w:rsidRPr="000B31AD">
      <w:instrText xml:space="preserve"> DOCPROPERTY</w:instrText>
    </w:r>
    <w:r w:rsidRPr="000B31AD">
      <w:rPr>
        <w:sz w:val="18"/>
      </w:rPr>
      <w:instrText xml:space="preserve"> "Motionsnummer" *\charformat </w:instrText>
    </w:r>
    <w:r w:rsidRPr="000B31AD">
      <w:fldChar w:fldCharType="separate"/>
    </w:r>
    <w:r w:rsidRPr="000B31AD">
      <w:t>MJ472</w:t>
    </w:r>
    <w:r w:rsidRPr="000B31AD">
      <w:fldChar w:fldCharType="end"/>
    </w:r>
    <w:r w:rsidRPr="000B31AD">
      <w:br/>
    </w:r>
    <w:r w:rsidRPr="000B31AD">
      <w:fldChar w:fldCharType="begin" w:fldLock="1"/>
    </w:r>
    <w:r w:rsidRPr="000B31AD">
      <w:instrText xml:space="preserve"> DOCPROPERTY</w:instrText>
    </w:r>
    <w:r w:rsidRPr="000B31AD">
      <w:rPr>
        <w:sz w:val="18"/>
      </w:rPr>
      <w:instrText xml:space="preserve"> "Samling" *\charformat </w:instrText>
    </w:r>
    <w:r w:rsidRPr="000B31AD">
      <w:fldChar w:fldCharType="end"/>
    </w:r>
    <w:r w:rsidRPr="000B31AD">
      <w:tab/>
      <w:t xml:space="preserve">pnr: </w:t>
    </w:r>
    <w:r w:rsidRPr="000B31AD">
      <w:fldChar w:fldCharType="begin" w:fldLock="1"/>
    </w:r>
    <w:r w:rsidRPr="000B31AD">
      <w:instrText xml:space="preserve"> DOCPROPERTY</w:instrText>
    </w:r>
    <w:r w:rsidRPr="000B31AD">
      <w:rPr>
        <w:sz w:val="18"/>
      </w:rPr>
      <w:instrText xml:space="preserve"> "Partinummer" *\charformat </w:instrText>
    </w:r>
    <w:r w:rsidRPr="000B31AD">
      <w:fldChar w:fldCharType="separate"/>
    </w:r>
    <w:r w:rsidRPr="000B31AD">
      <w:t>s13040</w:t>
    </w:r>
    <w:r w:rsidRPr="000B31AD">
      <w:fldChar w:fldCharType="end"/>
    </w:r>
  </w:p>
  <w:p w:rsidR="00547E93" w:rsidRPr="000B31AD" w:rsidRDefault="00547E93">
    <w:pPr>
      <w:pStyle w:val="FSHRub1"/>
    </w:pPr>
    <w:r w:rsidRPr="000B31AD">
      <w:t>Motion till riksdagen</w:t>
    </w:r>
    <w:r w:rsidRPr="000B31AD">
      <w:br/>
    </w:r>
    <w:r w:rsidRPr="000B31AD">
      <w:fldChar w:fldCharType="begin" w:fldLock="1"/>
    </w:r>
    <w:r w:rsidRPr="000B31AD">
      <w:instrText xml:space="preserve"> DOCPROPERTY "YearUser" *\charformat </w:instrText>
    </w:r>
    <w:r w:rsidRPr="000B31AD">
      <w:fldChar w:fldCharType="separate"/>
    </w:r>
    <w:r w:rsidRPr="000B31AD">
      <w:t>2005/06</w:t>
    </w:r>
    <w:r w:rsidRPr="000B31AD">
      <w:fldChar w:fldCharType="end"/>
    </w:r>
    <w:r w:rsidRPr="000B31AD">
      <w:t>:</w:t>
    </w:r>
    <w:r w:rsidRPr="000B31AD">
      <w:fldChar w:fldCharType="begin" w:fldLock="1"/>
    </w:r>
    <w:r w:rsidRPr="000B31AD">
      <w:instrText xml:space="preserve"> DOCPROPERTY "Motionsnummer" *\charformat </w:instrText>
    </w:r>
    <w:r w:rsidRPr="000B31AD">
      <w:fldChar w:fldCharType="separate"/>
    </w:r>
    <w:r w:rsidRPr="000B31AD">
      <w:t>MJ472</w:t>
    </w:r>
    <w:r w:rsidRPr="000B31AD">
      <w:fldChar w:fldCharType="end"/>
    </w:r>
  </w:p>
  <w:p w:rsidR="00547E93" w:rsidRPr="000B31AD" w:rsidRDefault="00547E93">
    <w:pPr>
      <w:pStyle w:val="FSHNormalS5"/>
    </w:pPr>
    <w:r w:rsidRPr="000B31AD">
      <w:fldChar w:fldCharType="begin" w:fldLock="1"/>
    </w:r>
    <w:r w:rsidRPr="000B31AD">
      <w:instrText xml:space="preserve"> DOCPROPERTY "MotionarText" *\charformat </w:instrText>
    </w:r>
    <w:r w:rsidRPr="000B31AD">
      <w:fldChar w:fldCharType="separate"/>
    </w:r>
    <w:r w:rsidRPr="000B31AD">
      <w:t>av Per-Olof Svensson m.fl. (s)</w:t>
    </w:r>
    <w:r w:rsidRPr="000B31AD">
      <w:fldChar w:fldCharType="end"/>
    </w:r>
    <w:r w:rsidRPr="000B31AD">
      <w:br/>
    </w:r>
    <w:r w:rsidRPr="000B31AD">
      <w:fldChar w:fldCharType="begin" w:fldLock="1"/>
    </w:r>
    <w:r w:rsidRPr="000B31AD">
      <w:instrText xml:space="preserve"> DOCPROPERTY "SvarFrasKort" *\charformat </w:instrText>
    </w:r>
    <w:r w:rsidRPr="000B31AD">
      <w:fldChar w:fldCharType="end"/>
    </w:r>
  </w:p>
  <w:p w:rsidR="00547E93" w:rsidRPr="000B31AD" w:rsidRDefault="00547E93">
    <w:pPr>
      <w:pStyle w:val="FSHTitel"/>
    </w:pPr>
    <w:r w:rsidRPr="000B31AD">
      <w:fldChar w:fldCharType="begin" w:fldLock="1"/>
    </w:r>
    <w:r w:rsidRPr="000B31AD">
      <w:instrText xml:space="preserve"> DOCPROPERTY</w:instrText>
    </w:r>
    <w:r w:rsidRPr="000B31AD">
      <w:rPr>
        <w:sz w:val="18"/>
      </w:rPr>
      <w:instrText xml:space="preserve"> "RubrikSvar" *\charformat </w:instrText>
    </w:r>
    <w:r w:rsidRPr="000B31AD">
      <w:fldChar w:fldCharType="separate"/>
    </w:r>
    <w:r w:rsidRPr="000B31AD">
      <w:t>Strandskyddet</w:t>
    </w:r>
    <w:r w:rsidRPr="000B31AD">
      <w:fldChar w:fldCharType="end"/>
    </w:r>
  </w:p>
  <w:p w:rsidR="00547E93" w:rsidRPr="000B31AD" w:rsidRDefault="00547E93" w:rsidP="00547E9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8516660">
    <w:abstractNumId w:val="13"/>
  </w:num>
  <w:num w:numId="2" w16cid:durableId="239944766">
    <w:abstractNumId w:val="10"/>
  </w:num>
  <w:num w:numId="3" w16cid:durableId="1028988634">
    <w:abstractNumId w:val="11"/>
  </w:num>
  <w:num w:numId="4" w16cid:durableId="1228493674">
    <w:abstractNumId w:val="12"/>
  </w:num>
  <w:num w:numId="5" w16cid:durableId="1482379982">
    <w:abstractNumId w:val="8"/>
  </w:num>
  <w:num w:numId="6" w16cid:durableId="2023046913">
    <w:abstractNumId w:val="3"/>
  </w:num>
  <w:num w:numId="7" w16cid:durableId="1205826886">
    <w:abstractNumId w:val="2"/>
  </w:num>
  <w:num w:numId="8" w16cid:durableId="1150906192">
    <w:abstractNumId w:val="1"/>
  </w:num>
  <w:num w:numId="9" w16cid:durableId="644898074">
    <w:abstractNumId w:val="0"/>
  </w:num>
  <w:num w:numId="10" w16cid:durableId="1777477037">
    <w:abstractNumId w:val="9"/>
  </w:num>
  <w:num w:numId="11" w16cid:durableId="445926988">
    <w:abstractNumId w:val="7"/>
  </w:num>
  <w:num w:numId="12" w16cid:durableId="289482289">
    <w:abstractNumId w:val="6"/>
  </w:num>
  <w:num w:numId="13" w16cid:durableId="1496651561">
    <w:abstractNumId w:val="5"/>
  </w:num>
  <w:num w:numId="14" w16cid:durableId="763570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9A6F3C"/>
    <w:rsid w:val="00064BC3"/>
    <w:rsid w:val="00066775"/>
    <w:rsid w:val="00072FB9"/>
    <w:rsid w:val="000B31AD"/>
    <w:rsid w:val="00100531"/>
    <w:rsid w:val="00201DFB"/>
    <w:rsid w:val="00204A63"/>
    <w:rsid w:val="00212FF1"/>
    <w:rsid w:val="00230193"/>
    <w:rsid w:val="0025068A"/>
    <w:rsid w:val="002818D3"/>
    <w:rsid w:val="002D11A8"/>
    <w:rsid w:val="00445271"/>
    <w:rsid w:val="004A0504"/>
    <w:rsid w:val="004E38D9"/>
    <w:rsid w:val="00547E93"/>
    <w:rsid w:val="00740D6D"/>
    <w:rsid w:val="00767510"/>
    <w:rsid w:val="00794149"/>
    <w:rsid w:val="007B67A7"/>
    <w:rsid w:val="007C6092"/>
    <w:rsid w:val="009500B2"/>
    <w:rsid w:val="009A6F3C"/>
    <w:rsid w:val="00A053C6"/>
    <w:rsid w:val="00B13BF0"/>
    <w:rsid w:val="00BF647F"/>
    <w:rsid w:val="00C1285C"/>
    <w:rsid w:val="00C27B7D"/>
    <w:rsid w:val="00CC0B93"/>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A18BBB-0783-4177-BE04-6163A5F4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47E93"/>
    <w:pPr>
      <w:spacing w:after="250"/>
    </w:pPr>
  </w:style>
  <w:style w:type="paragraph" w:customStyle="1" w:styleId="Hemstlatt">
    <w:name w:val="Hemstl_att"/>
    <w:aliases w:val="HemstPunkt,HemstPunktFlera,HemställansPunkt,Förslagstext"/>
    <w:basedOn w:val="Normal"/>
    <w:next w:val="Normal"/>
    <w:rsid w:val="009500B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44beslutdnr">
    <w:name w:val="normal44beslutdnr"/>
    <w:basedOn w:val="Normal"/>
    <w:rsid w:val="00BF647F"/>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537442">
      <w:bodyDiv w:val="1"/>
      <w:marLeft w:val="0"/>
      <w:marRight w:val="0"/>
      <w:marTop w:val="0"/>
      <w:marBottom w:val="0"/>
      <w:divBdr>
        <w:top w:val="none" w:sz="0" w:space="0" w:color="auto"/>
        <w:left w:val="none" w:sz="0" w:space="0" w:color="auto"/>
        <w:bottom w:val="none" w:sz="0" w:space="0" w:color="auto"/>
        <w:right w:val="none" w:sz="0" w:space="0" w:color="auto"/>
      </w:divBdr>
      <w:divsChild>
        <w:div w:id="89082548">
          <w:marLeft w:val="-15"/>
          <w:marRight w:val="-15"/>
          <w:marTop w:val="0"/>
          <w:marBottom w:val="0"/>
          <w:divBdr>
            <w:top w:val="none" w:sz="0" w:space="0" w:color="auto"/>
            <w:left w:val="single" w:sz="6" w:space="0" w:color="DADADA"/>
            <w:bottom w:val="none" w:sz="0" w:space="0" w:color="auto"/>
            <w:right w:val="single" w:sz="6" w:space="0" w:color="DADADA"/>
          </w:divBdr>
          <w:divsChild>
            <w:div w:id="841622637">
              <w:marLeft w:val="0"/>
              <w:marRight w:val="0"/>
              <w:marTop w:val="0"/>
              <w:marBottom w:val="0"/>
              <w:divBdr>
                <w:top w:val="none" w:sz="0" w:space="0" w:color="auto"/>
                <w:left w:val="single" w:sz="48" w:space="0" w:color="FFFFFF"/>
                <w:bottom w:val="none" w:sz="0" w:space="0" w:color="auto"/>
                <w:right w:val="none" w:sz="0" w:space="0" w:color="auto"/>
              </w:divBdr>
              <w:divsChild>
                <w:div w:id="874275598">
                  <w:marLeft w:val="-15"/>
                  <w:marRight w:val="-15"/>
                  <w:marTop w:val="0"/>
                  <w:marBottom w:val="0"/>
                  <w:divBdr>
                    <w:top w:val="none" w:sz="0" w:space="0" w:color="auto"/>
                    <w:left w:val="single" w:sz="6" w:space="0" w:color="F9C661"/>
                    <w:bottom w:val="none" w:sz="0" w:space="0" w:color="auto"/>
                    <w:right w:val="single" w:sz="6" w:space="0" w:color="DADADA"/>
                  </w:divBdr>
                  <w:divsChild>
                    <w:div w:id="1392536498">
                      <w:marLeft w:val="-30"/>
                      <w:marRight w:val="-45"/>
                      <w:marTop w:val="0"/>
                      <w:marBottom w:val="0"/>
                      <w:divBdr>
                        <w:top w:val="none" w:sz="0" w:space="0" w:color="auto"/>
                        <w:left w:val="none" w:sz="0" w:space="0" w:color="auto"/>
                        <w:bottom w:val="none" w:sz="0" w:space="0" w:color="auto"/>
                        <w:right w:val="none" w:sz="0" w:space="0" w:color="auto"/>
                      </w:divBdr>
                      <w:divsChild>
                        <w:div w:id="2677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289</Words>
  <Characters>1644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MJ472</vt:lpstr>
    </vt:vector>
  </TitlesOfParts>
  <Company>Riksdagen</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MJ472</dc:title>
  <dc:subject>MJ472</dc:subject>
  <dc:creator>Riksdagen</dc:creator>
  <cp:keywords>Riksdagen</cp:keywords>
  <dc:description/>
  <cp:lastModifiedBy>Lars Brink</cp:lastModifiedBy>
  <cp:revision>2</cp:revision>
  <cp:lastPrinted>2005-12-01T17:56:00Z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eu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Strandskyddet</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Per-Olof Svensson m.fl. (s)</vt:lpwstr>
  </property>
  <property fmtid="{D5CDD505-2E9C-101B-9397-08002B2CF9AE}" pid="26" name="MotionarLista">
    <vt:lpwstr>Svensson, Per-Olof (s)\Renström, Yoomi (s)\Pärssinen, Raimo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Per-Olof Svensson (s), Yoomi Renström (s), Raimo Pärssinen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MJ472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eva.ullberg@riksdagen.se</vt:lpwstr>
  </property>
  <property fmtid="{D5CDD505-2E9C-101B-9397-08002B2CF9AE}" pid="45" name="ReservUID">
    <vt:lpwstr>birgitta lundblad</vt:lpwstr>
  </property>
  <property fmtid="{D5CDD505-2E9C-101B-9397-08002B2CF9AE}" pid="46" name="MotionID">
    <vt:lpwstr>20052006000000000115000130400069</vt:lpwstr>
  </property>
  <property fmtid="{D5CDD505-2E9C-101B-9397-08002B2CF9AE}" pid="47" name="datum">
    <vt:lpwstr>050928</vt:lpwstr>
  </property>
  <property fmtid="{D5CDD505-2E9C-101B-9397-08002B2CF9AE}" pid="48" name="avsändar-e-post">
    <vt:lpwstr>eva.ullberg@riksdagen.se</vt:lpwstr>
  </property>
  <property fmtid="{D5CDD505-2E9C-101B-9397-08002B2CF9AE}" pid="49" name="id">
    <vt:lpwstr>20052006000000000115000130400069</vt:lpwstr>
  </property>
  <property fmtid="{D5CDD505-2E9C-101B-9397-08002B2CF9AE}" pid="50" name="nummer">
    <vt:lpwstr>472</vt:lpwstr>
  </property>
  <property fmtid="{D5CDD505-2E9C-101B-9397-08002B2CF9AE}" pid="51" name="utskottsbeteckning">
    <vt:lpwstr>MJ</vt:lpwstr>
  </property>
</Properties>
</file>