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EE17F1" w14:textId="77777777">
        <w:tc>
          <w:tcPr>
            <w:tcW w:w="2268" w:type="dxa"/>
          </w:tcPr>
          <w:p w14:paraId="522B7C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63E2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BBA1C0" w14:textId="77777777">
        <w:tc>
          <w:tcPr>
            <w:tcW w:w="2268" w:type="dxa"/>
          </w:tcPr>
          <w:p w14:paraId="44193C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27BE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094F47" w14:textId="77777777">
        <w:tc>
          <w:tcPr>
            <w:tcW w:w="3402" w:type="dxa"/>
            <w:gridSpan w:val="2"/>
          </w:tcPr>
          <w:p w14:paraId="3B393B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ADC9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64129" w14:textId="77777777">
        <w:tc>
          <w:tcPr>
            <w:tcW w:w="2268" w:type="dxa"/>
          </w:tcPr>
          <w:p w14:paraId="13332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50DA5F" w14:textId="7BDF1355" w:rsidR="006E4E11" w:rsidRPr="00ED583F" w:rsidRDefault="002A330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BC5647">
              <w:rPr>
                <w:sz w:val="20"/>
              </w:rPr>
              <w:t>3823</w:t>
            </w:r>
          </w:p>
        </w:tc>
      </w:tr>
      <w:tr w:rsidR="006E4E11" w14:paraId="6472E1E4" w14:textId="77777777">
        <w:tc>
          <w:tcPr>
            <w:tcW w:w="2268" w:type="dxa"/>
          </w:tcPr>
          <w:p w14:paraId="1A8E82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3C18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B1F14F" w14:textId="77777777">
        <w:trPr>
          <w:trHeight w:val="284"/>
        </w:trPr>
        <w:tc>
          <w:tcPr>
            <w:tcW w:w="4911" w:type="dxa"/>
          </w:tcPr>
          <w:p w14:paraId="2650D2C1" w14:textId="77777777" w:rsidR="006E4E11" w:rsidRDefault="00584B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0F70A2C" w14:textId="77777777">
        <w:trPr>
          <w:trHeight w:val="284"/>
        </w:trPr>
        <w:tc>
          <w:tcPr>
            <w:tcW w:w="4911" w:type="dxa"/>
          </w:tcPr>
          <w:p w14:paraId="16832A36" w14:textId="77777777" w:rsidR="006E4E11" w:rsidRDefault="00584B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9EDA84B" w14:textId="77777777">
        <w:trPr>
          <w:trHeight w:val="284"/>
        </w:trPr>
        <w:tc>
          <w:tcPr>
            <w:tcW w:w="4911" w:type="dxa"/>
          </w:tcPr>
          <w:p w14:paraId="5FDE30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73B9CE" w14:textId="77777777">
        <w:trPr>
          <w:trHeight w:val="284"/>
        </w:trPr>
        <w:tc>
          <w:tcPr>
            <w:tcW w:w="4911" w:type="dxa"/>
          </w:tcPr>
          <w:p w14:paraId="5D5E23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3BA1C8" w14:textId="77777777">
        <w:trPr>
          <w:trHeight w:val="284"/>
        </w:trPr>
        <w:tc>
          <w:tcPr>
            <w:tcW w:w="4911" w:type="dxa"/>
          </w:tcPr>
          <w:p w14:paraId="15AC1F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72BE6A" w14:textId="77777777">
        <w:trPr>
          <w:trHeight w:val="284"/>
        </w:trPr>
        <w:tc>
          <w:tcPr>
            <w:tcW w:w="4911" w:type="dxa"/>
          </w:tcPr>
          <w:p w14:paraId="15BA20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7F5123" w14:textId="77777777">
        <w:trPr>
          <w:trHeight w:val="284"/>
        </w:trPr>
        <w:tc>
          <w:tcPr>
            <w:tcW w:w="4911" w:type="dxa"/>
          </w:tcPr>
          <w:p w14:paraId="6CFFB9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5874A0" w14:textId="77777777" w:rsidR="006E4E11" w:rsidRDefault="00584BAC">
      <w:pPr>
        <w:framePr w:w="4400" w:h="2523" w:wrap="notBeside" w:vAnchor="page" w:hAnchor="page" w:x="6453" w:y="2445"/>
        <w:ind w:left="142"/>
      </w:pPr>
      <w:r>
        <w:t>Till riksdagen</w:t>
      </w:r>
    </w:p>
    <w:p w14:paraId="207EC77D" w14:textId="049478C7" w:rsidR="006E4E11" w:rsidRDefault="002A330B" w:rsidP="00584BAC">
      <w:pPr>
        <w:pStyle w:val="RKrubrik"/>
        <w:pBdr>
          <w:bottom w:val="single" w:sz="4" w:space="1" w:color="auto"/>
        </w:pBdr>
        <w:spacing w:before="0" w:after="0"/>
      </w:pPr>
      <w:r>
        <w:t>Svar på fråga 2014/15:74</w:t>
      </w:r>
      <w:r w:rsidR="00584BAC">
        <w:t xml:space="preserve">8 av </w:t>
      </w:r>
      <w:r>
        <w:t>Rasmus Ling</w:t>
      </w:r>
      <w:r w:rsidR="00584BAC">
        <w:t xml:space="preserve"> (M</w:t>
      </w:r>
      <w:r>
        <w:t>P</w:t>
      </w:r>
      <w:r w:rsidR="00584BAC">
        <w:t xml:space="preserve">) </w:t>
      </w:r>
      <w:r>
        <w:t>Den svarta ekonomin</w:t>
      </w:r>
    </w:p>
    <w:p w14:paraId="3AB7C414" w14:textId="77777777" w:rsidR="006E4E11" w:rsidRDefault="006E4E11">
      <w:pPr>
        <w:pStyle w:val="RKnormal"/>
      </w:pPr>
    </w:p>
    <w:p w14:paraId="0A335793" w14:textId="2993314F" w:rsidR="00A6136A" w:rsidRDefault="002A330B" w:rsidP="002A330B">
      <w:pPr>
        <w:pStyle w:val="RKnormal"/>
      </w:pPr>
      <w:r>
        <w:t>Rasmus Ling har frågat mig vad jag avser att göra för att bekämpa den svarta ekonomin.</w:t>
      </w:r>
    </w:p>
    <w:p w14:paraId="029502A5" w14:textId="77777777" w:rsidR="002A330B" w:rsidRDefault="002A330B" w:rsidP="002A330B">
      <w:pPr>
        <w:pStyle w:val="RKnormal"/>
      </w:pPr>
    </w:p>
    <w:p w14:paraId="32EE9B98" w14:textId="213768B4" w:rsidR="000D4331" w:rsidRDefault="000D4331" w:rsidP="000D4331">
      <w:r>
        <w:t xml:space="preserve">Grov organiserad brottslighet utgör ett hot mot det demokratiska samhället och är en av våra stora utmaningar. Att myndigheter och andra aktörer samverkar är en nyckel i kampen mot denna brottslighet. Den nationella myndighetssamverkan mot grov organiserad brottslighet har pågått under </w:t>
      </w:r>
      <w:r w:rsidR="00587759">
        <w:t>sex</w:t>
      </w:r>
      <w:r>
        <w:t xml:space="preserve"> år och inkluderar idag tolv myndigheter inom och utom rättsväsendet. </w:t>
      </w:r>
      <w:r w:rsidR="00587759">
        <w:t>Inom ramen för s</w:t>
      </w:r>
      <w:r>
        <w:t xml:space="preserve">atsningen </w:t>
      </w:r>
      <w:r w:rsidR="00587759">
        <w:t>har</w:t>
      </w:r>
      <w:r>
        <w:t xml:space="preserve"> en mängd åtgärder </w:t>
      </w:r>
      <w:r w:rsidR="00587759">
        <w:t xml:space="preserve">vidtagits </w:t>
      </w:r>
      <w:r>
        <w:t>för att bekämpa grov organiserad brottslighet</w:t>
      </w:r>
      <w:r w:rsidR="00587759">
        <w:t>. Å</w:t>
      </w:r>
      <w:r>
        <w:t xml:space="preserve">tgärder </w:t>
      </w:r>
      <w:r w:rsidR="00587759">
        <w:t xml:space="preserve">har genomförts </w:t>
      </w:r>
      <w:r>
        <w:t xml:space="preserve">mot så väl kriminella nätverk i utsatta områden som organiserat skattefusk. Det är regeringens intentioner att satsningen ska fortsätta och att den ska utvecklas. </w:t>
      </w:r>
    </w:p>
    <w:p w14:paraId="06D3F575" w14:textId="77777777" w:rsidR="000D4331" w:rsidRDefault="000D4331" w:rsidP="000D4331"/>
    <w:p w14:paraId="0C7C37D0" w14:textId="1589401E" w:rsidR="000D4331" w:rsidRDefault="000D4331" w:rsidP="000D4331">
      <w:r>
        <w:t xml:space="preserve">Regeringen arbetar kontinuerligt med riktade åtgärder mot skattefusk. </w:t>
      </w:r>
    </w:p>
    <w:p w14:paraId="71F961A9" w14:textId="75CB306F" w:rsidR="00846B50" w:rsidRDefault="00371C6B" w:rsidP="002A330B">
      <w:pPr>
        <w:pStyle w:val="RKnormal"/>
      </w:pPr>
      <w:r>
        <w:t>Jag kan nämna några av de åtgärder som är på gång.</w:t>
      </w:r>
    </w:p>
    <w:p w14:paraId="77CC18C0" w14:textId="77777777" w:rsidR="00812B99" w:rsidRDefault="00812B99" w:rsidP="002A330B">
      <w:pPr>
        <w:pStyle w:val="RKnormal"/>
      </w:pPr>
    </w:p>
    <w:p w14:paraId="3A9F658C" w14:textId="72D23E83" w:rsidR="00812B99" w:rsidRDefault="001454F5" w:rsidP="002A330B">
      <w:pPr>
        <w:pStyle w:val="RKnormal"/>
      </w:pPr>
      <w:r>
        <w:t xml:space="preserve">I vissa branscher gäller krav på kassaregister och personalliggare i syfte att förhindra oredovisad försäljning och svart arbetskraft.  </w:t>
      </w:r>
      <w:r w:rsidR="00812B99">
        <w:t>I</w:t>
      </w:r>
      <w:r w:rsidR="00846B50">
        <w:t xml:space="preserve"> oktober 2014 föreslog regeringen att krav</w:t>
      </w:r>
      <w:r w:rsidR="00812B99">
        <w:t>et</w:t>
      </w:r>
      <w:r w:rsidR="00846B50">
        <w:t xml:space="preserve"> på personalliggare skulle utvidgas till att omfatta byggbranschen (prop. 2014/15:6).  </w:t>
      </w:r>
      <w:r w:rsidR="0074368A">
        <w:t>F</w:t>
      </w:r>
      <w:r w:rsidR="00846B50">
        <w:t>örslag</w:t>
      </w:r>
      <w:r w:rsidR="0074368A">
        <w:t>et antogs</w:t>
      </w:r>
      <w:r w:rsidR="00846B50">
        <w:t xml:space="preserve"> och bestämmelserna börja</w:t>
      </w:r>
      <w:r w:rsidR="00E245FF">
        <w:t xml:space="preserve">r gälla den 1 januari 2016. </w:t>
      </w:r>
      <w:r w:rsidR="00651BE9">
        <w:t xml:space="preserve">Regeringen har också gett ett uppdrag till Skatteverket </w:t>
      </w:r>
      <w:r w:rsidR="00BF7A5E">
        <w:t xml:space="preserve">att lämna ett förslag på vilka ytterligare branscher som kan omfattas av systemet med personalliggare, i syfte att motverka svartarbete och social dumpning.  Uppdraget ska redovisas senast den 15 september 2015. </w:t>
      </w:r>
      <w:r w:rsidR="005F38F6">
        <w:t xml:space="preserve">I </w:t>
      </w:r>
      <w:r w:rsidR="00F67117">
        <w:t>februari 2015</w:t>
      </w:r>
      <w:r w:rsidR="00651BE9">
        <w:t xml:space="preserve"> </w:t>
      </w:r>
      <w:r w:rsidR="005F38F6">
        <w:t>lämnade Skatteverket</w:t>
      </w:r>
      <w:r w:rsidR="00F82A09">
        <w:t xml:space="preserve"> </w:t>
      </w:r>
      <w:r w:rsidR="00BC4668">
        <w:t xml:space="preserve">vidare </w:t>
      </w:r>
      <w:r w:rsidR="00F82A09">
        <w:t xml:space="preserve">ett förslag som </w:t>
      </w:r>
      <w:r w:rsidR="00660EE1">
        <w:t xml:space="preserve">bl.a. </w:t>
      </w:r>
      <w:r w:rsidR="00F82A09">
        <w:t>innebär att kassaregisterkravet ska utvidgas till att omfatta utländska företagare u</w:t>
      </w:r>
      <w:r w:rsidR="00660EE1">
        <w:t xml:space="preserve">tan fast driftställe i Sverige. Förslaget är på remiss. </w:t>
      </w:r>
    </w:p>
    <w:p w14:paraId="6E79EDA8" w14:textId="1AB5CAE7" w:rsidR="00081D5A" w:rsidRDefault="00081D5A" w:rsidP="002A330B">
      <w:pPr>
        <w:pStyle w:val="RKnormal"/>
        <w:rPr>
          <w:i/>
        </w:rPr>
      </w:pPr>
    </w:p>
    <w:p w14:paraId="51DCB26C" w14:textId="06B523AD" w:rsidR="00081D5A" w:rsidRDefault="00081D5A" w:rsidP="002A330B">
      <w:pPr>
        <w:pStyle w:val="RKnormal"/>
      </w:pPr>
      <w:r>
        <w:t xml:space="preserve">Inom Regeringskansliet har </w:t>
      </w:r>
      <w:r w:rsidR="00037A18">
        <w:t>också</w:t>
      </w:r>
      <w:r w:rsidR="00616D5E">
        <w:t xml:space="preserve"> </w:t>
      </w:r>
      <w:r>
        <w:t xml:space="preserve">utarbetats ett förslag som innebär att </w:t>
      </w:r>
      <w:r w:rsidR="000D4331">
        <w:t xml:space="preserve">de </w:t>
      </w:r>
      <w:r>
        <w:t>myndigheter som samverkar för att för</w:t>
      </w:r>
      <w:r w:rsidR="0074368A">
        <w:t>e</w:t>
      </w:r>
      <w:r>
        <w:t xml:space="preserve">bygga, förhindra eller upptäcka grov brottslighet under vissa förutsättningar ska lämna </w:t>
      </w:r>
      <w:r>
        <w:lastRenderedPageBreak/>
        <w:t xml:space="preserve">uppgifter till </w:t>
      </w:r>
      <w:r w:rsidR="00AD5C13">
        <w:t>varandra</w:t>
      </w:r>
      <w:r>
        <w:t xml:space="preserve"> om det behövs för att förebygga, förhindra eller upptäcka </w:t>
      </w:r>
      <w:r w:rsidR="00AD5C13">
        <w:t xml:space="preserve">grov </w:t>
      </w:r>
      <w:r>
        <w:t>brottslighet</w:t>
      </w:r>
      <w:r w:rsidR="00037A18">
        <w:t xml:space="preserve"> (Ds 2014:30)</w:t>
      </w:r>
      <w:r>
        <w:t>.</w:t>
      </w:r>
      <w:r w:rsidR="00B40D8E">
        <w:t xml:space="preserve"> Skatteverket är en av de myndigheter som berörs av förslaget.</w:t>
      </w:r>
      <w:r>
        <w:t xml:space="preserve"> Förslaget har remi</w:t>
      </w:r>
      <w:r w:rsidR="00123594">
        <w:t>ssbehandlats</w:t>
      </w:r>
      <w:r>
        <w:t xml:space="preserve"> och bereds för närvarande inom Regeringskansliet. </w:t>
      </w:r>
    </w:p>
    <w:p w14:paraId="52970E90" w14:textId="36EBDAA1" w:rsidR="00A81C41" w:rsidRDefault="00A81C41" w:rsidP="002A330B">
      <w:pPr>
        <w:pStyle w:val="RKnormal"/>
      </w:pPr>
    </w:p>
    <w:p w14:paraId="5EA29059" w14:textId="2324B618" w:rsidR="00C479CB" w:rsidRDefault="00C479CB" w:rsidP="00C479CB">
      <w:pPr>
        <w:pStyle w:val="RKnormal"/>
      </w:pPr>
      <w:r>
        <w:t>Stockholm den 14 augusti 2015</w:t>
      </w:r>
    </w:p>
    <w:p w14:paraId="5350CF68" w14:textId="77777777" w:rsidR="00C479CB" w:rsidRDefault="00C479CB" w:rsidP="00C479CB">
      <w:pPr>
        <w:pStyle w:val="RKnormal"/>
      </w:pPr>
    </w:p>
    <w:p w14:paraId="635A215A" w14:textId="77777777" w:rsidR="00464AFB" w:rsidRDefault="00464AFB" w:rsidP="00C479CB">
      <w:pPr>
        <w:pStyle w:val="RKnormal"/>
      </w:pPr>
      <w:bookmarkStart w:id="0" w:name="_GoBack"/>
      <w:bookmarkEnd w:id="0"/>
    </w:p>
    <w:p w14:paraId="1D889E4B" w14:textId="77777777" w:rsidR="00C479CB" w:rsidRDefault="00C479CB" w:rsidP="00C479CB">
      <w:pPr>
        <w:pStyle w:val="RKnormal"/>
      </w:pPr>
    </w:p>
    <w:p w14:paraId="5E59C151" w14:textId="180A54B6" w:rsidR="00584BAC" w:rsidRDefault="00C479CB">
      <w:pPr>
        <w:pStyle w:val="RKnormal"/>
      </w:pPr>
      <w:r>
        <w:t>Magdalena Andersson</w:t>
      </w:r>
    </w:p>
    <w:sectPr w:rsidR="00584BA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B3F55" w14:textId="77777777" w:rsidR="009070E9" w:rsidRDefault="009070E9">
      <w:r>
        <w:separator/>
      </w:r>
    </w:p>
  </w:endnote>
  <w:endnote w:type="continuationSeparator" w:id="0">
    <w:p w14:paraId="7F7A7792" w14:textId="77777777" w:rsidR="009070E9" w:rsidRDefault="0090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8ABC9" w14:textId="77777777" w:rsidR="009070E9" w:rsidRDefault="009070E9">
      <w:r>
        <w:separator/>
      </w:r>
    </w:p>
  </w:footnote>
  <w:footnote w:type="continuationSeparator" w:id="0">
    <w:p w14:paraId="599C25D1" w14:textId="77777777" w:rsidR="009070E9" w:rsidRDefault="0090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7C7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4A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3EC3BE" w14:textId="77777777">
      <w:trPr>
        <w:cantSplit/>
      </w:trPr>
      <w:tc>
        <w:tcPr>
          <w:tcW w:w="3119" w:type="dxa"/>
        </w:tcPr>
        <w:p w14:paraId="020FAC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6B76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2164F" w14:textId="77777777" w:rsidR="00E80146" w:rsidRDefault="00E80146">
          <w:pPr>
            <w:pStyle w:val="Sidhuvud"/>
            <w:ind w:right="360"/>
          </w:pPr>
        </w:p>
      </w:tc>
    </w:tr>
  </w:tbl>
  <w:p w14:paraId="36E831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D1D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453DF7" w14:textId="77777777">
      <w:trPr>
        <w:cantSplit/>
      </w:trPr>
      <w:tc>
        <w:tcPr>
          <w:tcW w:w="3119" w:type="dxa"/>
        </w:tcPr>
        <w:p w14:paraId="69C868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8D9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649F6E" w14:textId="77777777" w:rsidR="00E80146" w:rsidRDefault="00E80146">
          <w:pPr>
            <w:pStyle w:val="Sidhuvud"/>
            <w:ind w:right="360"/>
          </w:pPr>
        </w:p>
      </w:tc>
    </w:tr>
  </w:tbl>
  <w:p w14:paraId="0F6702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AE11" w14:textId="1CC5C621" w:rsidR="00584BAC" w:rsidRDefault="00C873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AA0D99" wp14:editId="20C0BA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5A0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A5CF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1AFD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8293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FC2"/>
    <w:multiLevelType w:val="hybridMultilevel"/>
    <w:tmpl w:val="9F30603A"/>
    <w:lvl w:ilvl="0" w:tplc="226A8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8E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A3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40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E5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EB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E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E9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4AF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AC"/>
    <w:rsid w:val="00007C2F"/>
    <w:rsid w:val="00034631"/>
    <w:rsid w:val="00037465"/>
    <w:rsid w:val="00037A18"/>
    <w:rsid w:val="00081D5A"/>
    <w:rsid w:val="000D4331"/>
    <w:rsid w:val="000F1ADD"/>
    <w:rsid w:val="000F5864"/>
    <w:rsid w:val="0010024A"/>
    <w:rsid w:val="00123594"/>
    <w:rsid w:val="001454F5"/>
    <w:rsid w:val="00150384"/>
    <w:rsid w:val="00155072"/>
    <w:rsid w:val="0015562D"/>
    <w:rsid w:val="00160901"/>
    <w:rsid w:val="001805B7"/>
    <w:rsid w:val="001B51DA"/>
    <w:rsid w:val="001D382B"/>
    <w:rsid w:val="00213B9D"/>
    <w:rsid w:val="00252B84"/>
    <w:rsid w:val="002825EB"/>
    <w:rsid w:val="00290C41"/>
    <w:rsid w:val="002A330B"/>
    <w:rsid w:val="002A5686"/>
    <w:rsid w:val="002D0499"/>
    <w:rsid w:val="002E0BDF"/>
    <w:rsid w:val="002F4910"/>
    <w:rsid w:val="00305E05"/>
    <w:rsid w:val="00353399"/>
    <w:rsid w:val="003571B8"/>
    <w:rsid w:val="00367B1C"/>
    <w:rsid w:val="00371C6B"/>
    <w:rsid w:val="003813CB"/>
    <w:rsid w:val="00384A4C"/>
    <w:rsid w:val="00401FC3"/>
    <w:rsid w:val="00456F93"/>
    <w:rsid w:val="00464AFB"/>
    <w:rsid w:val="0049386A"/>
    <w:rsid w:val="004968EF"/>
    <w:rsid w:val="004A328D"/>
    <w:rsid w:val="004B6DCF"/>
    <w:rsid w:val="005160F2"/>
    <w:rsid w:val="00542042"/>
    <w:rsid w:val="00543DF6"/>
    <w:rsid w:val="00584BAC"/>
    <w:rsid w:val="0058762B"/>
    <w:rsid w:val="00587759"/>
    <w:rsid w:val="005A52B4"/>
    <w:rsid w:val="005E2130"/>
    <w:rsid w:val="005E55E1"/>
    <w:rsid w:val="005E6821"/>
    <w:rsid w:val="005E6CC1"/>
    <w:rsid w:val="005F38F6"/>
    <w:rsid w:val="006139D6"/>
    <w:rsid w:val="00616D5E"/>
    <w:rsid w:val="00651BE9"/>
    <w:rsid w:val="00660EE1"/>
    <w:rsid w:val="006D382B"/>
    <w:rsid w:val="006D53DB"/>
    <w:rsid w:val="006E4E11"/>
    <w:rsid w:val="006E5D40"/>
    <w:rsid w:val="00716005"/>
    <w:rsid w:val="007242A3"/>
    <w:rsid w:val="00732146"/>
    <w:rsid w:val="0074368A"/>
    <w:rsid w:val="00766A0B"/>
    <w:rsid w:val="00780424"/>
    <w:rsid w:val="007A6855"/>
    <w:rsid w:val="007D7223"/>
    <w:rsid w:val="008074EB"/>
    <w:rsid w:val="00812B99"/>
    <w:rsid w:val="008337E1"/>
    <w:rsid w:val="00846B2F"/>
    <w:rsid w:val="00846B50"/>
    <w:rsid w:val="008853FA"/>
    <w:rsid w:val="008B1D8C"/>
    <w:rsid w:val="008E13BF"/>
    <w:rsid w:val="008E351E"/>
    <w:rsid w:val="009070E9"/>
    <w:rsid w:val="0092027A"/>
    <w:rsid w:val="0094642D"/>
    <w:rsid w:val="00950FE3"/>
    <w:rsid w:val="00955E31"/>
    <w:rsid w:val="00956ECD"/>
    <w:rsid w:val="00992E72"/>
    <w:rsid w:val="009B7544"/>
    <w:rsid w:val="009D676E"/>
    <w:rsid w:val="009D7EA2"/>
    <w:rsid w:val="009E690F"/>
    <w:rsid w:val="00A569B7"/>
    <w:rsid w:val="00A6136A"/>
    <w:rsid w:val="00A81C41"/>
    <w:rsid w:val="00A85CB9"/>
    <w:rsid w:val="00AD5C13"/>
    <w:rsid w:val="00AF26D1"/>
    <w:rsid w:val="00B0452C"/>
    <w:rsid w:val="00B20ACC"/>
    <w:rsid w:val="00B40D8E"/>
    <w:rsid w:val="00B425BB"/>
    <w:rsid w:val="00B47A4C"/>
    <w:rsid w:val="00B771E1"/>
    <w:rsid w:val="00BA0F8F"/>
    <w:rsid w:val="00BC0BA8"/>
    <w:rsid w:val="00BC4668"/>
    <w:rsid w:val="00BC5647"/>
    <w:rsid w:val="00BF7A5E"/>
    <w:rsid w:val="00C135FE"/>
    <w:rsid w:val="00C479CB"/>
    <w:rsid w:val="00C535B9"/>
    <w:rsid w:val="00C65F07"/>
    <w:rsid w:val="00C873C9"/>
    <w:rsid w:val="00C97455"/>
    <w:rsid w:val="00CA5E0A"/>
    <w:rsid w:val="00D133D7"/>
    <w:rsid w:val="00D15547"/>
    <w:rsid w:val="00D16868"/>
    <w:rsid w:val="00D50BAB"/>
    <w:rsid w:val="00E16DED"/>
    <w:rsid w:val="00E17776"/>
    <w:rsid w:val="00E245FF"/>
    <w:rsid w:val="00E72F16"/>
    <w:rsid w:val="00E80146"/>
    <w:rsid w:val="00E81C04"/>
    <w:rsid w:val="00E904D0"/>
    <w:rsid w:val="00EC25F9"/>
    <w:rsid w:val="00EC5A72"/>
    <w:rsid w:val="00ED1922"/>
    <w:rsid w:val="00ED583F"/>
    <w:rsid w:val="00F67117"/>
    <w:rsid w:val="00F7236C"/>
    <w:rsid w:val="00F82A09"/>
    <w:rsid w:val="00F91C73"/>
    <w:rsid w:val="00FC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C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3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3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1dd1cae4-ad66-42cb-8bef-8df02fc29d8a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B808F9136D2374A824EEA279311D704" ma:contentTypeVersion="12" ma:contentTypeDescription="Skapa ett nytt dokument." ma:contentTypeScope="" ma:versionID="a9c07a2cd1866030f6ea44a4aa475f59">
  <xsd:schema xmlns:xsd="http://www.w3.org/2001/XMLSchema" xmlns:xs="http://www.w3.org/2001/XMLSchema" xmlns:p="http://schemas.microsoft.com/office/2006/metadata/properties" xmlns:ns2="24a4140e-5e0c-4d26-a10b-8a77e9005ebd" xmlns:ns3="e6908437-f5ae-42a0-8bbd-de3d034a5702" targetNamespace="http://schemas.microsoft.com/office/2006/metadata/properties" ma:root="true" ma:fieldsID="ab551c3b30388cea09893041102a0e8f" ns2:_="" ns3:_="">
    <xsd:import namespace="24a4140e-5e0c-4d26-a10b-8a77e9005ebd"/>
    <xsd:import namespace="e6908437-f5ae-42a0-8bbd-de3d034a57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40e-5e0c-4d26-a10b-8a77e9005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574d978f-b1bb-494b-a021-495f80834927}" ma:internalName="TaxCatchAll" ma:showField="CatchAllData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574d978f-b1bb-494b-a021-495f80834927}" ma:internalName="TaxCatchAllLabel" ma:readOnly="true" ma:showField="CatchAllDataLabel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8437-f5ae-42a0-8bbd-de3d034a570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4a4140e-5e0c-4d26-a10b-8a77e9005ebd">
      <Terms xmlns="http://schemas.microsoft.com/office/infopath/2007/PartnerControls"/>
    </k46d94c0acf84ab9a79866a9d8b1905f>
    <Nyckelord xmlns="24a4140e-5e0c-4d26-a10b-8a77e9005ebd" xsi:nil="true"/>
    <RKOrdnaClass xmlns="e6908437-f5ae-42a0-8bbd-de3d034a5702" xsi:nil="true"/>
    <TaxCatchAll xmlns="24a4140e-5e0c-4d26-a10b-8a77e9005ebd"/>
    <Sekretess xmlns="24a4140e-5e0c-4d26-a10b-8a77e9005ebd">false</Sekretess>
    <c9cd366cc722410295b9eacffbd73909 xmlns="24a4140e-5e0c-4d26-a10b-8a77e9005ebd">
      <Terms xmlns="http://schemas.microsoft.com/office/infopath/2007/PartnerControls"/>
    </c9cd366cc722410295b9eacffbd73909>
    <RKOrdnaCheckInComment xmlns="e6908437-f5ae-42a0-8bbd-de3d034a5702" xsi:nil="true"/>
    <Diarienummer xmlns="24a4140e-5e0c-4d26-a10b-8a77e9005ebd" xsi:nil="true"/>
    <_dlc_DocId xmlns="24a4140e-5e0c-4d26-a10b-8a77e9005ebd">ZH5SYEKN5NZ6-4-687</_dlc_DocId>
    <_dlc_DocIdUrl xmlns="24a4140e-5e0c-4d26-a10b-8a77e9005ebd">
      <Url>http://rkdhs-fi/enhet/ska_s3/_layouts/DocIdRedir.aspx?ID=ZH5SYEKN5NZ6-4-687</Url>
      <Description>ZH5SYEKN5NZ6-4-687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34C3C-F08F-44C4-BB8B-CA78904ABDAD}"/>
</file>

<file path=customXml/itemProps2.xml><?xml version="1.0" encoding="utf-8"?>
<ds:datastoreItem xmlns:ds="http://schemas.openxmlformats.org/officeDocument/2006/customXml" ds:itemID="{9CD2F859-C0B2-46BF-A5E8-FA07115666C3}"/>
</file>

<file path=customXml/itemProps3.xml><?xml version="1.0" encoding="utf-8"?>
<ds:datastoreItem xmlns:ds="http://schemas.openxmlformats.org/officeDocument/2006/customXml" ds:itemID="{0C2630BD-6B84-41AB-82A9-E27732826C47}"/>
</file>

<file path=customXml/itemProps4.xml><?xml version="1.0" encoding="utf-8"?>
<ds:datastoreItem xmlns:ds="http://schemas.openxmlformats.org/officeDocument/2006/customXml" ds:itemID="{2240D1C2-6872-42A1-9D61-6C0B93AAB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4140e-5e0c-4d26-a10b-8a77e9005ebd"/>
    <ds:schemaRef ds:uri="e6908437-f5ae-42a0-8bbd-de3d034a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D2F859-C0B2-46BF-A5E8-FA07115666C3}">
  <ds:schemaRefs>
    <ds:schemaRef ds:uri="24a4140e-5e0c-4d26-a10b-8a77e9005ebd"/>
    <ds:schemaRef ds:uri="http://www.w3.org/XML/1998/namespace"/>
    <ds:schemaRef ds:uri="http://schemas.microsoft.com/office/2006/documentManagement/types"/>
    <ds:schemaRef ds:uri="http://purl.org/dc/elements/1.1/"/>
    <ds:schemaRef ds:uri="e6908437-f5ae-42a0-8bbd-de3d034a570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DD2D468-3BB5-4CA7-891E-865D2B8C82D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F39EE47-D4EB-44D3-A55C-8C0454CB2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Nils-Fredrik Carlsson</dc:creator>
  <cp:lastModifiedBy>Helena Persson</cp:lastModifiedBy>
  <cp:revision>5</cp:revision>
  <cp:lastPrinted>2015-08-05T10:49:00Z</cp:lastPrinted>
  <dcterms:created xsi:type="dcterms:W3CDTF">2015-08-12T07:37:00Z</dcterms:created>
  <dcterms:modified xsi:type="dcterms:W3CDTF">2015-08-12T08:51:00Z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ab30007e-4c3f-49d9-b422-907bea39b804</vt:lpwstr>
  </property>
</Properties>
</file>