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D5F" w:rsidRPr="006E4C43" w:rsidRDefault="00F87D5F" w:rsidP="00A766BA">
      <w:pPr>
        <w:pStyle w:val="Hemstlrubrik"/>
      </w:pPr>
      <w:r w:rsidRPr="006E4C43">
        <w:t>Förslag till riksdagsbeslut</w:t>
      </w:r>
    </w:p>
    <w:p w:rsidR="00F87D5F" w:rsidRPr="006E4C43" w:rsidRDefault="00F87D5F" w:rsidP="00F87D5F">
      <w:pPr>
        <w:pStyle w:val="Hemstlatt"/>
      </w:pPr>
      <w:r w:rsidRPr="006E4C43">
        <w:t>Riksdagen tillkännager för regeringen som sin mening vad i motionen anförs om reglerna kring i strandskyddet.</w:t>
      </w:r>
    </w:p>
    <w:p w:rsidR="00CC17AE" w:rsidRPr="006E4C43" w:rsidRDefault="00CC17AE" w:rsidP="00CC17AE">
      <w:pPr>
        <w:pStyle w:val="Rubrik1"/>
      </w:pPr>
      <w:r w:rsidRPr="006E4C43">
        <w:t>Motivering</w:t>
      </w:r>
    </w:p>
    <w:p w:rsidR="00F87D5F" w:rsidRPr="006E4C43" w:rsidRDefault="00F87D5F" w:rsidP="00F87D5F">
      <w:r w:rsidRPr="006E4C43">
        <w:t>Regler om strandskydd fyller många gånger en viktig funktion för att bevara möjligheterna till friluftsliv inom strandområden. Strandskyddet kan också, särskilt i tätbefolkade områden, ha betydelse för djur- och växtliv.</w:t>
      </w:r>
    </w:p>
    <w:p w:rsidR="00F87D5F" w:rsidRPr="006E4C43" w:rsidRDefault="00F87D5F" w:rsidP="0090572C">
      <w:pPr>
        <w:pStyle w:val="Normaltindrag"/>
      </w:pPr>
      <w:r w:rsidRPr="006E4C43">
        <w:t>I de glesbefolkade delarna av landet är dock inte bristen på stränder, til</w:t>
      </w:r>
      <w:r w:rsidRPr="006E4C43">
        <w:t>l</w:t>
      </w:r>
      <w:r w:rsidRPr="006E4C43">
        <w:t>gängliga för friluftsliv och djurliv, något problem. Där blir problemet i</w:t>
      </w:r>
      <w:r w:rsidR="00A766BA" w:rsidRPr="006E4C43">
        <w:t xml:space="preserve"> </w:t>
      </w:r>
      <w:r w:rsidRPr="006E4C43">
        <w:t>stället att strandskyddet hindrar en utveckling av landsbygden. Det finns därför anledning att utforma reglerna kring strandskydd på ett sådant sätt att de blir mer flexibla utifrån regionala och lokala behov och förutsättningar. Detta bör riksdagen ge regeringen till</w:t>
      </w:r>
      <w:r w:rsidR="00A766BA" w:rsidRPr="006E4C43">
        <w:t xml:space="preserve"> </w:t>
      </w:r>
      <w:r w:rsidRPr="006E4C4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66BA" w:rsidRPr="006E4C43">
        <w:tblPrEx>
          <w:tblCellMar>
            <w:top w:w="0" w:type="dxa"/>
            <w:bottom w:w="0" w:type="dxa"/>
          </w:tblCellMar>
        </w:tblPrEx>
        <w:trPr>
          <w:cantSplit/>
        </w:trPr>
        <w:tc>
          <w:tcPr>
            <w:tcW w:w="3046" w:type="dxa"/>
          </w:tcPr>
          <w:p w:rsidR="00A766BA" w:rsidRPr="006E4C43" w:rsidRDefault="00A766BA" w:rsidP="00A766BA">
            <w:pPr>
              <w:pStyle w:val="UnderskriftDatum"/>
              <w:spacing w:before="240"/>
            </w:pPr>
            <w:r w:rsidRPr="006E4C43">
              <w:t>Stockholm den 1 oktober 2005</w:t>
            </w:r>
          </w:p>
        </w:tc>
        <w:tc>
          <w:tcPr>
            <w:tcW w:w="3047" w:type="dxa"/>
          </w:tcPr>
          <w:p w:rsidR="00A766BA" w:rsidRPr="006E4C43" w:rsidRDefault="00A766BA" w:rsidP="00A766BA">
            <w:pPr>
              <w:pStyle w:val="Underskrifter"/>
              <w:spacing w:before="240"/>
            </w:pPr>
          </w:p>
        </w:tc>
      </w:tr>
      <w:tr w:rsidR="00A766BA" w:rsidRPr="006E4C43">
        <w:tblPrEx>
          <w:tblCellMar>
            <w:top w:w="0" w:type="dxa"/>
            <w:bottom w:w="0" w:type="dxa"/>
          </w:tblCellMar>
        </w:tblPrEx>
        <w:trPr>
          <w:cantSplit/>
        </w:trPr>
        <w:tc>
          <w:tcPr>
            <w:tcW w:w="3046" w:type="dxa"/>
          </w:tcPr>
          <w:p w:rsidR="00A766BA" w:rsidRPr="006E4C43" w:rsidRDefault="00A766BA" w:rsidP="00A766BA">
            <w:pPr>
              <w:pStyle w:val="Underskrifter"/>
            </w:pPr>
            <w:r w:rsidRPr="006E4C43">
              <w:t>Camilla Sköld Jansson (v)</w:t>
            </w:r>
          </w:p>
        </w:tc>
        <w:tc>
          <w:tcPr>
            <w:tcW w:w="3047" w:type="dxa"/>
          </w:tcPr>
          <w:p w:rsidR="00A766BA" w:rsidRPr="006E4C43" w:rsidRDefault="00A766BA" w:rsidP="00A766BA">
            <w:pPr>
              <w:pStyle w:val="Underskrifter"/>
            </w:pPr>
          </w:p>
        </w:tc>
      </w:tr>
    </w:tbl>
    <w:p w:rsidR="00F87D5F" w:rsidRPr="006E4C43" w:rsidRDefault="00F87D5F" w:rsidP="00A766BA">
      <w:pPr>
        <w:pStyle w:val="Normaltindrag"/>
      </w:pPr>
    </w:p>
    <w:sectPr w:rsidR="00F87D5F" w:rsidRPr="006E4C43" w:rsidSect="00A766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571" w:rsidRPr="006E4C43" w:rsidRDefault="000E5571">
      <w:r w:rsidRPr="006E4C43">
        <w:separator/>
      </w:r>
    </w:p>
  </w:endnote>
  <w:endnote w:type="continuationSeparator" w:id="0">
    <w:p w:rsidR="000E5571" w:rsidRPr="006E4C43" w:rsidRDefault="000E5571">
      <w:r w:rsidRPr="006E4C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FEB" w:rsidRPr="006E4C43" w:rsidRDefault="006E4C43" w:rsidP="00A766BA">
    <w:pPr>
      <w:pStyle w:val="Sidfot"/>
    </w:pPr>
    <w:r w:rsidRPr="006E4C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589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6BA" w:rsidRDefault="00A766BA">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66BA" w:rsidRDefault="00A766BA">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7AE" w:rsidRPr="006E4C43" w:rsidRDefault="006E4C43" w:rsidP="00A766BA">
    <w:pPr>
      <w:pStyle w:val="Sidfot"/>
    </w:pPr>
    <w:r w:rsidRPr="006E4C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463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6BA" w:rsidRDefault="00A766BA">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66BA" w:rsidRDefault="00A766BA">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7AE" w:rsidRPr="006E4C43" w:rsidRDefault="006E4C43" w:rsidP="00A766BA">
    <w:pPr>
      <w:pStyle w:val="Sidfot"/>
    </w:pPr>
    <w:r w:rsidRPr="006E4C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527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6BA" w:rsidRDefault="00A766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66BA" w:rsidRDefault="00A766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571" w:rsidRPr="006E4C43" w:rsidRDefault="000E5571">
      <w:r w:rsidRPr="006E4C43">
        <w:separator/>
      </w:r>
    </w:p>
  </w:footnote>
  <w:footnote w:type="continuationSeparator" w:id="0">
    <w:p w:rsidR="000E5571" w:rsidRPr="006E4C43" w:rsidRDefault="000E5571">
      <w:r w:rsidRPr="006E4C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FEB" w:rsidRPr="006E4C43" w:rsidRDefault="006E4C43" w:rsidP="00A766BA">
    <w:pPr>
      <w:pStyle w:val="Sidhuvud"/>
    </w:pPr>
    <w:r w:rsidRPr="006E4C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066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6BA" w:rsidRDefault="00A766B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66BA" w:rsidRDefault="00A766B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7AE" w:rsidRPr="006E4C43" w:rsidRDefault="006E4C43" w:rsidP="00A766BA">
    <w:pPr>
      <w:pStyle w:val="Sidhuvud"/>
    </w:pPr>
    <w:r w:rsidRPr="006E4C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0489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6BA" w:rsidRDefault="00A766B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66BA" w:rsidRDefault="00A766B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6BA" w:rsidRPr="006E4C43" w:rsidRDefault="00A766BA">
    <w:pPr>
      <w:pStyle w:val="FSHNormal"/>
      <w:tabs>
        <w:tab w:val="right" w:pos="5840"/>
      </w:tabs>
    </w:pPr>
    <w:r w:rsidRPr="006E4C43">
      <w:br/>
    </w:r>
    <w:r w:rsidRPr="006E4C43">
      <w:fldChar w:fldCharType="begin" w:fldLock="1"/>
    </w:r>
    <w:r w:rsidRPr="006E4C43">
      <w:instrText xml:space="preserve"> DOCPROPERTY</w:instrText>
    </w:r>
    <w:r w:rsidRPr="006E4C43">
      <w:rPr>
        <w:sz w:val="18"/>
      </w:rPr>
      <w:instrText xml:space="preserve"> "YearUser" *\charformat </w:instrText>
    </w:r>
    <w:r w:rsidRPr="006E4C43">
      <w:fldChar w:fldCharType="separate"/>
    </w:r>
    <w:r w:rsidRPr="006E4C43">
      <w:t>2005/06</w:t>
    </w:r>
    <w:r w:rsidRPr="006E4C43">
      <w:fldChar w:fldCharType="end"/>
    </w:r>
    <w:r w:rsidRPr="006E4C43">
      <w:t xml:space="preserve"> </w:t>
    </w:r>
    <w:r w:rsidRPr="006E4C43">
      <w:tab/>
      <w:t xml:space="preserve">mnr: </w:t>
    </w:r>
    <w:r w:rsidRPr="006E4C43">
      <w:fldChar w:fldCharType="begin" w:fldLock="1"/>
    </w:r>
    <w:r w:rsidRPr="006E4C43">
      <w:instrText xml:space="preserve"> DOCPROPERTY</w:instrText>
    </w:r>
    <w:r w:rsidRPr="006E4C43">
      <w:rPr>
        <w:sz w:val="18"/>
      </w:rPr>
      <w:instrText xml:space="preserve"> "Motionsnummer" *\charformat </w:instrText>
    </w:r>
    <w:r w:rsidRPr="006E4C43">
      <w:fldChar w:fldCharType="separate"/>
    </w:r>
    <w:r w:rsidRPr="006E4C43">
      <w:t>MJ422</w:t>
    </w:r>
    <w:r w:rsidRPr="006E4C43">
      <w:fldChar w:fldCharType="end"/>
    </w:r>
    <w:r w:rsidRPr="006E4C43">
      <w:br/>
    </w:r>
    <w:r w:rsidRPr="006E4C43">
      <w:fldChar w:fldCharType="begin" w:fldLock="1"/>
    </w:r>
    <w:r w:rsidRPr="006E4C43">
      <w:instrText xml:space="preserve"> DOCPROPERTY</w:instrText>
    </w:r>
    <w:r w:rsidRPr="006E4C43">
      <w:rPr>
        <w:sz w:val="18"/>
      </w:rPr>
      <w:instrText xml:space="preserve"> "Samling" *\charformat </w:instrText>
    </w:r>
    <w:r w:rsidRPr="006E4C43">
      <w:fldChar w:fldCharType="end"/>
    </w:r>
    <w:r w:rsidRPr="006E4C43">
      <w:tab/>
      <w:t xml:space="preserve">pnr: </w:t>
    </w:r>
    <w:r w:rsidRPr="006E4C43">
      <w:fldChar w:fldCharType="begin" w:fldLock="1"/>
    </w:r>
    <w:r w:rsidRPr="006E4C43">
      <w:instrText xml:space="preserve"> DOCPROPERTY</w:instrText>
    </w:r>
    <w:r w:rsidRPr="006E4C43">
      <w:rPr>
        <w:sz w:val="18"/>
      </w:rPr>
      <w:instrText xml:space="preserve"> "Partinummer" *\charformat </w:instrText>
    </w:r>
    <w:r w:rsidRPr="006E4C43">
      <w:fldChar w:fldCharType="separate"/>
    </w:r>
    <w:r w:rsidRPr="006E4C43">
      <w:t>v314</w:t>
    </w:r>
    <w:r w:rsidRPr="006E4C43">
      <w:fldChar w:fldCharType="end"/>
    </w:r>
  </w:p>
  <w:p w:rsidR="00A766BA" w:rsidRPr="006E4C43" w:rsidRDefault="00A766BA">
    <w:pPr>
      <w:pStyle w:val="FSHRub1"/>
    </w:pPr>
    <w:r w:rsidRPr="006E4C43">
      <w:t>Motion till riksdagen</w:t>
    </w:r>
    <w:r w:rsidRPr="006E4C43">
      <w:br/>
    </w:r>
    <w:r w:rsidRPr="006E4C43">
      <w:fldChar w:fldCharType="begin" w:fldLock="1"/>
    </w:r>
    <w:r w:rsidRPr="006E4C43">
      <w:instrText xml:space="preserve"> DOCPROPERTY "YearUser" *\charformat </w:instrText>
    </w:r>
    <w:r w:rsidRPr="006E4C43">
      <w:fldChar w:fldCharType="separate"/>
    </w:r>
    <w:r w:rsidRPr="006E4C43">
      <w:t>2005/06</w:t>
    </w:r>
    <w:r w:rsidRPr="006E4C43">
      <w:fldChar w:fldCharType="end"/>
    </w:r>
    <w:r w:rsidRPr="006E4C43">
      <w:t>:</w:t>
    </w:r>
    <w:r w:rsidRPr="006E4C43">
      <w:fldChar w:fldCharType="begin" w:fldLock="1"/>
    </w:r>
    <w:r w:rsidRPr="006E4C43">
      <w:instrText xml:space="preserve"> DOCPROPERTY "Motionsnummer" *\charformat </w:instrText>
    </w:r>
    <w:r w:rsidRPr="006E4C43">
      <w:fldChar w:fldCharType="separate"/>
    </w:r>
    <w:r w:rsidRPr="006E4C43">
      <w:t>MJ422</w:t>
    </w:r>
    <w:r w:rsidRPr="006E4C43">
      <w:fldChar w:fldCharType="end"/>
    </w:r>
  </w:p>
  <w:p w:rsidR="00A766BA" w:rsidRPr="006E4C43" w:rsidRDefault="00A766BA">
    <w:pPr>
      <w:pStyle w:val="FSHNormalS5"/>
    </w:pPr>
    <w:r w:rsidRPr="006E4C43">
      <w:fldChar w:fldCharType="begin" w:fldLock="1"/>
    </w:r>
    <w:r w:rsidRPr="006E4C43">
      <w:instrText xml:space="preserve"> DOCPROPERTY "MotionarText" *\charformat </w:instrText>
    </w:r>
    <w:r w:rsidRPr="006E4C43">
      <w:fldChar w:fldCharType="separate"/>
    </w:r>
    <w:r w:rsidRPr="006E4C43">
      <w:t>av Camilla Sköld Jansson (v)</w:t>
    </w:r>
    <w:r w:rsidRPr="006E4C43">
      <w:fldChar w:fldCharType="end"/>
    </w:r>
    <w:r w:rsidRPr="006E4C43">
      <w:br/>
    </w:r>
    <w:r w:rsidRPr="006E4C43">
      <w:fldChar w:fldCharType="begin" w:fldLock="1"/>
    </w:r>
    <w:r w:rsidRPr="006E4C43">
      <w:instrText xml:space="preserve"> DOCPROPERTY "SvarFrasKort" *\charformat </w:instrText>
    </w:r>
    <w:r w:rsidRPr="006E4C43">
      <w:fldChar w:fldCharType="end"/>
    </w:r>
  </w:p>
  <w:p w:rsidR="00A766BA" w:rsidRPr="006E4C43" w:rsidRDefault="00A766BA">
    <w:pPr>
      <w:pStyle w:val="FSHTitel"/>
    </w:pPr>
    <w:r w:rsidRPr="006E4C43">
      <w:fldChar w:fldCharType="begin" w:fldLock="1"/>
    </w:r>
    <w:r w:rsidRPr="006E4C43">
      <w:instrText xml:space="preserve"> DOCPROPERTY</w:instrText>
    </w:r>
    <w:r w:rsidRPr="006E4C43">
      <w:rPr>
        <w:sz w:val="18"/>
      </w:rPr>
      <w:instrText xml:space="preserve"> "RubrikSvar" *\charformat </w:instrText>
    </w:r>
    <w:r w:rsidRPr="006E4C43">
      <w:fldChar w:fldCharType="separate"/>
    </w:r>
    <w:r w:rsidRPr="006E4C43">
      <w:t>Strandskydd</w:t>
    </w:r>
    <w:r w:rsidRPr="006E4C43">
      <w:fldChar w:fldCharType="end"/>
    </w:r>
  </w:p>
  <w:p w:rsidR="00A766BA" w:rsidRPr="006E4C43" w:rsidRDefault="00A766BA" w:rsidP="00A766B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5561757">
    <w:abstractNumId w:val="13"/>
  </w:num>
  <w:num w:numId="2" w16cid:durableId="2133672638">
    <w:abstractNumId w:val="10"/>
  </w:num>
  <w:num w:numId="3" w16cid:durableId="1006130118">
    <w:abstractNumId w:val="11"/>
  </w:num>
  <w:num w:numId="4" w16cid:durableId="322437226">
    <w:abstractNumId w:val="12"/>
  </w:num>
  <w:num w:numId="5" w16cid:durableId="460265333">
    <w:abstractNumId w:val="8"/>
  </w:num>
  <w:num w:numId="6" w16cid:durableId="427578701">
    <w:abstractNumId w:val="3"/>
  </w:num>
  <w:num w:numId="7" w16cid:durableId="702484931">
    <w:abstractNumId w:val="2"/>
  </w:num>
  <w:num w:numId="8" w16cid:durableId="481703287">
    <w:abstractNumId w:val="1"/>
  </w:num>
  <w:num w:numId="9" w16cid:durableId="1155728129">
    <w:abstractNumId w:val="0"/>
  </w:num>
  <w:num w:numId="10" w16cid:durableId="1937514776">
    <w:abstractNumId w:val="9"/>
  </w:num>
  <w:num w:numId="11" w16cid:durableId="1027876904">
    <w:abstractNumId w:val="7"/>
  </w:num>
  <w:num w:numId="12" w16cid:durableId="1104694465">
    <w:abstractNumId w:val="6"/>
  </w:num>
  <w:num w:numId="13" w16cid:durableId="1186821464">
    <w:abstractNumId w:val="5"/>
  </w:num>
  <w:num w:numId="14" w16cid:durableId="2124957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AD3EA4"/>
    <w:rsid w:val="0004381F"/>
    <w:rsid w:val="00064BC3"/>
    <w:rsid w:val="00066775"/>
    <w:rsid w:val="00072FB9"/>
    <w:rsid w:val="000E5571"/>
    <w:rsid w:val="00100531"/>
    <w:rsid w:val="00102CA2"/>
    <w:rsid w:val="00201DFB"/>
    <w:rsid w:val="00204A63"/>
    <w:rsid w:val="00212FF1"/>
    <w:rsid w:val="00230193"/>
    <w:rsid w:val="0025068A"/>
    <w:rsid w:val="002818D3"/>
    <w:rsid w:val="002D11A8"/>
    <w:rsid w:val="00445271"/>
    <w:rsid w:val="00490FEB"/>
    <w:rsid w:val="004A0504"/>
    <w:rsid w:val="004E38D9"/>
    <w:rsid w:val="00546BDE"/>
    <w:rsid w:val="005B145B"/>
    <w:rsid w:val="006E4C43"/>
    <w:rsid w:val="00740D6D"/>
    <w:rsid w:val="00794149"/>
    <w:rsid w:val="007B67A7"/>
    <w:rsid w:val="007C6092"/>
    <w:rsid w:val="0090572C"/>
    <w:rsid w:val="00A053C6"/>
    <w:rsid w:val="00A766BA"/>
    <w:rsid w:val="00AD3EA4"/>
    <w:rsid w:val="00B13BF0"/>
    <w:rsid w:val="00C1285C"/>
    <w:rsid w:val="00C27B7D"/>
    <w:rsid w:val="00CB5A03"/>
    <w:rsid w:val="00CC17AE"/>
    <w:rsid w:val="00CF7A43"/>
    <w:rsid w:val="00D1174F"/>
    <w:rsid w:val="00DC6C70"/>
    <w:rsid w:val="00E22893"/>
    <w:rsid w:val="00E360DE"/>
    <w:rsid w:val="00E75D28"/>
    <w:rsid w:val="00E84F25"/>
    <w:rsid w:val="00F54C5F"/>
    <w:rsid w:val="00F87D5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392538-B488-4765-8C7A-E7E82D43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D3EA4"/>
    <w:rPr>
      <w:rFonts w:ascii="Tahoma" w:hAnsi="Tahoma" w:cs="Tahoma"/>
      <w:sz w:val="16"/>
      <w:szCs w:val="16"/>
    </w:rPr>
  </w:style>
  <w:style w:type="paragraph" w:customStyle="1" w:styleId="Hemstlrubrik">
    <w:name w:val="Hemstl_rubrik"/>
    <w:basedOn w:val="Rubrik1"/>
    <w:next w:val="Normal"/>
    <w:rsid w:val="00A766B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122</Words>
  <Characters>733</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MJ422</vt:lpstr>
    </vt:vector>
  </TitlesOfParts>
  <Company>Riksdagen</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MJ422</dc:title>
  <dc:subject>MJ422</dc:subject>
  <dc:creator>Riksdagen</dc:creator>
  <cp:keywords>Riksdagen</cp:keywords>
  <dc:description/>
  <cp:lastModifiedBy>Lars Brink</cp:lastModifiedBy>
  <cp:revision>2</cp:revision>
  <cp:lastPrinted>2005-11-28T09:12:00Z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v314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Sköld Jansson (v)</vt:lpwstr>
  </property>
  <property fmtid="{D5CDD505-2E9C-101B-9397-08002B2CF9AE}" pid="26" name="MotionarLista">
    <vt:lpwstr>Sköld Jansson, Camilla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maya.ek@riksdagen.se</vt:lpwstr>
  </property>
  <property fmtid="{D5CDD505-2E9C-101B-9397-08002B2CF9AE}" pid="45" name="ReservUID">
    <vt:lpwstr>louise edlund</vt:lpwstr>
  </property>
  <property fmtid="{D5CDD505-2E9C-101B-9397-08002B2CF9AE}" pid="46" name="MotionID">
    <vt:lpwstr>20052006000000000118000003140069</vt:lpwstr>
  </property>
  <property fmtid="{D5CDD505-2E9C-101B-9397-08002B2CF9AE}" pid="47" name="datum">
    <vt:lpwstr>051001</vt:lpwstr>
  </property>
  <property fmtid="{D5CDD505-2E9C-101B-9397-08002B2CF9AE}" pid="48" name="avsändar-e-post">
    <vt:lpwstr>maya.ek@riksdagen.se</vt:lpwstr>
  </property>
  <property fmtid="{D5CDD505-2E9C-101B-9397-08002B2CF9AE}" pid="49" name="id">
    <vt:lpwstr>20052006000000000118000003140069</vt:lpwstr>
  </property>
  <property fmtid="{D5CDD505-2E9C-101B-9397-08002B2CF9AE}" pid="50" name="nummer">
    <vt:lpwstr>422</vt:lpwstr>
  </property>
  <property fmtid="{D5CDD505-2E9C-101B-9397-08002B2CF9AE}" pid="51" name="utskottsbeteckning">
    <vt:lpwstr>MJ</vt:lpwstr>
  </property>
</Properties>
</file>