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AAFF169" w14:textId="77777777">
      <w:pPr>
        <w:pStyle w:val="Normalutanindragellerluft"/>
      </w:pPr>
      <w:r>
        <w:t xml:space="preserve"> </w:t>
      </w:r>
    </w:p>
    <w:sdt>
      <w:sdtPr>
        <w:alias w:val="CC_Boilerplate_4"/>
        <w:tag w:val="CC_Boilerplate_4"/>
        <w:id w:val="-1644581176"/>
        <w:lock w:val="sdtLocked"/>
        <w:placeholder>
          <w:docPart w:val="E246E7522A18427081266B114F3C367D"/>
        </w:placeholder>
        <w15:appearance w15:val="hidden"/>
        <w:text/>
      </w:sdtPr>
      <w:sdtEndPr/>
      <w:sdtContent>
        <w:p w:rsidRPr="009B062B" w:rsidR="00AF30DD" w:rsidP="009B062B" w:rsidRDefault="00AF30DD" w14:paraId="2AAFF16A" w14:textId="77777777">
          <w:pPr>
            <w:pStyle w:val="RubrikFrslagTIllRiksdagsbeslut"/>
          </w:pPr>
          <w:r w:rsidRPr="009B062B">
            <w:t>Förslag till riksdagsbeslut</w:t>
          </w:r>
        </w:p>
      </w:sdtContent>
    </w:sdt>
    <w:sdt>
      <w:sdtPr>
        <w:alias w:val="Yrkande 1"/>
        <w:tag w:val="2f38f2ff-53ac-490d-89a9-b7dd09a6452b"/>
        <w:id w:val="1158353763"/>
        <w:lock w:val="sdtLocked"/>
      </w:sdtPr>
      <w:sdtEndPr/>
      <w:sdtContent>
        <w:p w:rsidR="00E23929" w:rsidRDefault="00351D86" w14:paraId="2AAFF16B" w14:textId="67C6D3FA">
          <w:pPr>
            <w:pStyle w:val="Frslagstext"/>
            <w:numPr>
              <w:ilvl w:val="0"/>
              <w:numId w:val="0"/>
            </w:numPr>
          </w:pPr>
          <w:r>
            <w:t>Riksdagen ställer sig bakom det som anförs i motionen om att regeringen bör se över hur mobiltäckningen kan förbättras runt om i landet och även, genom kommunerna, se över möjligheterna till utökad utbyggnad av bredband i glesbygden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4D07D6A9C9494887BF36AD7CD769BB"/>
        </w:placeholder>
        <w15:appearance w15:val="hidden"/>
        <w:text/>
      </w:sdtPr>
      <w:sdtEndPr/>
      <w:sdtContent>
        <w:p w:rsidRPr="009B062B" w:rsidR="006D79C9" w:rsidP="00333E95" w:rsidRDefault="006D79C9" w14:paraId="2AAFF16C" w14:textId="77777777">
          <w:pPr>
            <w:pStyle w:val="Rubrik1"/>
          </w:pPr>
          <w:r>
            <w:t>Motivering</w:t>
          </w:r>
        </w:p>
      </w:sdtContent>
    </w:sdt>
    <w:p w:rsidRPr="00130441" w:rsidR="00130441" w:rsidP="00130441" w:rsidRDefault="00130441" w14:paraId="2AAFF16D" w14:textId="77777777">
      <w:r w:rsidRPr="00130441">
        <w:t>Mobiltelefoner och internet har funnits i flera decennier nu. Trots detta är det ibland svårt att få täckning på sin mobiltelefon ute i glesbygden. Än värre är det att ordna en internetuppkoppling genom 3G eller 4G som fungerar tillfredsställande. Teknikutvecklingen går konstant framåt, men få framsteg görs för att även de som bor eller vistas långt från stadskärnorna ska kunna ta del av omvärlden.</w:t>
      </w:r>
    </w:p>
    <w:p w:rsidR="00130441" w:rsidP="00130441" w:rsidRDefault="00130441" w14:paraId="2AAFF16E" w14:textId="77777777">
      <w:pPr>
        <w:pStyle w:val="Normalutanindragellerluft"/>
      </w:pPr>
    </w:p>
    <w:p w:rsidRPr="00130441" w:rsidR="00130441" w:rsidP="00130441" w:rsidRDefault="00130441" w14:paraId="2AAFF16F" w14:textId="0549585E">
      <w:r w:rsidRPr="00130441">
        <w:t>Sverige är en ledande it-nation och bör därför också se till att få med hela landet i arbetet att utveckla möjligheterna även på landsbygden. Det trådlösa nätet tillhör framtiden och har stora möjligheter att fungera mycket bra var man än befinner sig. De kommersiella aktörerna bygger enbart ut it-infrastrukturen där det är lönsamt, vilket lämnar glesbygdsbefolkningen ensam utan hjälp från vare sig marknaden eller kommunen.</w:t>
      </w:r>
    </w:p>
    <w:p w:rsidR="00652B73" w:rsidP="00130441" w:rsidRDefault="00130441" w14:paraId="2AAFF170" w14:textId="69CFC418">
      <w:r w:rsidRPr="00130441">
        <w:lastRenderedPageBreak/>
        <w:t>Regeringen bör se över hur mobiltelefoni och mobilt internet kan göras mer tillgängligt även i de glesbefolkade områdena.</w:t>
      </w:r>
      <w:bookmarkStart w:name="_GoBack" w:id="1"/>
      <w:bookmarkEnd w:id="1"/>
    </w:p>
    <w:p w:rsidRPr="00130441" w:rsidR="00130441" w:rsidP="00130441" w:rsidRDefault="00130441" w14:paraId="2AAFF171" w14:textId="77777777"/>
    <w:sdt>
      <w:sdtPr>
        <w:alias w:val="CC_Underskrifter"/>
        <w:tag w:val="CC_Underskrifter"/>
        <w:id w:val="583496634"/>
        <w:lock w:val="sdtContentLocked"/>
        <w:placeholder>
          <w:docPart w:val="8013193182C94B1EA68A98808BD573DA"/>
        </w:placeholder>
        <w15:appearance w15:val="hidden"/>
      </w:sdtPr>
      <w:sdtEndPr/>
      <w:sdtContent>
        <w:p w:rsidR="004801AC" w:rsidP="001B192D" w:rsidRDefault="00B84017" w14:paraId="2AAFF1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Mattias Ottosson (S)</w:t>
            </w:r>
          </w:p>
        </w:tc>
      </w:tr>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BE5BEE" w:rsidRDefault="00BE5BEE" w14:paraId="2AAFF17C" w14:textId="77777777"/>
    <w:sectPr w:rsidR="00BE5B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FF17E" w14:textId="77777777" w:rsidR="00A4327C" w:rsidRDefault="00A4327C" w:rsidP="000C1CAD">
      <w:pPr>
        <w:spacing w:line="240" w:lineRule="auto"/>
      </w:pPr>
      <w:r>
        <w:separator/>
      </w:r>
    </w:p>
  </w:endnote>
  <w:endnote w:type="continuationSeparator" w:id="0">
    <w:p w14:paraId="2AAFF17F" w14:textId="77777777" w:rsidR="00A4327C" w:rsidRDefault="00A432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FF18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FF18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401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FF18D" w14:textId="77777777" w:rsidR="004F35FE" w:rsidRPr="007A48B2" w:rsidRDefault="004F35FE" w:rsidP="007A48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FF17C" w14:textId="77777777" w:rsidR="00A4327C" w:rsidRDefault="00A4327C" w:rsidP="000C1CAD">
      <w:pPr>
        <w:spacing w:line="240" w:lineRule="auto"/>
      </w:pPr>
      <w:r>
        <w:separator/>
      </w:r>
    </w:p>
  </w:footnote>
  <w:footnote w:type="continuationSeparator" w:id="0">
    <w:p w14:paraId="2AAFF17D" w14:textId="77777777" w:rsidR="00A4327C" w:rsidRDefault="00A4327C"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2AAFF1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AFF18F" wp14:anchorId="2AAFF1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84017" w14:paraId="2AAFF190" w14:textId="77777777">
                          <w:pPr>
                            <w:jc w:val="right"/>
                          </w:pPr>
                          <w:sdt>
                            <w:sdtPr>
                              <w:alias w:val="CC_Noformat_Partikod"/>
                              <w:tag w:val="CC_Noformat_Partikod"/>
                              <w:id w:val="-53464382"/>
                              <w:placeholder>
                                <w:docPart w:val="AAA83A2B08494BC58C2750D63E5DB294"/>
                              </w:placeholder>
                              <w:text/>
                            </w:sdtPr>
                            <w:sdtEndPr/>
                            <w:sdtContent>
                              <w:r w:rsidR="00130441">
                                <w:t>S</w:t>
                              </w:r>
                            </w:sdtContent>
                          </w:sdt>
                          <w:sdt>
                            <w:sdtPr>
                              <w:alias w:val="CC_Noformat_Partinummer"/>
                              <w:tag w:val="CC_Noformat_Partinummer"/>
                              <w:id w:val="-1709555926"/>
                              <w:placeholder>
                                <w:docPart w:val="FDDB30B6ECF447B7A5D5017F4958D70E"/>
                              </w:placeholder>
                              <w:text/>
                            </w:sdtPr>
                            <w:sdtEndPr/>
                            <w:sdtContent>
                              <w:r w:rsidR="00130441">
                                <w:t>1246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30441">
                    <w:pPr>
                      <w:jc w:val="right"/>
                    </w:pPr>
                    <w:sdt>
                      <w:sdtPr>
                        <w:alias w:val="CC_Noformat_Partikod"/>
                        <w:tag w:val="CC_Noformat_Partikod"/>
                        <w:id w:val="-53464382"/>
                        <w:placeholder>
                          <w:docPart w:val="AAA83A2B08494BC58C2750D63E5DB294"/>
                        </w:placeholder>
                        <w:text/>
                      </w:sdtPr>
                      <w:sdtEndPr/>
                      <w:sdtContent>
                        <w:r>
                          <w:t>S</w:t>
                        </w:r>
                      </w:sdtContent>
                    </w:sdt>
                    <w:sdt>
                      <w:sdtPr>
                        <w:alias w:val="CC_Noformat_Partinummer"/>
                        <w:tag w:val="CC_Noformat_Partinummer"/>
                        <w:id w:val="-1709555926"/>
                        <w:placeholder>
                          <w:docPart w:val="FDDB30B6ECF447B7A5D5017F4958D70E"/>
                        </w:placeholder>
                        <w:text/>
                      </w:sdtPr>
                      <w:sdtEndPr/>
                      <w:sdtContent>
                        <w:r>
                          <w:t>1246</w:t>
                        </w:r>
                      </w:sdtContent>
                    </w:sdt>
                  </w:p>
                </w:txbxContent>
              </v:textbox>
              <w10:wrap anchorx="page"/>
            </v:shape>
          </w:pict>
        </mc:Fallback>
      </mc:AlternateContent>
    </w:r>
  </w:p>
  <w:p w:rsidRPr="00293C4F" w:rsidR="004F35FE" w:rsidP="00776B74" w:rsidRDefault="004F35FE" w14:paraId="2AAFF1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B84017" w14:paraId="2AAFF182" w14:textId="77777777">
    <w:pPr>
      <w:jc w:val="right"/>
    </w:pPr>
    <w:sdt>
      <w:sdtPr>
        <w:alias w:val="CC_Noformat_Partikod"/>
        <w:tag w:val="CC_Noformat_Partikod"/>
        <w:id w:val="559911109"/>
        <w:placeholder>
          <w:docPart w:val="FDDB30B6ECF447B7A5D5017F4958D70E"/>
        </w:placeholder>
        <w:text/>
      </w:sdtPr>
      <w:sdtEndPr/>
      <w:sdtContent>
        <w:r w:rsidR="00130441">
          <w:t>S</w:t>
        </w:r>
      </w:sdtContent>
    </w:sdt>
    <w:sdt>
      <w:sdtPr>
        <w:alias w:val="CC_Noformat_Partinummer"/>
        <w:tag w:val="CC_Noformat_Partinummer"/>
        <w:id w:val="1197820850"/>
        <w:text/>
      </w:sdtPr>
      <w:sdtEndPr/>
      <w:sdtContent>
        <w:r w:rsidR="00130441">
          <w:t>1246</w:t>
        </w:r>
      </w:sdtContent>
    </w:sdt>
  </w:p>
  <w:p w:rsidR="004F35FE" w:rsidP="00776B74" w:rsidRDefault="004F35FE" w14:paraId="2AAFF1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B84017" w14:paraId="2AAFF186" w14:textId="77777777">
    <w:pPr>
      <w:jc w:val="right"/>
    </w:pPr>
    <w:sdt>
      <w:sdtPr>
        <w:alias w:val="CC_Noformat_Partikod"/>
        <w:tag w:val="CC_Noformat_Partikod"/>
        <w:id w:val="1471015553"/>
        <w:text/>
      </w:sdtPr>
      <w:sdtEndPr/>
      <w:sdtContent>
        <w:r w:rsidR="00130441">
          <w:t>S</w:t>
        </w:r>
      </w:sdtContent>
    </w:sdt>
    <w:sdt>
      <w:sdtPr>
        <w:alias w:val="CC_Noformat_Partinummer"/>
        <w:tag w:val="CC_Noformat_Partinummer"/>
        <w:id w:val="-2014525982"/>
        <w:text/>
      </w:sdtPr>
      <w:sdtEndPr/>
      <w:sdtContent>
        <w:r w:rsidR="00130441">
          <w:t>1246</w:t>
        </w:r>
      </w:sdtContent>
    </w:sdt>
  </w:p>
  <w:p w:rsidR="004F35FE" w:rsidP="00A314CF" w:rsidRDefault="00B84017" w14:paraId="2AAFF1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84017" w14:paraId="2AAFF18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84017" w14:paraId="2AAFF1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:1368</w:t>
        </w:r>
      </w:sdtContent>
    </w:sdt>
  </w:p>
  <w:p w:rsidR="004F35FE" w:rsidP="00E03A3D" w:rsidRDefault="00B84017" w14:paraId="2AAFF18A"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15:appearance w15:val="hidden"/>
      <w:text/>
    </w:sdtPr>
    <w:sdtEndPr/>
    <w:sdtContent>
      <w:p w:rsidR="004F35FE" w:rsidP="00283E0F" w:rsidRDefault="00130441" w14:paraId="2AAFF18B" w14:textId="77777777">
        <w:pPr>
          <w:pStyle w:val="FSHRub2"/>
        </w:pPr>
        <w:r>
          <w:t>Teknisk infrastruktur i glesbygd</w:t>
        </w:r>
      </w:p>
    </w:sdtContent>
  </w:sdt>
  <w:sdt>
    <w:sdtPr>
      <w:alias w:val="CC_Boilerplate_3"/>
      <w:tag w:val="CC_Boilerplate_3"/>
      <w:id w:val="1606463544"/>
      <w:lock w:val="sdtContentLocked"/>
      <w15:appearance w15:val="hidden"/>
      <w:text w:multiLine="1"/>
    </w:sdtPr>
    <w:sdtEndPr/>
    <w:sdtContent>
      <w:p w:rsidR="004F35FE" w:rsidP="00283E0F" w:rsidRDefault="004F35FE" w14:paraId="2AAFF1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44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441"/>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192D"/>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51A"/>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1D86"/>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8B2"/>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27C"/>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53F"/>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265"/>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017"/>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BEE"/>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929"/>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AFF169"/>
  <w15:chartTrackingRefBased/>
  <w15:docId w15:val="{2D2B11C7-2AD8-4D9B-92B6-62870EE4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46E7522A18427081266B114F3C367D"/>
        <w:category>
          <w:name w:val="Allmänt"/>
          <w:gallery w:val="placeholder"/>
        </w:category>
        <w:types>
          <w:type w:val="bbPlcHdr"/>
        </w:types>
        <w:behaviors>
          <w:behavior w:val="content"/>
        </w:behaviors>
        <w:guid w:val="{C9E1BAB3-6F66-4399-8EEA-0FEEE25928DD}"/>
      </w:docPartPr>
      <w:docPartBody>
        <w:p w:rsidR="007F46BD" w:rsidRDefault="007F46BD">
          <w:pPr>
            <w:pStyle w:val="E246E7522A18427081266B114F3C367D"/>
          </w:pPr>
          <w:r w:rsidRPr="005A0A93">
            <w:rPr>
              <w:rStyle w:val="Platshllartext"/>
            </w:rPr>
            <w:t>Förslag till riksdagsbeslut</w:t>
          </w:r>
        </w:p>
      </w:docPartBody>
    </w:docPart>
    <w:docPart>
      <w:docPartPr>
        <w:name w:val="DF4D07D6A9C9494887BF36AD7CD769BB"/>
        <w:category>
          <w:name w:val="Allmänt"/>
          <w:gallery w:val="placeholder"/>
        </w:category>
        <w:types>
          <w:type w:val="bbPlcHdr"/>
        </w:types>
        <w:behaviors>
          <w:behavior w:val="content"/>
        </w:behaviors>
        <w:guid w:val="{01F835AE-57B0-4F8B-ADF7-E6677AF0ABB5}"/>
      </w:docPartPr>
      <w:docPartBody>
        <w:p w:rsidR="007F46BD" w:rsidRDefault="007F46BD">
          <w:pPr>
            <w:pStyle w:val="DF4D07D6A9C9494887BF36AD7CD769BB"/>
          </w:pPr>
          <w:r w:rsidRPr="005A0A93">
            <w:rPr>
              <w:rStyle w:val="Platshllartext"/>
            </w:rPr>
            <w:t>Motivering</w:t>
          </w:r>
        </w:p>
      </w:docPartBody>
    </w:docPart>
    <w:docPart>
      <w:docPartPr>
        <w:name w:val="8013193182C94B1EA68A98808BD573DA"/>
        <w:category>
          <w:name w:val="Allmänt"/>
          <w:gallery w:val="placeholder"/>
        </w:category>
        <w:types>
          <w:type w:val="bbPlcHdr"/>
        </w:types>
        <w:behaviors>
          <w:behavior w:val="content"/>
        </w:behaviors>
        <w:guid w:val="{D0EC8273-FAB4-4929-A7CB-55D72C79EEC9}"/>
      </w:docPartPr>
      <w:docPartBody>
        <w:p w:rsidR="007F46BD" w:rsidRDefault="007F46BD">
          <w:pPr>
            <w:pStyle w:val="8013193182C94B1EA68A98808BD573DA"/>
          </w:pPr>
          <w:r w:rsidRPr="00490DAC">
            <w:rPr>
              <w:rStyle w:val="Platshllartext"/>
            </w:rPr>
            <w:t>Skriv ej här, motionärer infogas via panel!</w:t>
          </w:r>
        </w:p>
      </w:docPartBody>
    </w:docPart>
    <w:docPart>
      <w:docPartPr>
        <w:name w:val="AAA83A2B08494BC58C2750D63E5DB294"/>
        <w:category>
          <w:name w:val="Allmänt"/>
          <w:gallery w:val="placeholder"/>
        </w:category>
        <w:types>
          <w:type w:val="bbPlcHdr"/>
        </w:types>
        <w:behaviors>
          <w:behavior w:val="content"/>
        </w:behaviors>
        <w:guid w:val="{BDF5F328-18A5-4A31-8092-5C022259CDF4}"/>
      </w:docPartPr>
      <w:docPartBody>
        <w:p w:rsidR="007F46BD" w:rsidRDefault="007F46BD">
          <w:pPr>
            <w:pStyle w:val="AAA83A2B08494BC58C2750D63E5DB294"/>
          </w:pPr>
          <w:r>
            <w:rPr>
              <w:rStyle w:val="Platshllartext"/>
            </w:rPr>
            <w:t xml:space="preserve"> </w:t>
          </w:r>
        </w:p>
      </w:docPartBody>
    </w:docPart>
    <w:docPart>
      <w:docPartPr>
        <w:name w:val="FDDB30B6ECF447B7A5D5017F4958D70E"/>
        <w:category>
          <w:name w:val="Allmänt"/>
          <w:gallery w:val="placeholder"/>
        </w:category>
        <w:types>
          <w:type w:val="bbPlcHdr"/>
        </w:types>
        <w:behaviors>
          <w:behavior w:val="content"/>
        </w:behaviors>
        <w:guid w:val="{49C848FC-59C9-4A9A-A577-E79E864DACB1}"/>
      </w:docPartPr>
      <w:docPartBody>
        <w:p w:rsidR="007F46BD" w:rsidRDefault="007F46BD">
          <w:pPr>
            <w:pStyle w:val="FDDB30B6ECF447B7A5D5017F4958D7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6BD"/>
    <w:rsid w:val="007F46BD"/>
    <w:rsid w:val="00EE1B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46E7522A18427081266B114F3C367D">
    <w:name w:val="E246E7522A18427081266B114F3C367D"/>
  </w:style>
  <w:style w:type="paragraph" w:customStyle="1" w:styleId="5FB38AA85278497DA6CF6D860AD95C08">
    <w:name w:val="5FB38AA85278497DA6CF6D860AD95C08"/>
  </w:style>
  <w:style w:type="paragraph" w:customStyle="1" w:styleId="47F501F76B9348409DAF7CBB8831EA29">
    <w:name w:val="47F501F76B9348409DAF7CBB8831EA29"/>
  </w:style>
  <w:style w:type="paragraph" w:customStyle="1" w:styleId="DF4D07D6A9C9494887BF36AD7CD769BB">
    <w:name w:val="DF4D07D6A9C9494887BF36AD7CD769BB"/>
  </w:style>
  <w:style w:type="paragraph" w:customStyle="1" w:styleId="8013193182C94B1EA68A98808BD573DA">
    <w:name w:val="8013193182C94B1EA68A98808BD573DA"/>
  </w:style>
  <w:style w:type="paragraph" w:customStyle="1" w:styleId="AAA83A2B08494BC58C2750D63E5DB294">
    <w:name w:val="AAA83A2B08494BC58C2750D63E5DB294"/>
  </w:style>
  <w:style w:type="paragraph" w:customStyle="1" w:styleId="FDDB30B6ECF447B7A5D5017F4958D70E">
    <w:name w:val="FDDB30B6ECF447B7A5D5017F4958D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BFEDD-E707-4B8B-8725-19410E480028}"/>
</file>

<file path=customXml/itemProps2.xml><?xml version="1.0" encoding="utf-8"?>
<ds:datastoreItem xmlns:ds="http://schemas.openxmlformats.org/officeDocument/2006/customXml" ds:itemID="{45A598A0-2613-4BEC-AC15-12795EF21CF5}"/>
</file>

<file path=customXml/itemProps3.xml><?xml version="1.0" encoding="utf-8"?>
<ds:datastoreItem xmlns:ds="http://schemas.openxmlformats.org/officeDocument/2006/customXml" ds:itemID="{F87FACB1-2770-48D8-A26A-99135F7A5A83}"/>
</file>

<file path=docProps/app.xml><?xml version="1.0" encoding="utf-8"?>
<Properties xmlns="http://schemas.openxmlformats.org/officeDocument/2006/extended-properties" xmlns:vt="http://schemas.openxmlformats.org/officeDocument/2006/docPropsVTypes">
  <Template>Normal</Template>
  <TotalTime>6</TotalTime>
  <Pages>2</Pages>
  <Words>207</Words>
  <Characters>1159</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S1246 Teknisk infrastruktur i glesbygd</vt:lpstr>
      <vt:lpstr>
      </vt:lpstr>
    </vt:vector>
  </TitlesOfParts>
  <Company>Sveriges riksdag</Company>
  <LinksUpToDate>false</LinksUpToDate>
  <CharactersWithSpaces>1355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