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7084FB91E17436591CA1BF3A6FC2B20"/>
        </w:placeholder>
        <w:text/>
      </w:sdtPr>
      <w:sdtEndPr/>
      <w:sdtContent>
        <w:p w:rsidRPr="009B062B" w:rsidR="00AF30DD" w:rsidP="00DA28CE" w:rsidRDefault="00AF30DD" w14:paraId="27AE61F6" w14:textId="77777777">
          <w:pPr>
            <w:pStyle w:val="Rubrik1"/>
            <w:spacing w:after="300"/>
          </w:pPr>
          <w:r w:rsidRPr="009B062B">
            <w:t>Förslag till riksdagsbeslut</w:t>
          </w:r>
        </w:p>
      </w:sdtContent>
    </w:sdt>
    <w:sdt>
      <w:sdtPr>
        <w:alias w:val="Yrkande 1"/>
        <w:tag w:val="632eb1e5-916c-47bb-ad92-05ec2409646d"/>
        <w:id w:val="-1341915090"/>
        <w:lock w:val="sdtLocked"/>
      </w:sdtPr>
      <w:sdtEndPr/>
      <w:sdtContent>
        <w:p w:rsidR="00A24D56" w:rsidRDefault="00191393" w14:paraId="67F0EBBD" w14:textId="77777777">
          <w:pPr>
            <w:pStyle w:val="Frslagstext"/>
          </w:pPr>
          <w:r>
            <w:t>Riksdagen ställer sig bakom det som anförs i motionen om vägunderhållets betydelse för jobb och tillväxt i hela landet och tillkännager detta för regeringen.</w:t>
          </w:r>
        </w:p>
      </w:sdtContent>
    </w:sdt>
    <w:sdt>
      <w:sdtPr>
        <w:alias w:val="Yrkande 2"/>
        <w:tag w:val="ec21f21c-aa41-4e07-8702-eeaa248a160e"/>
        <w:id w:val="-969283171"/>
        <w:lock w:val="sdtLocked"/>
      </w:sdtPr>
      <w:sdtEndPr/>
      <w:sdtContent>
        <w:p w:rsidR="00A24D56" w:rsidRDefault="00191393" w14:paraId="2090958B" w14:textId="77777777">
          <w:pPr>
            <w:pStyle w:val="Frslagstext"/>
          </w:pPr>
          <w:r>
            <w:t>Riksdagen ställer sig bakom det som anförs i motionen om vikten av att beakta klimat och miljö samt stränga vintrar vid planeringen av vägunderhåll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BC8F20E175A442E8EF234C1AAE15E69"/>
        </w:placeholder>
        <w:text/>
      </w:sdtPr>
      <w:sdtEndPr/>
      <w:sdtContent>
        <w:p w:rsidRPr="009B062B" w:rsidR="006D79C9" w:rsidP="00333E95" w:rsidRDefault="006D79C9" w14:paraId="65C5ADD7" w14:textId="77777777">
          <w:pPr>
            <w:pStyle w:val="Rubrik1"/>
          </w:pPr>
          <w:r>
            <w:t>Motivering</w:t>
          </w:r>
        </w:p>
      </w:sdtContent>
    </w:sdt>
    <w:p w:rsidRPr="00D44208" w:rsidR="00696F4D" w:rsidP="00D44208" w:rsidRDefault="008A66C7" w14:paraId="6BAB01B8" w14:textId="1838C664">
      <w:pPr>
        <w:pStyle w:val="Normalutanindragellerluft"/>
      </w:pPr>
      <w:r w:rsidRPr="00D44208">
        <w:t>Av de 20 värsta vägarna fin</w:t>
      </w:r>
      <w:r w:rsidRPr="00D44208" w:rsidR="00696F4D">
        <w:t xml:space="preserve">ns 19 i landets norra regioner. </w:t>
      </w:r>
      <w:r w:rsidRPr="00D44208">
        <w:t>En bra vägstandard är en förutsättning för tillgänglighet i områden där bilen ofta är det enda alternativet. Nedprioriteringar och otillräckliga resurser till vägarna ök</w:t>
      </w:r>
      <w:r w:rsidRPr="00D44208" w:rsidR="00696F4D">
        <w:t>ar bara på de</w:t>
      </w:r>
      <w:r w:rsidRPr="00D44208" w:rsidR="00344DF3">
        <w:t>n</w:t>
      </w:r>
      <w:r w:rsidRPr="00D44208" w:rsidR="00696F4D">
        <w:t xml:space="preserve"> avstånds</w:t>
      </w:r>
      <w:r w:rsidR="00D44208">
        <w:softHyphen/>
      </w:r>
      <w:r w:rsidRPr="00D44208" w:rsidR="00696F4D">
        <w:t>problematik</w:t>
      </w:r>
      <w:r w:rsidRPr="00D44208">
        <w:t xml:space="preserve"> som redan finns i gles- och landsbygden. Dåliga vägar ökar kly</w:t>
      </w:r>
      <w:r w:rsidRPr="00D44208" w:rsidR="00696F4D">
        <w:t>ftan mellan stad och landsbygd.</w:t>
      </w:r>
    </w:p>
    <w:p w:rsidRPr="00696F4D" w:rsidR="00696F4D" w:rsidP="00696F4D" w:rsidRDefault="008A66C7" w14:paraId="1A6DF046" w14:textId="1584165D">
      <w:r w:rsidRPr="00696F4D">
        <w:t>Totalt ligger 16 av de 20 sämsta riks- och</w:t>
      </w:r>
      <w:r w:rsidR="00AE1556">
        <w:t xml:space="preserve"> länsvägarna norr om Dal</w:t>
      </w:r>
      <w:r w:rsidRPr="00696F4D" w:rsidR="00696F4D">
        <w:t xml:space="preserve">älven. </w:t>
      </w:r>
      <w:r w:rsidRPr="00696F4D">
        <w:t xml:space="preserve">Likt den förra undersökningen är riksväg 90 den väg med störst brister, en väg som går genom Västerbotten och Västernorrland. Av Europavägarna är det E45 som tveklöst är den väg </w:t>
      </w:r>
      <w:r w:rsidR="00344DF3">
        <w:t>som har</w:t>
      </w:r>
      <w:r w:rsidRPr="00696F4D">
        <w:t xml:space="preserve"> sämst standard i undersökningen.</w:t>
      </w:r>
    </w:p>
    <w:p w:rsidRPr="00696F4D" w:rsidR="00696F4D" w:rsidP="00696F4D" w:rsidRDefault="008A66C7" w14:paraId="06A76DCC" w14:textId="42672F75">
      <w:r w:rsidRPr="00696F4D">
        <w:t>Utöver förs</w:t>
      </w:r>
      <w:r w:rsidR="00344DF3">
        <w:t>äm</w:t>
      </w:r>
      <w:r w:rsidRPr="00696F4D">
        <w:t>rad tillgång till arbete, skola och servicefunktioner innebär dåliga vägar ökade driftskostnader och försämrad trafiksäkerhet för den enskilde. Försämrad tillgång till råvara och möjlighet att transportera denna minskar möjligheten för företag att växa och skapa nya jobb. Ett väl underhållet vägnät är därför nyckeln i vår ekonomi och bland våra viktigaste offentliga tillgångar</w:t>
      </w:r>
      <w:r w:rsidR="00696F4D">
        <w:t>.</w:t>
      </w:r>
    </w:p>
    <w:p w:rsidRPr="00696F4D" w:rsidR="00696F4D" w:rsidP="00696F4D" w:rsidRDefault="008A66C7" w14:paraId="602BDFB5" w14:textId="57DD9C37">
      <w:r w:rsidRPr="00696F4D">
        <w:t>Motormännens vägombud har granskat kvaliteten på 83</w:t>
      </w:r>
      <w:r w:rsidR="00344DF3">
        <w:t> </w:t>
      </w:r>
      <w:r w:rsidRPr="00696F4D">
        <w:t xml:space="preserve">700 km av Sveriges statliga vägnät och kan presentera exklusiva siffror och kartor – län för län. Resultatet visar att 0,7 procent av det undersökta </w:t>
      </w:r>
      <w:r w:rsidR="00344DF3">
        <w:t>E</w:t>
      </w:r>
      <w:r w:rsidRPr="00696F4D">
        <w:t xml:space="preserve">uropavägnätet, 0,5 procent av riksvägnätet och 1,1 </w:t>
      </w:r>
      <w:r w:rsidRPr="00696F4D">
        <w:lastRenderedPageBreak/>
        <w:t>procent av länsvägnätet är underkänt och håller så låg kvalitet att det är obehagligt att trafikera och kostsamt att reparera. Sämst och störst brister hittas i Västerbotten</w:t>
      </w:r>
      <w:r w:rsidR="00344DF3">
        <w:t>.</w:t>
      </w:r>
    </w:p>
    <w:p w:rsidRPr="00696F4D" w:rsidR="00696F4D" w:rsidP="00696F4D" w:rsidRDefault="008A66C7" w14:paraId="0E32103A" w14:textId="551FA1B3">
      <w:r w:rsidRPr="00696F4D">
        <w:t xml:space="preserve">För femte året i rad presenterar Motormännen en granskning av tillståndet på det svenska vägnätet, uppdelat på </w:t>
      </w:r>
      <w:r w:rsidR="00344DF3">
        <w:t>E</w:t>
      </w:r>
      <w:r w:rsidRPr="00696F4D">
        <w:t>uropa-, riks- och länsvägar. Det sekundära och tertiära länsvägnätet (mindre vägar med vägnummer 500 och uppåt) har exkluderats i redo</w:t>
      </w:r>
      <w:r w:rsidR="00D44208">
        <w:softHyphen/>
      </w:r>
      <w:bookmarkStart w:name="_GoBack" w:id="1"/>
      <w:bookmarkEnd w:id="1"/>
      <w:r w:rsidRPr="00696F4D">
        <w:t>visningen, vilket innebär att endast det primära länsvägnätet, med vägar som kan förväntas hålla hög kvalitet, redovisas.</w:t>
      </w:r>
    </w:p>
    <w:p w:rsidRPr="00696F4D" w:rsidR="008A66C7" w:rsidP="00696F4D" w:rsidRDefault="008A66C7" w14:paraId="31A54302" w14:textId="103A239C">
      <w:r w:rsidRPr="00696F4D">
        <w:t xml:space="preserve">M Sveriges granskning visar </w:t>
      </w:r>
      <w:r w:rsidR="00344DF3">
        <w:t xml:space="preserve">att </w:t>
      </w:r>
      <w:r w:rsidRPr="00696F4D">
        <w:t>det svenska vägnätet generellt har hög standard.</w:t>
      </w:r>
    </w:p>
    <w:p w:rsidRPr="00696F4D" w:rsidR="00696F4D" w:rsidP="00696F4D" w:rsidRDefault="008A66C7" w14:paraId="2C087793" w14:textId="7A4A7AB2">
      <w:r w:rsidRPr="00696F4D">
        <w:t>Samtidigt ser vi att skillnaden i vägkvalitet är mycket stor mellan norr och söder med påtagligt sämre vägar i skogs- och glesbygdslän som Västerbotten. Stockholms län har hamnat längre ner på listan än tidigare år. Det tyder på</w:t>
      </w:r>
      <w:r w:rsidR="00344DF3">
        <w:t xml:space="preserve"> att</w:t>
      </w:r>
      <w:r w:rsidRPr="00696F4D">
        <w:t xml:space="preserve"> Trafikverket inte hinner med sitt underhållsansvar när trafikintensiteten ökar.</w:t>
      </w:r>
    </w:p>
    <w:p w:rsidRPr="00696F4D" w:rsidR="00696F4D" w:rsidP="00696F4D" w:rsidRDefault="008A66C7" w14:paraId="5BDFFFB1" w14:textId="057A8971">
      <w:r w:rsidRPr="00696F4D">
        <w:t xml:space="preserve">Av de 20 sämsta riks- och länsvägarna ligger 19 i Norrland. E45 genom Norrlands inland är återigen den </w:t>
      </w:r>
      <w:r w:rsidR="00344DF3">
        <w:t>E</w:t>
      </w:r>
      <w:r w:rsidRPr="00696F4D">
        <w:t>uropaväg som håller lägst standard i undersökningen. E4, E12</w:t>
      </w:r>
      <w:r w:rsidR="00344DF3">
        <w:t>,</w:t>
      </w:r>
      <w:r w:rsidRPr="00696F4D">
        <w:t xml:space="preserve"> E20</w:t>
      </w:r>
      <w:r w:rsidR="00344DF3">
        <w:t xml:space="preserve"> och</w:t>
      </w:r>
      <w:r w:rsidRPr="00696F4D">
        <w:t xml:space="preserve"> E22 återfinns också på listan över de tio sämsta </w:t>
      </w:r>
      <w:r w:rsidR="00344DF3">
        <w:t>E</w:t>
      </w:r>
      <w:r w:rsidRPr="00696F4D">
        <w:t>uropavägarna.</w:t>
      </w:r>
    </w:p>
    <w:p w:rsidRPr="00696F4D" w:rsidR="00696F4D" w:rsidP="00696F4D" w:rsidRDefault="008A66C7" w14:paraId="3B611978" w14:textId="77777777">
      <w:r w:rsidRPr="00696F4D">
        <w:t>Dåliga vägar betyder ökade driftskostnader för staten och försämrad trafiksäkerhet för den enskilde. Det innebär också längre restider, ökade fordonsskador och ökade kostnader för såväl företagens som hushållens transporter. Det är en ren baklängesaffär att spara på nödvändigt vägunderhåll.</w:t>
      </w:r>
    </w:p>
    <w:p w:rsidRPr="00696F4D" w:rsidR="00696F4D" w:rsidP="00696F4D" w:rsidRDefault="008A66C7" w14:paraId="171AE737" w14:textId="77777777">
      <w:r w:rsidRPr="00696F4D">
        <w:t>Hög vägstandard har stor betydelse för såväl framkomlighet som trafiksäkerhet. Skrovlig vägyta leder till försvårad vinterväghållning och till att vatten som samlas i sprickorna fryser till is, vilket riskerar att försämra vägens tillstånd ytterligare. Fördröjt underhåll kan hastigt ge dramatiskt ökade underhållskostnader. Studier visar också på sämre miljö och ökade koldioxidutsläpp vid eftersatt vägunderhåll.</w:t>
      </w:r>
    </w:p>
    <w:sdt>
      <w:sdtPr>
        <w:rPr>
          <w:i/>
          <w:noProof/>
        </w:rPr>
        <w:alias w:val="CC_Underskrifter"/>
        <w:tag w:val="CC_Underskrifter"/>
        <w:id w:val="583496634"/>
        <w:lock w:val="sdtContentLocked"/>
        <w:placeholder>
          <w:docPart w:val="9DF5A823452940EC93CF3718B5918CA7"/>
        </w:placeholder>
      </w:sdtPr>
      <w:sdtEndPr>
        <w:rPr>
          <w:i w:val="0"/>
          <w:noProof w:val="0"/>
        </w:rPr>
      </w:sdtEndPr>
      <w:sdtContent>
        <w:p w:rsidR="00AE1556" w:rsidP="00AE1556" w:rsidRDefault="00AE1556" w14:paraId="7E24DB8E" w14:textId="77777777"/>
        <w:p w:rsidRPr="008E0FE2" w:rsidR="004801AC" w:rsidP="00AE1556" w:rsidRDefault="00D44208" w14:paraId="6707C7B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 </w:t>
            </w:r>
          </w:p>
        </w:tc>
      </w:tr>
    </w:tbl>
    <w:p w:rsidR="005E3F81" w:rsidRDefault="005E3F81" w14:paraId="65B576D9" w14:textId="77777777"/>
    <w:sectPr w:rsidR="005E3F8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6A786" w14:textId="77777777" w:rsidR="004627C5" w:rsidRDefault="004627C5" w:rsidP="000C1CAD">
      <w:pPr>
        <w:spacing w:line="240" w:lineRule="auto"/>
      </w:pPr>
      <w:r>
        <w:separator/>
      </w:r>
    </w:p>
  </w:endnote>
  <w:endnote w:type="continuationSeparator" w:id="0">
    <w:p w14:paraId="32AFBAD0" w14:textId="77777777" w:rsidR="004627C5" w:rsidRDefault="004627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AF5A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07D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E1556">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6D826" w14:textId="77777777" w:rsidR="00262EA3" w:rsidRPr="00AE1556" w:rsidRDefault="00262EA3" w:rsidP="00AE15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8E23E" w14:textId="77777777" w:rsidR="004627C5" w:rsidRDefault="004627C5" w:rsidP="000C1CAD">
      <w:pPr>
        <w:spacing w:line="240" w:lineRule="auto"/>
      </w:pPr>
      <w:r>
        <w:separator/>
      </w:r>
    </w:p>
  </w:footnote>
  <w:footnote w:type="continuationSeparator" w:id="0">
    <w:p w14:paraId="7A747E58" w14:textId="77777777" w:rsidR="004627C5" w:rsidRDefault="004627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09922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19E9C5" wp14:anchorId="2D2979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44208" w14:paraId="7168334D" w14:textId="77777777">
                          <w:pPr>
                            <w:jc w:val="right"/>
                          </w:pPr>
                          <w:sdt>
                            <w:sdtPr>
                              <w:alias w:val="CC_Noformat_Partikod"/>
                              <w:tag w:val="CC_Noformat_Partikod"/>
                              <w:id w:val="-53464382"/>
                              <w:placeholder>
                                <w:docPart w:val="95D518EC9DC9411E8599C9405B773B2E"/>
                              </w:placeholder>
                              <w:text/>
                            </w:sdtPr>
                            <w:sdtEndPr/>
                            <w:sdtContent>
                              <w:r w:rsidR="008A66C7">
                                <w:t>S</w:t>
                              </w:r>
                            </w:sdtContent>
                          </w:sdt>
                          <w:sdt>
                            <w:sdtPr>
                              <w:alias w:val="CC_Noformat_Partinummer"/>
                              <w:tag w:val="CC_Noformat_Partinummer"/>
                              <w:id w:val="-1709555926"/>
                              <w:placeholder>
                                <w:docPart w:val="0C5841B014914C1F91D5CB218E4EA9B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2979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44208" w14:paraId="7168334D" w14:textId="77777777">
                    <w:pPr>
                      <w:jc w:val="right"/>
                    </w:pPr>
                    <w:sdt>
                      <w:sdtPr>
                        <w:alias w:val="CC_Noformat_Partikod"/>
                        <w:tag w:val="CC_Noformat_Partikod"/>
                        <w:id w:val="-53464382"/>
                        <w:placeholder>
                          <w:docPart w:val="95D518EC9DC9411E8599C9405B773B2E"/>
                        </w:placeholder>
                        <w:text/>
                      </w:sdtPr>
                      <w:sdtEndPr/>
                      <w:sdtContent>
                        <w:r w:rsidR="008A66C7">
                          <w:t>S</w:t>
                        </w:r>
                      </w:sdtContent>
                    </w:sdt>
                    <w:sdt>
                      <w:sdtPr>
                        <w:alias w:val="CC_Noformat_Partinummer"/>
                        <w:tag w:val="CC_Noformat_Partinummer"/>
                        <w:id w:val="-1709555926"/>
                        <w:placeholder>
                          <w:docPart w:val="0C5841B014914C1F91D5CB218E4EA9B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DC59C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4EFF914" w14:textId="77777777">
    <w:pPr>
      <w:jc w:val="right"/>
    </w:pPr>
  </w:p>
  <w:p w:rsidR="00262EA3" w:rsidP="00776B74" w:rsidRDefault="00262EA3" w14:paraId="753337D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44208" w14:paraId="20E0826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D5B407" wp14:anchorId="1C29F6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44208" w14:paraId="5FF68F5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A66C7">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44208" w14:paraId="10E6DD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44208" w14:paraId="03BD2FC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:1201</w:t>
        </w:r>
      </w:sdtContent>
    </w:sdt>
  </w:p>
  <w:p w:rsidR="00262EA3" w:rsidP="00E03A3D" w:rsidRDefault="00D44208" w14:paraId="0BDE860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Isak From (S)</w:t>
        </w:r>
      </w:sdtContent>
    </w:sdt>
  </w:p>
  <w:sdt>
    <w:sdtPr>
      <w:alias w:val="CC_Noformat_Rubtext"/>
      <w:tag w:val="CC_Noformat_Rubtext"/>
      <w:id w:val="-218060500"/>
      <w:lock w:val="sdtLocked"/>
      <w:placeholder>
        <w:docPart w:val="8120781556244597806FC51879AF3D80"/>
      </w:placeholder>
      <w:text/>
    </w:sdtPr>
    <w:sdtEndPr/>
    <w:sdtContent>
      <w:p w:rsidR="00262EA3" w:rsidP="00283E0F" w:rsidRDefault="008A66C7" w14:paraId="72C8EF91" w14:textId="77777777">
        <w:pPr>
          <w:pStyle w:val="FSHRub2"/>
        </w:pPr>
        <w:r>
          <w:t>Kvaliteten på landets vägar är sämst i Västerbotten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219B87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A66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393"/>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5BE"/>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DF3"/>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7C5"/>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407"/>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F81"/>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15"/>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6F4D"/>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C7"/>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D56"/>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556"/>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208"/>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3FD"/>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B02CD6"/>
  <w15:chartTrackingRefBased/>
  <w15:docId w15:val="{8A3323AB-FB68-4E9E-B3F8-846198F46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084FB91E17436591CA1BF3A6FC2B20"/>
        <w:category>
          <w:name w:val="Allmänt"/>
          <w:gallery w:val="placeholder"/>
        </w:category>
        <w:types>
          <w:type w:val="bbPlcHdr"/>
        </w:types>
        <w:behaviors>
          <w:behavior w:val="content"/>
        </w:behaviors>
        <w:guid w:val="{83D7F3D7-ECC1-4D28-AB9B-696EB77AE3FA}"/>
      </w:docPartPr>
      <w:docPartBody>
        <w:p w:rsidR="007A2F1A" w:rsidRDefault="00BE7346">
          <w:pPr>
            <w:pStyle w:val="37084FB91E17436591CA1BF3A6FC2B20"/>
          </w:pPr>
          <w:r w:rsidRPr="005A0A93">
            <w:rPr>
              <w:rStyle w:val="Platshllartext"/>
            </w:rPr>
            <w:t>Förslag till riksdagsbeslut</w:t>
          </w:r>
        </w:p>
      </w:docPartBody>
    </w:docPart>
    <w:docPart>
      <w:docPartPr>
        <w:name w:val="CBC8F20E175A442E8EF234C1AAE15E69"/>
        <w:category>
          <w:name w:val="Allmänt"/>
          <w:gallery w:val="placeholder"/>
        </w:category>
        <w:types>
          <w:type w:val="bbPlcHdr"/>
        </w:types>
        <w:behaviors>
          <w:behavior w:val="content"/>
        </w:behaviors>
        <w:guid w:val="{C5924E7F-A411-40A2-B2B5-572E48E0548E}"/>
      </w:docPartPr>
      <w:docPartBody>
        <w:p w:rsidR="007A2F1A" w:rsidRDefault="00BE7346">
          <w:pPr>
            <w:pStyle w:val="CBC8F20E175A442E8EF234C1AAE15E69"/>
          </w:pPr>
          <w:r w:rsidRPr="005A0A93">
            <w:rPr>
              <w:rStyle w:val="Platshllartext"/>
            </w:rPr>
            <w:t>Motivering</w:t>
          </w:r>
        </w:p>
      </w:docPartBody>
    </w:docPart>
    <w:docPart>
      <w:docPartPr>
        <w:name w:val="95D518EC9DC9411E8599C9405B773B2E"/>
        <w:category>
          <w:name w:val="Allmänt"/>
          <w:gallery w:val="placeholder"/>
        </w:category>
        <w:types>
          <w:type w:val="bbPlcHdr"/>
        </w:types>
        <w:behaviors>
          <w:behavior w:val="content"/>
        </w:behaviors>
        <w:guid w:val="{8EAB83FA-2F04-4348-BA97-6C7C50176FB3}"/>
      </w:docPartPr>
      <w:docPartBody>
        <w:p w:rsidR="007A2F1A" w:rsidRDefault="00BE7346">
          <w:pPr>
            <w:pStyle w:val="95D518EC9DC9411E8599C9405B773B2E"/>
          </w:pPr>
          <w:r>
            <w:rPr>
              <w:rStyle w:val="Platshllartext"/>
            </w:rPr>
            <w:t xml:space="preserve"> </w:t>
          </w:r>
        </w:p>
      </w:docPartBody>
    </w:docPart>
    <w:docPart>
      <w:docPartPr>
        <w:name w:val="0C5841B014914C1F91D5CB218E4EA9B0"/>
        <w:category>
          <w:name w:val="Allmänt"/>
          <w:gallery w:val="placeholder"/>
        </w:category>
        <w:types>
          <w:type w:val="bbPlcHdr"/>
        </w:types>
        <w:behaviors>
          <w:behavior w:val="content"/>
        </w:behaviors>
        <w:guid w:val="{36794D47-C8BA-4670-AE91-96EF5C155BD1}"/>
      </w:docPartPr>
      <w:docPartBody>
        <w:p w:rsidR="007A2F1A" w:rsidRDefault="00BE7346">
          <w:pPr>
            <w:pStyle w:val="0C5841B014914C1F91D5CB218E4EA9B0"/>
          </w:pPr>
          <w:r>
            <w:t xml:space="preserve"> </w:t>
          </w:r>
        </w:p>
      </w:docPartBody>
    </w:docPart>
    <w:docPart>
      <w:docPartPr>
        <w:name w:val="DefaultPlaceholder_-1854013440"/>
        <w:category>
          <w:name w:val="Allmänt"/>
          <w:gallery w:val="placeholder"/>
        </w:category>
        <w:types>
          <w:type w:val="bbPlcHdr"/>
        </w:types>
        <w:behaviors>
          <w:behavior w:val="content"/>
        </w:behaviors>
        <w:guid w:val="{342057E7-3696-4078-8A1B-49091A4CA9FC}"/>
      </w:docPartPr>
      <w:docPartBody>
        <w:p w:rsidR="007A2F1A" w:rsidRDefault="00C304E0">
          <w:r w:rsidRPr="00CD1E90">
            <w:rPr>
              <w:rStyle w:val="Platshllartext"/>
            </w:rPr>
            <w:t>Klicka eller tryck här för att ange text.</w:t>
          </w:r>
        </w:p>
      </w:docPartBody>
    </w:docPart>
    <w:docPart>
      <w:docPartPr>
        <w:name w:val="8120781556244597806FC51879AF3D80"/>
        <w:category>
          <w:name w:val="Allmänt"/>
          <w:gallery w:val="placeholder"/>
        </w:category>
        <w:types>
          <w:type w:val="bbPlcHdr"/>
        </w:types>
        <w:behaviors>
          <w:behavior w:val="content"/>
        </w:behaviors>
        <w:guid w:val="{7BF91EB1-D06B-4647-9044-95FBBA593AFF}"/>
      </w:docPartPr>
      <w:docPartBody>
        <w:p w:rsidR="007A2F1A" w:rsidRDefault="00C304E0">
          <w:r w:rsidRPr="00CD1E90">
            <w:rPr>
              <w:rStyle w:val="Platshllartext"/>
            </w:rPr>
            <w:t>[ange din text här]</w:t>
          </w:r>
        </w:p>
      </w:docPartBody>
    </w:docPart>
    <w:docPart>
      <w:docPartPr>
        <w:name w:val="9DF5A823452940EC93CF3718B5918CA7"/>
        <w:category>
          <w:name w:val="Allmänt"/>
          <w:gallery w:val="placeholder"/>
        </w:category>
        <w:types>
          <w:type w:val="bbPlcHdr"/>
        </w:types>
        <w:behaviors>
          <w:behavior w:val="content"/>
        </w:behaviors>
        <w:guid w:val="{388DADFA-B613-4E6E-A06D-B2FE61EDA39F}"/>
      </w:docPartPr>
      <w:docPartBody>
        <w:p w:rsidR="00351909" w:rsidRDefault="0035190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4E0"/>
    <w:rsid w:val="00351909"/>
    <w:rsid w:val="007A2F1A"/>
    <w:rsid w:val="00BE7346"/>
    <w:rsid w:val="00C304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304E0"/>
    <w:rPr>
      <w:color w:val="F4B083" w:themeColor="accent2" w:themeTint="99"/>
    </w:rPr>
  </w:style>
  <w:style w:type="paragraph" w:customStyle="1" w:styleId="37084FB91E17436591CA1BF3A6FC2B20">
    <w:name w:val="37084FB91E17436591CA1BF3A6FC2B20"/>
  </w:style>
  <w:style w:type="paragraph" w:customStyle="1" w:styleId="64E7C4DDBD894902AC1FBFCFF6EC61AA">
    <w:name w:val="64E7C4DDBD894902AC1FBFCFF6EC61A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1EF97FC1CD1401D99C1B9B9C540564C">
    <w:name w:val="B1EF97FC1CD1401D99C1B9B9C540564C"/>
  </w:style>
  <w:style w:type="paragraph" w:customStyle="1" w:styleId="CBC8F20E175A442E8EF234C1AAE15E69">
    <w:name w:val="CBC8F20E175A442E8EF234C1AAE15E69"/>
  </w:style>
  <w:style w:type="paragraph" w:customStyle="1" w:styleId="6081D441EEDE46D3BA2ED067149027E3">
    <w:name w:val="6081D441EEDE46D3BA2ED067149027E3"/>
  </w:style>
  <w:style w:type="paragraph" w:customStyle="1" w:styleId="5733C7D7612B4EFFB738DBCFF8276BB2">
    <w:name w:val="5733C7D7612B4EFFB738DBCFF8276BB2"/>
  </w:style>
  <w:style w:type="paragraph" w:customStyle="1" w:styleId="95D518EC9DC9411E8599C9405B773B2E">
    <w:name w:val="95D518EC9DC9411E8599C9405B773B2E"/>
  </w:style>
  <w:style w:type="paragraph" w:customStyle="1" w:styleId="0C5841B014914C1F91D5CB218E4EA9B0">
    <w:name w:val="0C5841B014914C1F91D5CB218E4EA9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9755BB-0DFF-4B68-A4CE-E2D95D6EA86F}"/>
</file>

<file path=customXml/itemProps2.xml><?xml version="1.0" encoding="utf-8"?>
<ds:datastoreItem xmlns:ds="http://schemas.openxmlformats.org/officeDocument/2006/customXml" ds:itemID="{E0312D74-E0BD-4B52-8479-58FA021107D3}"/>
</file>

<file path=customXml/itemProps3.xml><?xml version="1.0" encoding="utf-8"?>
<ds:datastoreItem xmlns:ds="http://schemas.openxmlformats.org/officeDocument/2006/customXml" ds:itemID="{2D23B398-AEF4-41B9-92F7-A995967ACB49}"/>
</file>

<file path=docProps/app.xml><?xml version="1.0" encoding="utf-8"?>
<Properties xmlns="http://schemas.openxmlformats.org/officeDocument/2006/extended-properties" xmlns:vt="http://schemas.openxmlformats.org/officeDocument/2006/docPropsVTypes">
  <Template>Normal</Template>
  <TotalTime>9</TotalTime>
  <Pages>2</Pages>
  <Words>531</Words>
  <Characters>3062</Characters>
  <Application>Microsoft Office Word</Application>
  <DocSecurity>0</DocSecurity>
  <Lines>53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Kvaliteten på landets vägar är sämst i Västerbotten</vt:lpstr>
      <vt:lpstr>
      </vt:lpstr>
    </vt:vector>
  </TitlesOfParts>
  <Company>Sveriges riksdag</Company>
  <LinksUpToDate>false</LinksUpToDate>
  <CharactersWithSpaces>3576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