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37A" w:rsidRPr="003265F4" w:rsidRDefault="0088437A" w:rsidP="007918D8">
      <w:pPr>
        <w:pStyle w:val="Hemstlrubrik"/>
      </w:pPr>
      <w:r w:rsidRPr="003265F4">
        <w:t>Förslag till riksdagsbeslut</w:t>
      </w:r>
    </w:p>
    <w:p w:rsidR="0088437A" w:rsidRPr="003265F4" w:rsidRDefault="0088437A" w:rsidP="007918D8">
      <w:pPr>
        <w:pStyle w:val="Hemstlatt"/>
      </w:pPr>
      <w:r w:rsidRPr="003265F4">
        <w:t>Riksdagen begär att regeringen återkommer till riksdagen med förslag om</w:t>
      </w:r>
      <w:r w:rsidR="004C718E" w:rsidRPr="003265F4">
        <w:t xml:space="preserve"> hyre</w:t>
      </w:r>
      <w:r w:rsidR="007D27DE" w:rsidRPr="003265F4">
        <w:t>s</w:t>
      </w:r>
      <w:r w:rsidR="009827D8" w:rsidRPr="003265F4">
        <w:t>sättningen</w:t>
      </w:r>
      <w:r w:rsidR="004C718E" w:rsidRPr="003265F4">
        <w:t xml:space="preserve"> </w:t>
      </w:r>
      <w:r w:rsidR="000C0D9E" w:rsidRPr="003265F4">
        <w:t xml:space="preserve">i </w:t>
      </w:r>
      <w:r w:rsidR="004C718E" w:rsidRPr="003265F4">
        <w:t>det befintliga läg</w:t>
      </w:r>
      <w:r w:rsidR="008B6510" w:rsidRPr="003265F4">
        <w:t>e</w:t>
      </w:r>
      <w:r w:rsidR="004C718E" w:rsidRPr="003265F4">
        <w:t>nhetsbeståndet</w:t>
      </w:r>
      <w:r w:rsidR="007D27DE" w:rsidRPr="003265F4">
        <w:t xml:space="preserve"> i enlighet med vad som anförs i motionen</w:t>
      </w:r>
      <w:r w:rsidRPr="003265F4">
        <w:t>.</w:t>
      </w:r>
    </w:p>
    <w:p w:rsidR="00141C23" w:rsidRPr="003265F4" w:rsidRDefault="0088437A" w:rsidP="007918D8">
      <w:pPr>
        <w:pStyle w:val="Hemstlatt"/>
      </w:pPr>
      <w:r w:rsidRPr="003265F4">
        <w:t xml:space="preserve">Riksdagen begär att regeringen återkommer till riksdagen </w:t>
      </w:r>
      <w:r w:rsidR="007D27DE" w:rsidRPr="003265F4">
        <w:t>med förslag om tillval och frånval i enlighet med vad som anförs i motionen.</w:t>
      </w:r>
    </w:p>
    <w:p w:rsidR="00141C23" w:rsidRPr="003265F4" w:rsidRDefault="00141C23" w:rsidP="007918D8">
      <w:pPr>
        <w:pStyle w:val="Hemstlatt"/>
      </w:pPr>
      <w:r w:rsidRPr="003265F4">
        <w:t>Riksdagen tillkännager för regeringen som sin mening vad i motionen anförs om att hyresnämnden ska</w:t>
      </w:r>
      <w:r w:rsidR="008E413E" w:rsidRPr="003265F4">
        <w:t>ll</w:t>
      </w:r>
      <w:r w:rsidRPr="003265F4">
        <w:t xml:space="preserve"> ges möjlighet att fastställa en hyra med presumtionsverkan om det ej är möjligt att nå en förhandlingslösning.</w:t>
      </w:r>
    </w:p>
    <w:p w:rsidR="00E84F25" w:rsidRPr="003265F4" w:rsidRDefault="004079B9" w:rsidP="00E22893">
      <w:pPr>
        <w:pStyle w:val="Rubrik1"/>
      </w:pPr>
      <w:r w:rsidRPr="003265F4">
        <w:t>Inledning</w:t>
      </w:r>
    </w:p>
    <w:p w:rsidR="00C70FF1" w:rsidRPr="003265F4" w:rsidRDefault="00C70FF1" w:rsidP="009D2C63">
      <w:pPr>
        <w:pStyle w:val="Normaltindrag"/>
        <w:spacing w:before="125"/>
        <w:ind w:firstLine="0"/>
      </w:pPr>
      <w:r w:rsidRPr="003265F4">
        <w:t>Parterna på hyresmarknaden</w:t>
      </w:r>
      <w:r w:rsidR="00DF0D37" w:rsidRPr="003265F4">
        <w:t xml:space="preserve"> – Hyresgästföreningen, Fastighetsägarna Sverige och SABO – </w:t>
      </w:r>
      <w:r w:rsidRPr="003265F4">
        <w:t xml:space="preserve">har länge varit överens om att hyreslagstiftningen måste ändras för att få till stånd en bättre fungerande hyresmarknad. Samsynen har gällt att förbättra förutsättningarna för nyproduktion av hyresbostäder, att få en mer rättvis hyressättning i bostadsbeståndet och </w:t>
      </w:r>
      <w:r w:rsidR="00DF0D37" w:rsidRPr="003265F4">
        <w:t xml:space="preserve">att </w:t>
      </w:r>
      <w:r w:rsidRPr="003265F4">
        <w:t>bättre kunna tillgodose enski</w:t>
      </w:r>
      <w:r w:rsidRPr="003265F4">
        <w:t>l</w:t>
      </w:r>
      <w:r w:rsidRPr="003265F4">
        <w:t>da hyresgästers olika önskemål.</w:t>
      </w:r>
    </w:p>
    <w:p w:rsidR="00C70FF1" w:rsidRPr="003265F4" w:rsidRDefault="00C70FF1" w:rsidP="00C70FF1">
      <w:pPr>
        <w:pStyle w:val="Normaltindrag"/>
      </w:pPr>
      <w:r w:rsidRPr="003265F4">
        <w:t xml:space="preserve">Regeringen har dock i föreliggande proposition valt att </w:t>
      </w:r>
      <w:r w:rsidR="009A3077" w:rsidRPr="003265F4">
        <w:t xml:space="preserve">helt </w:t>
      </w:r>
      <w:r w:rsidRPr="003265F4">
        <w:t>inrikta sig på hyrorna i nyproducerade lägenheter. Den samlade reform av hyressättning</w:t>
      </w:r>
      <w:r w:rsidRPr="003265F4">
        <w:t>s</w:t>
      </w:r>
      <w:r w:rsidRPr="003265F4">
        <w:t>systemet, som de tre parternas överenskommels</w:t>
      </w:r>
      <w:r w:rsidR="008B6510" w:rsidRPr="003265F4">
        <w:t>e</w:t>
      </w:r>
      <w:r w:rsidRPr="003265F4">
        <w:t xml:space="preserve"> från 2003 syftade till, uteblir</w:t>
      </w:r>
      <w:r w:rsidR="008B6510" w:rsidRPr="003265F4">
        <w:t xml:space="preserve"> därmed</w:t>
      </w:r>
      <w:r w:rsidRPr="003265F4">
        <w:t>. Kristdemokraterna stöder huvuddragen i förslagen om hyressättnin</w:t>
      </w:r>
      <w:r w:rsidRPr="003265F4">
        <w:t>g</w:t>
      </w:r>
      <w:r w:rsidRPr="003265F4">
        <w:t xml:space="preserve">en i nyproducerade fastigheter, men efterfrågar </w:t>
      </w:r>
      <w:r w:rsidR="00F7757D" w:rsidRPr="003265F4">
        <w:t xml:space="preserve">därutöver </w:t>
      </w:r>
      <w:r w:rsidRPr="003265F4">
        <w:t xml:space="preserve">förslag </w:t>
      </w:r>
      <w:r w:rsidR="00F7757D" w:rsidRPr="003265F4">
        <w:t xml:space="preserve">gällande befintliga lägenheter, </w:t>
      </w:r>
      <w:r w:rsidR="00BF4E17" w:rsidRPr="003265F4">
        <w:t xml:space="preserve">i linje med vad parterna överenskommit och den statliga </w:t>
      </w:r>
      <w:r w:rsidR="00796D78" w:rsidRPr="003265F4">
        <w:t xml:space="preserve">Hyressättningsutredningen </w:t>
      </w:r>
      <w:r w:rsidR="00BF4E17" w:rsidRPr="003265F4">
        <w:t>föreslagit. Därigenom skulle det skapas bättre möjligheter</w:t>
      </w:r>
      <w:r w:rsidRPr="003265F4">
        <w:t xml:space="preserve"> att stärka </w:t>
      </w:r>
      <w:r w:rsidR="00BF4E17" w:rsidRPr="003265F4">
        <w:t xml:space="preserve">och utveckla </w:t>
      </w:r>
      <w:r w:rsidRPr="003265F4">
        <w:t>hyresrätten som boendeform.</w:t>
      </w:r>
    </w:p>
    <w:p w:rsidR="008B6510" w:rsidRPr="003265F4" w:rsidRDefault="008B6510" w:rsidP="008B6510">
      <w:pPr>
        <w:pStyle w:val="Rubrik1"/>
      </w:pPr>
      <w:r w:rsidRPr="003265F4">
        <w:lastRenderedPageBreak/>
        <w:t>Trepartsöver</w:t>
      </w:r>
      <w:r w:rsidR="00B80446" w:rsidRPr="003265F4">
        <w:t>e</w:t>
      </w:r>
      <w:r w:rsidRPr="003265F4">
        <w:t>nskommelse och hyressättningsutredning</w:t>
      </w:r>
    </w:p>
    <w:p w:rsidR="008B6510" w:rsidRPr="003265F4" w:rsidRDefault="008B6510" w:rsidP="009D2C63">
      <w:pPr>
        <w:pStyle w:val="Normaltindrag"/>
        <w:spacing w:before="125"/>
        <w:ind w:firstLine="0"/>
      </w:pPr>
      <w:r w:rsidRPr="003265F4">
        <w:t>I januari 2003 träffade Hyresgästföreningen, Fastighetsägarna Sverige och SABO en överenskommelse om att tillsammans utveckla hyresrätten. I den så kallade trepartsöverenskommelsen</w:t>
      </w:r>
      <w:r w:rsidR="00F7757D" w:rsidRPr="003265F4">
        <w:t>,</w:t>
      </w:r>
      <w:r w:rsidRPr="003265F4">
        <w:t xml:space="preserve"> som överlämnades till dåvarande b</w:t>
      </w:r>
      <w:r w:rsidRPr="003265F4">
        <w:t>o</w:t>
      </w:r>
      <w:r w:rsidRPr="003265F4">
        <w:t>stadsministern Lars-Erik Lövdén</w:t>
      </w:r>
      <w:r w:rsidR="00F7757D" w:rsidRPr="003265F4">
        <w:t>,</w:t>
      </w:r>
      <w:r w:rsidRPr="003265F4">
        <w:t xml:space="preserve"> anfördes:</w:t>
      </w:r>
    </w:p>
    <w:p w:rsidR="008B6510" w:rsidRPr="003265F4" w:rsidRDefault="008B6510" w:rsidP="00796D78">
      <w:pPr>
        <w:pStyle w:val="Citat"/>
        <w:rPr>
          <w:sz w:val="20"/>
        </w:rPr>
      </w:pPr>
      <w:r w:rsidRPr="003265F4">
        <w:t>Vi är överens om att Sverige behöver en väl fungerande hyresmarknad med regler som gör det möjligt att tillgodose enskilda hyresgästers efte</w:t>
      </w:r>
      <w:r w:rsidRPr="003265F4">
        <w:t>r</w:t>
      </w:r>
      <w:r w:rsidRPr="003265F4">
        <w:t>frågan. I det ligger att det skall finnas realistiska möjligheter att kunna bygga och hyra ut nya hyresbostäder. Det måste vidare vara möjligt att beakta enskilda hyresgästers varierande önskemål, både i det befintliga beståndet och vid ny- och ombyggnad. Hyresskillnaderna mellan läge</w:t>
      </w:r>
      <w:r w:rsidRPr="003265F4">
        <w:t>n</w:t>
      </w:r>
      <w:r w:rsidRPr="003265F4">
        <w:t>heter med skilda egenskaper skall också upplevas som rättvisa. På flera orter innebär detta att förändringar av nuvarande hyressättning måste ske. I de fall sådana förändringar innebär hyreshöjningar får dock inte dessa genomföras i snabbare takt än att befintliga hyresgäster</w:t>
      </w:r>
      <w:r w:rsidR="00796D78" w:rsidRPr="003265F4">
        <w:t xml:space="preserve"> ges rimlig tid för anpassning.</w:t>
      </w:r>
    </w:p>
    <w:p w:rsidR="008B6510" w:rsidRPr="003265F4" w:rsidRDefault="008B6510" w:rsidP="00796D78">
      <w:r w:rsidRPr="003265F4">
        <w:t>Överenskommelsen innehöll fyra delar</w:t>
      </w:r>
      <w:r w:rsidR="00B80446" w:rsidRPr="003265F4">
        <w:t>:</w:t>
      </w:r>
      <w:r w:rsidRPr="003265F4">
        <w:t xml:space="preserve"> a) hyror i nyproduktion, b) hyrorna i </w:t>
      </w:r>
      <w:r w:rsidR="00B80446" w:rsidRPr="003265F4">
        <w:t xml:space="preserve">det befintliga </w:t>
      </w:r>
      <w:r w:rsidRPr="003265F4">
        <w:t>beståndet, c) tillval och frånval samt d) hyresnämndernas sk</w:t>
      </w:r>
      <w:r w:rsidRPr="003265F4">
        <w:t>ä</w:t>
      </w:r>
      <w:r w:rsidRPr="003265F4">
        <w:t>lighetsprövning.</w:t>
      </w:r>
    </w:p>
    <w:p w:rsidR="008B6510" w:rsidRPr="003265F4" w:rsidRDefault="008B6510" w:rsidP="008B6510">
      <w:pPr>
        <w:pStyle w:val="Normaltindrag"/>
      </w:pPr>
      <w:r w:rsidRPr="003265F4">
        <w:t>Överenskommelsen föranledde til</w:t>
      </w:r>
      <w:r w:rsidR="00146FF1" w:rsidRPr="003265F4">
        <w:t>l</w:t>
      </w:r>
      <w:r w:rsidRPr="003265F4">
        <w:t xml:space="preserve">sättandet av en </w:t>
      </w:r>
      <w:r w:rsidR="00141C23" w:rsidRPr="003265F4">
        <w:t xml:space="preserve">statlig utredning, som år 2004 lämnade förslag till ändringar i hyreslagen </w:t>
      </w:r>
      <w:r w:rsidR="009A3077" w:rsidRPr="003265F4">
        <w:t xml:space="preserve">avseende </w:t>
      </w:r>
      <w:r w:rsidR="00315B2A" w:rsidRPr="003265F4">
        <w:t xml:space="preserve">såväl </w:t>
      </w:r>
      <w:r w:rsidR="009A3077" w:rsidRPr="003265F4">
        <w:t xml:space="preserve">hyrorna i nyproduktion </w:t>
      </w:r>
      <w:r w:rsidR="00315B2A" w:rsidRPr="003265F4">
        <w:t xml:space="preserve">och </w:t>
      </w:r>
      <w:r w:rsidR="009A3077" w:rsidRPr="003265F4">
        <w:t xml:space="preserve">det befintliga beståndet </w:t>
      </w:r>
      <w:r w:rsidR="00315B2A" w:rsidRPr="003265F4">
        <w:t>som</w:t>
      </w:r>
      <w:r w:rsidR="009A3077" w:rsidRPr="003265F4">
        <w:t xml:space="preserve"> regelverket för tillval och frånval.</w:t>
      </w:r>
    </w:p>
    <w:p w:rsidR="009D41A8" w:rsidRPr="003265F4" w:rsidRDefault="009827D8" w:rsidP="009D41A8">
      <w:pPr>
        <w:pStyle w:val="Rubrik1"/>
      </w:pPr>
      <w:r w:rsidRPr="003265F4">
        <w:t>H</w:t>
      </w:r>
      <w:r w:rsidR="00B80446" w:rsidRPr="003265F4">
        <w:t>yr</w:t>
      </w:r>
      <w:r w:rsidRPr="003265F4">
        <w:t>essättningen</w:t>
      </w:r>
      <w:r w:rsidR="00B80446" w:rsidRPr="003265F4">
        <w:t xml:space="preserve"> i beståndet</w:t>
      </w:r>
    </w:p>
    <w:p w:rsidR="00DF0D37" w:rsidRPr="003265F4" w:rsidRDefault="009D41A8" w:rsidP="00DF0D37">
      <w:r w:rsidRPr="003265F4">
        <w:t>Kristdemokraterna beklagar att regeringen inte gjort mer f</w:t>
      </w:r>
      <w:r w:rsidR="00B80446" w:rsidRPr="003265F4">
        <w:t>ör att tillmötesgå trepartsöverenskommelsen. Det är anmärkningsvärt att regeringen</w:t>
      </w:r>
      <w:r w:rsidR="00F7757D" w:rsidRPr="003265F4">
        <w:t xml:space="preserve"> i propos</w:t>
      </w:r>
      <w:r w:rsidR="00F7757D" w:rsidRPr="003265F4">
        <w:t>i</w:t>
      </w:r>
      <w:r w:rsidR="00F7757D" w:rsidRPr="003265F4">
        <w:t>tionen lämnar</w:t>
      </w:r>
      <w:r w:rsidR="00B80446" w:rsidRPr="003265F4">
        <w:t xml:space="preserve"> förslag och bedömningar på tre av </w:t>
      </w:r>
      <w:r w:rsidR="00F7757D" w:rsidRPr="003265F4">
        <w:t xml:space="preserve">de </w:t>
      </w:r>
      <w:r w:rsidR="00B80446" w:rsidRPr="003265F4">
        <w:t xml:space="preserve">områden som </w:t>
      </w:r>
      <w:r w:rsidR="00796D78" w:rsidRPr="003265F4">
        <w:t>Hyressät</w:t>
      </w:r>
      <w:r w:rsidR="00796D78" w:rsidRPr="003265F4">
        <w:t>t</w:t>
      </w:r>
      <w:r w:rsidR="00796D78" w:rsidRPr="003265F4">
        <w:t xml:space="preserve">ningsutredningen </w:t>
      </w:r>
      <w:r w:rsidR="00F7757D" w:rsidRPr="003265F4">
        <w:t>berörde, men</w:t>
      </w:r>
      <w:r w:rsidR="00B80446" w:rsidRPr="003265F4">
        <w:t xml:space="preserve"> helt förbigår det fjärde – hyrorna i det befin</w:t>
      </w:r>
      <w:r w:rsidR="00B80446" w:rsidRPr="003265F4">
        <w:t>t</w:t>
      </w:r>
      <w:r w:rsidR="00B80446" w:rsidRPr="003265F4">
        <w:t xml:space="preserve">liga beståndet. </w:t>
      </w:r>
      <w:r w:rsidR="00DF0D37" w:rsidRPr="003265F4">
        <w:t xml:space="preserve">Regeringen </w:t>
      </w:r>
      <w:r w:rsidR="00857794" w:rsidRPr="003265F4">
        <w:t xml:space="preserve">redovisar </w:t>
      </w:r>
      <w:r w:rsidR="00DF0D37" w:rsidRPr="003265F4">
        <w:t>inte ens någon bedömning av varför utredningens förslag inte ska genomföras.</w:t>
      </w:r>
    </w:p>
    <w:p w:rsidR="00857794" w:rsidRPr="003265F4" w:rsidRDefault="00643259" w:rsidP="00857794">
      <w:pPr>
        <w:pStyle w:val="Normaltindrag"/>
        <w:rPr>
          <w:szCs w:val="24"/>
        </w:rPr>
      </w:pPr>
      <w:r w:rsidRPr="003265F4">
        <w:t>Som regeringens utredare konstaterade</w:t>
      </w:r>
      <w:r w:rsidR="00F7757D" w:rsidRPr="003265F4">
        <w:t>,</w:t>
      </w:r>
      <w:r w:rsidRPr="003265F4">
        <w:t xml:space="preserve"> </w:t>
      </w:r>
      <w:r w:rsidR="00B80446" w:rsidRPr="003265F4">
        <w:t xml:space="preserve">har det </w:t>
      </w:r>
      <w:r w:rsidRPr="003265F4">
        <w:t xml:space="preserve">under de senaste åren </w:t>
      </w:r>
      <w:r w:rsidR="00B80446" w:rsidRPr="003265F4">
        <w:t>allt oftare ifrågasatts om de hyresskillnader som finns mellan olika lägenheter alltid är rimliga ur bruksvärdessynpunkt. Synpunkten att hyran för en läge</w:t>
      </w:r>
      <w:r w:rsidR="00B80446" w:rsidRPr="003265F4">
        <w:t>n</w:t>
      </w:r>
      <w:r w:rsidR="00B80446" w:rsidRPr="003265F4">
        <w:t>het kan vara för hög eller för låg i förhålla</w:t>
      </w:r>
      <w:r w:rsidR="00F06F9F" w:rsidRPr="003265F4">
        <w:t>nde till lägenhetens bruksvärde</w:t>
      </w:r>
      <w:r w:rsidR="00B80446" w:rsidRPr="003265F4">
        <w:t xml:space="preserve"> har fått stöd i olika undersökningar. På vissa orter har detta lett till förändringar av hyresstrukturen inom ramen för de kollektiva förhandlingarna om hyran för allmännyttans lägenheter. Bruksvärdet </w:t>
      </w:r>
      <w:r w:rsidR="004B5C2E" w:rsidRPr="003265F4">
        <w:t>för vissa lägenheter höjs då</w:t>
      </w:r>
      <w:r w:rsidR="00B80446" w:rsidRPr="003265F4">
        <w:t xml:space="preserve">, medan bruksvärdet för andra ligger stilla eller sänks. </w:t>
      </w:r>
      <w:r w:rsidR="004B5C2E" w:rsidRPr="003265F4">
        <w:t>Då</w:t>
      </w:r>
      <w:r w:rsidR="00B80446" w:rsidRPr="003265F4">
        <w:t xml:space="preserve"> bruksvärdet höjs tas på vissa orter, bl.a. i Malmö, den nya bruksvärdeshyran ut direkt av nya hyresgäster, medan befintliga </w:t>
      </w:r>
      <w:r w:rsidR="00B80446" w:rsidRPr="003265F4">
        <w:rPr>
          <w:szCs w:val="24"/>
        </w:rPr>
        <w:t xml:space="preserve">hyresgäster </w:t>
      </w:r>
      <w:r w:rsidR="00857794" w:rsidRPr="003265F4">
        <w:rPr>
          <w:szCs w:val="24"/>
        </w:rPr>
        <w:t xml:space="preserve">i samma fastighet </w:t>
      </w:r>
      <w:r w:rsidR="00B80446" w:rsidRPr="003265F4">
        <w:rPr>
          <w:szCs w:val="24"/>
        </w:rPr>
        <w:t>får en hyresrabatt och därmed en långsammare</w:t>
      </w:r>
      <w:r w:rsidR="00DF0D37" w:rsidRPr="003265F4">
        <w:rPr>
          <w:szCs w:val="24"/>
        </w:rPr>
        <w:t xml:space="preserve"> </w:t>
      </w:r>
      <w:r w:rsidR="00B80446" w:rsidRPr="003265F4">
        <w:rPr>
          <w:szCs w:val="24"/>
        </w:rPr>
        <w:t>anpassning till den nya hyresnivån.</w:t>
      </w:r>
    </w:p>
    <w:p w:rsidR="00B80446" w:rsidRPr="003265F4" w:rsidRDefault="00F06F9F" w:rsidP="00857794">
      <w:pPr>
        <w:pStyle w:val="Normaltindrag"/>
        <w:rPr>
          <w:szCs w:val="24"/>
        </w:rPr>
      </w:pPr>
      <w:r w:rsidRPr="003265F4">
        <w:rPr>
          <w:szCs w:val="24"/>
        </w:rPr>
        <w:t xml:space="preserve">I syfte att sprida denna praxis till fler orter, </w:t>
      </w:r>
      <w:r w:rsidR="00B80446" w:rsidRPr="003265F4">
        <w:rPr>
          <w:szCs w:val="24"/>
        </w:rPr>
        <w:t>föresl</w:t>
      </w:r>
      <w:r w:rsidR="004B5C2E" w:rsidRPr="003265F4">
        <w:rPr>
          <w:szCs w:val="24"/>
        </w:rPr>
        <w:t xml:space="preserve">og </w:t>
      </w:r>
      <w:r w:rsidRPr="003265F4">
        <w:rPr>
          <w:szCs w:val="24"/>
        </w:rPr>
        <w:t xml:space="preserve">utredaren </w:t>
      </w:r>
      <w:r w:rsidR="00B80446" w:rsidRPr="003265F4">
        <w:rPr>
          <w:szCs w:val="24"/>
        </w:rPr>
        <w:t>regler som gör det möjligt att med giltig verkan sluta sådana förhandlingsöverensko</w:t>
      </w:r>
      <w:r w:rsidR="00B80446" w:rsidRPr="003265F4">
        <w:rPr>
          <w:szCs w:val="24"/>
        </w:rPr>
        <w:t>m</w:t>
      </w:r>
      <w:r w:rsidR="00B80446" w:rsidRPr="003265F4">
        <w:rPr>
          <w:szCs w:val="24"/>
        </w:rPr>
        <w:t>melser</w:t>
      </w:r>
      <w:r w:rsidR="00857794" w:rsidRPr="003265F4">
        <w:rPr>
          <w:szCs w:val="24"/>
        </w:rPr>
        <w:t xml:space="preserve"> med differentierad hyror för nya och gamla kontrakt i samma hus</w:t>
      </w:r>
      <w:r w:rsidR="00B80446" w:rsidRPr="003265F4">
        <w:rPr>
          <w:szCs w:val="24"/>
        </w:rPr>
        <w:t>. För att hindra att</w:t>
      </w:r>
      <w:r w:rsidR="00857794" w:rsidRPr="003265F4">
        <w:rPr>
          <w:szCs w:val="24"/>
        </w:rPr>
        <w:t xml:space="preserve"> en</w:t>
      </w:r>
      <w:r w:rsidR="00B80446" w:rsidRPr="003265F4">
        <w:rPr>
          <w:szCs w:val="24"/>
        </w:rPr>
        <w:t xml:space="preserve"> </w:t>
      </w:r>
      <w:r w:rsidR="00857794" w:rsidRPr="003265F4">
        <w:rPr>
          <w:szCs w:val="24"/>
        </w:rPr>
        <w:t xml:space="preserve">ny </w:t>
      </w:r>
      <w:r w:rsidRPr="003265F4">
        <w:rPr>
          <w:szCs w:val="24"/>
        </w:rPr>
        <w:t xml:space="preserve">högre </w:t>
      </w:r>
      <w:r w:rsidR="00857794" w:rsidRPr="003265F4">
        <w:rPr>
          <w:szCs w:val="24"/>
        </w:rPr>
        <w:t>bruksvärdeshyra vid en prövning i hyresnämnden läggs till grund för prövningen av hyran för alla hyresgäster, föreslogs</w:t>
      </w:r>
      <w:r w:rsidR="00B80446" w:rsidRPr="003265F4">
        <w:rPr>
          <w:szCs w:val="24"/>
        </w:rPr>
        <w:t xml:space="preserve"> en skyddsregel för befintliga hyresgäster.</w:t>
      </w:r>
    </w:p>
    <w:p w:rsidR="00857794" w:rsidRPr="003265F4" w:rsidRDefault="00D565F8" w:rsidP="00857794">
      <w:pPr>
        <w:pStyle w:val="Normaltindrag"/>
      </w:pPr>
      <w:r w:rsidRPr="003265F4">
        <w:t>Mot bakgrund av hyresmarknadens parters tydligt uttryckta önskan om en successiv anpassning av hyresnivåerna så att hyresdifferenserna upplevs rät</w:t>
      </w:r>
      <w:r w:rsidRPr="003265F4">
        <w:t>t</w:t>
      </w:r>
      <w:r w:rsidRPr="003265F4">
        <w:t>visa, är det angeläget att det kommer till stånd förändringar i linje med utre</w:t>
      </w:r>
      <w:r w:rsidRPr="003265F4">
        <w:t>d</w:t>
      </w:r>
      <w:r w:rsidRPr="003265F4">
        <w:t>ningens förslag.</w:t>
      </w:r>
    </w:p>
    <w:p w:rsidR="00B80446" w:rsidRPr="003265F4" w:rsidRDefault="0014595C" w:rsidP="00857794">
      <w:pPr>
        <w:pStyle w:val="Normaltindrag"/>
      </w:pPr>
      <w:r w:rsidRPr="003265F4">
        <w:t xml:space="preserve">Kristdemokraterna </w:t>
      </w:r>
      <w:r w:rsidR="00D565F8" w:rsidRPr="003265F4">
        <w:t>föreslår</w:t>
      </w:r>
      <w:r w:rsidRPr="003265F4">
        <w:t xml:space="preserve"> att riksdagen ska begära </w:t>
      </w:r>
      <w:r w:rsidR="00857794" w:rsidRPr="003265F4">
        <w:t>a</w:t>
      </w:r>
      <w:r w:rsidRPr="003265F4">
        <w:t>tt regeringen åte</w:t>
      </w:r>
      <w:r w:rsidRPr="003265F4">
        <w:t>r</w:t>
      </w:r>
      <w:r w:rsidRPr="003265F4">
        <w:t xml:space="preserve">kommer med förslag till ändringar i hyreslagen som </w:t>
      </w:r>
      <w:r w:rsidR="00DF0D37" w:rsidRPr="003265F4">
        <w:t xml:space="preserve">bemöter de problem </w:t>
      </w:r>
      <w:r w:rsidR="00D565F8" w:rsidRPr="003265F4">
        <w:t>vad gäller</w:t>
      </w:r>
      <w:r w:rsidR="00857794" w:rsidRPr="003265F4">
        <w:t xml:space="preserve"> hyressättning i </w:t>
      </w:r>
      <w:r w:rsidR="00D565F8" w:rsidRPr="003265F4">
        <w:t xml:space="preserve">det befintliga beståndet </w:t>
      </w:r>
      <w:r w:rsidR="00DF0D37" w:rsidRPr="003265F4">
        <w:t xml:space="preserve">som trepartsöverenskommelsen och </w:t>
      </w:r>
      <w:r w:rsidR="00796D78" w:rsidRPr="003265F4">
        <w:t xml:space="preserve">Hyressättningsutredningen </w:t>
      </w:r>
      <w:r w:rsidR="004B5C2E" w:rsidRPr="003265F4">
        <w:t>påtalat.</w:t>
      </w:r>
    </w:p>
    <w:p w:rsidR="00B80446" w:rsidRPr="003265F4" w:rsidRDefault="009A3077" w:rsidP="00B80446">
      <w:pPr>
        <w:pStyle w:val="Rubrik1"/>
      </w:pPr>
      <w:r w:rsidRPr="003265F4">
        <w:t>Bättre förutsättningar för t</w:t>
      </w:r>
      <w:r w:rsidR="00B80446" w:rsidRPr="003265F4">
        <w:t>illval och frånval</w:t>
      </w:r>
    </w:p>
    <w:p w:rsidR="009A3077" w:rsidRPr="003265F4" w:rsidRDefault="009A3077" w:rsidP="009D2C63">
      <w:pPr>
        <w:pStyle w:val="Normaltindrag"/>
        <w:spacing w:before="125"/>
        <w:ind w:firstLine="0"/>
      </w:pPr>
      <w:r w:rsidRPr="003265F4">
        <w:t xml:space="preserve">Det är </w:t>
      </w:r>
      <w:r w:rsidR="00750795" w:rsidRPr="003265F4">
        <w:t>angeläget</w:t>
      </w:r>
      <w:r w:rsidRPr="003265F4">
        <w:t xml:space="preserve"> att det finns goda möjligheter för hyresgäster att på frivillig grund göra tillval och frånval, d</w:t>
      </w:r>
      <w:r w:rsidR="007918D8" w:rsidRPr="003265F4">
        <w:t>et vill säga</w:t>
      </w:r>
      <w:r w:rsidRPr="003265F4">
        <w:t xml:space="preserve"> individuella variationer när det gä</w:t>
      </w:r>
      <w:r w:rsidR="00796D78" w:rsidRPr="003265F4">
        <w:t>ller underhåll, utrustning m.m.</w:t>
      </w:r>
    </w:p>
    <w:p w:rsidR="00643259" w:rsidRPr="003265F4" w:rsidRDefault="009A3077" w:rsidP="00750795">
      <w:pPr>
        <w:pStyle w:val="Normaltindrag"/>
        <w:rPr>
          <w:sz w:val="20"/>
        </w:rPr>
      </w:pPr>
      <w:r w:rsidRPr="003265F4">
        <w:t>Regeringens utredare föreslog att det i hyreslagen ska införas en regel om att kostnaden för tillvalet res</w:t>
      </w:r>
      <w:r w:rsidR="00750795" w:rsidRPr="003265F4">
        <w:t>pektive frånvalet ska beaktas</w:t>
      </w:r>
      <w:r w:rsidRPr="003265F4">
        <w:t xml:space="preserve"> när hyran bestäms. </w:t>
      </w:r>
      <w:r w:rsidR="00B80446" w:rsidRPr="003265F4">
        <w:t xml:space="preserve">Tillval och frånval behandlas </w:t>
      </w:r>
      <w:r w:rsidR="00F06F9F" w:rsidRPr="003265F4">
        <w:t xml:space="preserve">redan </w:t>
      </w:r>
      <w:r w:rsidR="00B80446" w:rsidRPr="003265F4">
        <w:t>i dag i de flesta fall som en del av</w:t>
      </w:r>
      <w:r w:rsidR="008C2E74" w:rsidRPr="003265F4">
        <w:t xml:space="preserve"> </w:t>
      </w:r>
      <w:r w:rsidR="00B80446" w:rsidRPr="003265F4">
        <w:t>hyran. Utred</w:t>
      </w:r>
      <w:r w:rsidR="00643259" w:rsidRPr="003265F4">
        <w:t>aren</w:t>
      </w:r>
      <w:r w:rsidR="00B80446" w:rsidRPr="003265F4">
        <w:t xml:space="preserve"> föresl</w:t>
      </w:r>
      <w:r w:rsidR="00643259" w:rsidRPr="003265F4">
        <w:t>og</w:t>
      </w:r>
      <w:r w:rsidR="008C2E74" w:rsidRPr="003265F4">
        <w:t xml:space="preserve"> </w:t>
      </w:r>
      <w:r w:rsidR="00B80446" w:rsidRPr="003265F4">
        <w:t>dock en kostnadstäckningsregel som innebär att kostnaden för</w:t>
      </w:r>
      <w:r w:rsidR="008C2E74" w:rsidRPr="003265F4">
        <w:t xml:space="preserve"> </w:t>
      </w:r>
      <w:r w:rsidR="00B80446" w:rsidRPr="003265F4">
        <w:t xml:space="preserve">tillval och frånval ska beaktas vid en bruksvärdesprövning. </w:t>
      </w:r>
    </w:p>
    <w:p w:rsidR="0014595C" w:rsidRPr="003265F4" w:rsidRDefault="00750795" w:rsidP="00750795">
      <w:pPr>
        <w:pStyle w:val="Normaltindrag"/>
      </w:pPr>
      <w:r w:rsidRPr="003265F4">
        <w:t xml:space="preserve">Trots att parterna på hyresmarknaden i sina remissvar tillstyrkt eller endast haft mindre invändningar mot utredningsförslaget, anförs i propositionen </w:t>
      </w:r>
      <w:r w:rsidR="0014595C" w:rsidRPr="003265F4">
        <w:t xml:space="preserve">att nackdelarna med kostnadsbaserade tillval och frånval </w:t>
      </w:r>
      <w:r w:rsidRPr="003265F4">
        <w:t>”vid en samlad bedö</w:t>
      </w:r>
      <w:r w:rsidRPr="003265F4">
        <w:t>m</w:t>
      </w:r>
      <w:r w:rsidRPr="003265F4">
        <w:t>ning” väger tyngre än fördelarna</w:t>
      </w:r>
      <w:r w:rsidR="0014595C" w:rsidRPr="003265F4">
        <w:t xml:space="preserve">. Regeringen </w:t>
      </w:r>
      <w:r w:rsidRPr="003265F4">
        <w:t>väljer därmed att på ytterligare en punkt frångå trepartsöverenskommelsen</w:t>
      </w:r>
      <w:r w:rsidR="0014595C" w:rsidRPr="003265F4">
        <w:t>.</w:t>
      </w:r>
    </w:p>
    <w:p w:rsidR="00750795" w:rsidRPr="003265F4" w:rsidRDefault="00750795" w:rsidP="0014595C">
      <w:pPr>
        <w:pStyle w:val="Normaltindrag"/>
      </w:pPr>
      <w:r w:rsidRPr="003265F4">
        <w:t>Kristdemokraterna anser att det är viktigt att ta fasta på fördelar</w:t>
      </w:r>
      <w:r w:rsidR="007918D8" w:rsidRPr="003265F4">
        <w:t>na</w:t>
      </w:r>
      <w:r w:rsidRPr="003265F4">
        <w:t>, som också regeringen påtalar, och finna lösningar på de tekniska problem som</w:t>
      </w:r>
      <w:r w:rsidR="000014FD" w:rsidRPr="003265F4">
        <w:t xml:space="preserve"> utredningens förslag </w:t>
      </w:r>
      <w:r w:rsidR="00F06F9F" w:rsidRPr="003265F4">
        <w:t xml:space="preserve">kan </w:t>
      </w:r>
      <w:r w:rsidR="000014FD" w:rsidRPr="003265F4">
        <w:t>rymm</w:t>
      </w:r>
      <w:r w:rsidR="00F06F9F" w:rsidRPr="003265F4">
        <w:t>a</w:t>
      </w:r>
      <w:r w:rsidRPr="003265F4">
        <w:t xml:space="preserve">. </w:t>
      </w:r>
      <w:r w:rsidR="00DF0D37" w:rsidRPr="003265F4">
        <w:t>För att</w:t>
      </w:r>
      <w:r w:rsidRPr="003265F4">
        <w:t xml:space="preserve"> öka valfrihet</w:t>
      </w:r>
      <w:r w:rsidR="00DF0D37" w:rsidRPr="003265F4">
        <w:t>en</w:t>
      </w:r>
      <w:r w:rsidRPr="003265F4">
        <w:t xml:space="preserve"> och boendeinflyta</w:t>
      </w:r>
      <w:r w:rsidRPr="003265F4">
        <w:t>n</w:t>
      </w:r>
      <w:r w:rsidRPr="003265F4">
        <w:t>de</w:t>
      </w:r>
      <w:r w:rsidR="00DF0D37" w:rsidRPr="003265F4">
        <w:t>t</w:t>
      </w:r>
      <w:r w:rsidRPr="003265F4">
        <w:t xml:space="preserve"> </w:t>
      </w:r>
      <w:r w:rsidR="00DF0D37" w:rsidRPr="003265F4">
        <w:t>bör</w:t>
      </w:r>
      <w:r w:rsidRPr="003265F4">
        <w:t xml:space="preserve"> därför</w:t>
      </w:r>
      <w:r w:rsidR="000014FD" w:rsidRPr="003265F4">
        <w:t xml:space="preserve"> </w:t>
      </w:r>
      <w:r w:rsidR="00DF0D37" w:rsidRPr="003265F4">
        <w:t xml:space="preserve">riksdagen </w:t>
      </w:r>
      <w:r w:rsidR="000014FD" w:rsidRPr="003265F4">
        <w:t>begära att regeringen återkommer till riksdagen med förslag om ett kostnadsbaserat system för tillval och frånval.</w:t>
      </w:r>
    </w:p>
    <w:p w:rsidR="008B6510" w:rsidRPr="003265F4" w:rsidRDefault="008B6510" w:rsidP="008B6510">
      <w:pPr>
        <w:pStyle w:val="Rubrik1"/>
      </w:pPr>
      <w:r w:rsidRPr="003265F4">
        <w:t>Hyresnämnden bör kunna ge en hyra presumtionsverkan</w:t>
      </w:r>
    </w:p>
    <w:p w:rsidR="002A33B4" w:rsidRPr="003265F4" w:rsidRDefault="002A33B4" w:rsidP="008B6510">
      <w:r w:rsidRPr="003265F4">
        <w:t xml:space="preserve">Enligt </w:t>
      </w:r>
      <w:r w:rsidR="0014595C" w:rsidRPr="003265F4">
        <w:t xml:space="preserve">propositionens </w:t>
      </w:r>
      <w:r w:rsidRPr="003265F4">
        <w:t>förslag ska det införas ett nytt system för att bestämma hyran för nybyggda lägenheter. Om hyran för en planerad eller nybyggd l</w:t>
      </w:r>
      <w:r w:rsidRPr="003265F4">
        <w:t>ä</w:t>
      </w:r>
      <w:r w:rsidRPr="003265F4">
        <w:t>genhet har bestämts i en förhandlingsöverenskommelse, ska hyran presum</w:t>
      </w:r>
      <w:r w:rsidRPr="003265F4">
        <w:t>e</w:t>
      </w:r>
      <w:r w:rsidRPr="003265F4">
        <w:t>ras vara skälig</w:t>
      </w:r>
      <w:r w:rsidR="0014595C" w:rsidRPr="003265F4">
        <w:t>, det vill säga ha presumtionsverkan</w:t>
      </w:r>
      <w:r w:rsidRPr="003265F4">
        <w:t>. Presumtionen ska gälla under tio år. Därefter ska hyran bestämmas enligt de vanliga bruksvärde</w:t>
      </w:r>
      <w:r w:rsidR="00796D78" w:rsidRPr="003265F4">
        <w:t>s</w:t>
      </w:r>
      <w:r w:rsidRPr="003265F4">
        <w:t>re</w:t>
      </w:r>
      <w:r w:rsidRPr="003265F4">
        <w:t>g</w:t>
      </w:r>
      <w:r w:rsidRPr="003265F4">
        <w:t>lerna.</w:t>
      </w:r>
    </w:p>
    <w:p w:rsidR="008B6510" w:rsidRPr="003265F4" w:rsidRDefault="0014595C" w:rsidP="0014595C">
      <w:pPr>
        <w:pStyle w:val="Normaltindrag"/>
      </w:pPr>
      <w:r w:rsidRPr="003265F4">
        <w:t>En förutsättning</w:t>
      </w:r>
      <w:r w:rsidR="008B6510" w:rsidRPr="003265F4">
        <w:t xml:space="preserve"> </w:t>
      </w:r>
      <w:r w:rsidRPr="003265F4">
        <w:t xml:space="preserve">för att </w:t>
      </w:r>
      <w:r w:rsidR="008B6510" w:rsidRPr="003265F4">
        <w:t xml:space="preserve">en hyra i nyproduktion ska ges presumtionsverkan </w:t>
      </w:r>
      <w:r w:rsidRPr="003265F4">
        <w:t xml:space="preserve">är att </w:t>
      </w:r>
      <w:r w:rsidR="008B6510" w:rsidRPr="003265F4">
        <w:t>den är resultat av en förhandlingsöverenskommelse med en på orten etablerad hyresgästorganisation. Det kan otvivelaktigt uppkomma situationer där parterna inte når en förhandlingsöverenskommelse. I dessa fall är fasti</w:t>
      </w:r>
      <w:r w:rsidR="008B6510" w:rsidRPr="003265F4">
        <w:t>g</w:t>
      </w:r>
      <w:r w:rsidR="008B6510" w:rsidRPr="003265F4">
        <w:t>hetsägaren, enligt regeringens förslag, förhindrad att vända sig till hyre</w:t>
      </w:r>
      <w:r w:rsidR="008B6510" w:rsidRPr="003265F4">
        <w:t>s</w:t>
      </w:r>
      <w:r w:rsidR="008B6510" w:rsidRPr="003265F4">
        <w:t>nämnden för att få en hyra med presumtiontionsverkan fastställd, utan hänv</w:t>
      </w:r>
      <w:r w:rsidR="008B6510" w:rsidRPr="003265F4">
        <w:t>i</w:t>
      </w:r>
      <w:r w:rsidR="008B6510" w:rsidRPr="003265F4">
        <w:t>sas till det hittillsvarande systemet med bruksvärdesprövning, ett system som alla parter önskat komma bort ifrån för att skapa mer långsiktighet på hyre</w:t>
      </w:r>
      <w:r w:rsidR="008B6510" w:rsidRPr="003265F4">
        <w:t>s</w:t>
      </w:r>
      <w:r w:rsidR="008B6510" w:rsidRPr="003265F4">
        <w:t>marknaden.</w:t>
      </w:r>
    </w:p>
    <w:p w:rsidR="008B6510" w:rsidRPr="003265F4" w:rsidRDefault="0014595C" w:rsidP="008B6510">
      <w:pPr>
        <w:pStyle w:val="Normaltindrag"/>
      </w:pPr>
      <w:r w:rsidRPr="003265F4">
        <w:t>D</w:t>
      </w:r>
      <w:r w:rsidR="008B6510" w:rsidRPr="003265F4">
        <w:t xml:space="preserve">et </w:t>
      </w:r>
      <w:r w:rsidRPr="003265F4">
        <w:t xml:space="preserve">är i dagsläget </w:t>
      </w:r>
      <w:r w:rsidR="008B6510" w:rsidRPr="003265F4">
        <w:t xml:space="preserve">omöjligt att bedöma </w:t>
      </w:r>
      <w:r w:rsidRPr="003265F4">
        <w:t xml:space="preserve">hur </w:t>
      </w:r>
      <w:r w:rsidR="008B6510" w:rsidRPr="003265F4">
        <w:t>omfatt</w:t>
      </w:r>
      <w:r w:rsidRPr="003265F4">
        <w:t xml:space="preserve">ande problemen </w:t>
      </w:r>
      <w:r w:rsidR="008B6510" w:rsidRPr="003265F4">
        <w:t>att nå förhandlingslösningar</w:t>
      </w:r>
      <w:r w:rsidRPr="003265F4">
        <w:t xml:space="preserve"> kommer att bli i det nya systemet</w:t>
      </w:r>
      <w:r w:rsidR="008B6510" w:rsidRPr="003265F4">
        <w:t>.</w:t>
      </w:r>
      <w:r w:rsidRPr="003265F4">
        <w:t xml:space="preserve"> Det </w:t>
      </w:r>
      <w:r w:rsidR="00F06F9F" w:rsidRPr="003265F4">
        <w:t>är</w:t>
      </w:r>
      <w:r w:rsidRPr="003265F4">
        <w:t xml:space="preserve"> därför ang</w:t>
      </w:r>
      <w:r w:rsidRPr="003265F4">
        <w:t>e</w:t>
      </w:r>
      <w:r w:rsidRPr="003265F4">
        <w:t>läget</w:t>
      </w:r>
      <w:r w:rsidR="008B6510" w:rsidRPr="003265F4">
        <w:t xml:space="preserve"> </w:t>
      </w:r>
      <w:r w:rsidRPr="003265F4">
        <w:t xml:space="preserve">att tillskapa en </w:t>
      </w:r>
      <w:r w:rsidR="00F06F9F" w:rsidRPr="003265F4">
        <w:t>ordning</w:t>
      </w:r>
      <w:r w:rsidRPr="003265F4">
        <w:t xml:space="preserve"> </w:t>
      </w:r>
      <w:r w:rsidR="00F06F9F" w:rsidRPr="003265F4">
        <w:t>som garanterar</w:t>
      </w:r>
      <w:r w:rsidR="004B5C2E" w:rsidRPr="003265F4">
        <w:t xml:space="preserve"> långsiktigt förutsägbara villkor </w:t>
      </w:r>
      <w:r w:rsidRPr="003265F4">
        <w:t>också i de lägen där förhandlingsöverenskommelser inte kan nå</w:t>
      </w:r>
      <w:r w:rsidR="004B5C2E" w:rsidRPr="003265F4">
        <w:t>s</w:t>
      </w:r>
      <w:r w:rsidRPr="003265F4">
        <w:t>. Även</w:t>
      </w:r>
      <w:r w:rsidR="008B6510" w:rsidRPr="003265F4">
        <w:t xml:space="preserve"> ur ett principiellt perspektiv är det tvivelaktigt att ge en icke-offentlig organisation</w:t>
      </w:r>
      <w:r w:rsidR="00141C23" w:rsidRPr="003265F4">
        <w:t xml:space="preserve">, i form av </w:t>
      </w:r>
      <w:r w:rsidR="004B5C2E" w:rsidRPr="003265F4">
        <w:t>en hyresgästorganisation</w:t>
      </w:r>
      <w:r w:rsidR="00141C23" w:rsidRPr="003265F4">
        <w:t>,</w:t>
      </w:r>
      <w:r w:rsidR="008B6510" w:rsidRPr="003265F4">
        <w:t xml:space="preserve"> </w:t>
      </w:r>
      <w:r w:rsidR="00141C23" w:rsidRPr="003265F4">
        <w:t>något som liknar</w:t>
      </w:r>
      <w:r w:rsidR="008B6510" w:rsidRPr="003265F4">
        <w:t xml:space="preserve"> vetorätt</w:t>
      </w:r>
      <w:r w:rsidR="004B5C2E" w:rsidRPr="003265F4">
        <w:t xml:space="preserve"> </w:t>
      </w:r>
      <w:r w:rsidR="00141C23" w:rsidRPr="003265F4">
        <w:t xml:space="preserve">och en </w:t>
      </w:r>
      <w:r w:rsidR="008B6510" w:rsidRPr="003265F4">
        <w:t>myndi</w:t>
      </w:r>
      <w:r w:rsidR="008B6510" w:rsidRPr="003265F4">
        <w:t>g</w:t>
      </w:r>
      <w:r w:rsidR="008B6510" w:rsidRPr="003265F4">
        <w:t>hetsutöv</w:t>
      </w:r>
      <w:r w:rsidR="004B5C2E" w:rsidRPr="003265F4">
        <w:t>ande funktion</w:t>
      </w:r>
      <w:r w:rsidR="008B6510" w:rsidRPr="003265F4">
        <w:t xml:space="preserve"> vad gäller fastställandet</w:t>
      </w:r>
      <w:r w:rsidR="00141C23" w:rsidRPr="003265F4">
        <w:t xml:space="preserve"> av hyrorna</w:t>
      </w:r>
      <w:r w:rsidR="008B6510" w:rsidRPr="003265F4">
        <w:t xml:space="preserve"> i nyprodu</w:t>
      </w:r>
      <w:r w:rsidR="00141C23" w:rsidRPr="003265F4">
        <w:t>cerade lägenheter.</w:t>
      </w:r>
    </w:p>
    <w:p w:rsidR="00F7757D" w:rsidRPr="003265F4" w:rsidRDefault="008B6510" w:rsidP="008B6510">
      <w:pPr>
        <w:pStyle w:val="Normaltindrag"/>
      </w:pPr>
      <w:r w:rsidRPr="003265F4">
        <w:t xml:space="preserve">Kristdemokraterna </w:t>
      </w:r>
      <w:r w:rsidR="004B5C2E" w:rsidRPr="003265F4">
        <w:t>föreslår</w:t>
      </w:r>
      <w:r w:rsidRPr="003265F4">
        <w:t xml:space="preserve">, i likhet med ett flertal remissinstanser, att det i det nya hyressättningssystemet </w:t>
      </w:r>
      <w:r w:rsidR="004B5C2E" w:rsidRPr="003265F4">
        <w:t>ska</w:t>
      </w:r>
      <w:r w:rsidRPr="003265F4">
        <w:t xml:space="preserve"> finnas möjlighet att få hyra med presu</w:t>
      </w:r>
      <w:r w:rsidRPr="003265F4">
        <w:t>m</w:t>
      </w:r>
      <w:r w:rsidRPr="003265F4">
        <w:t>tionsverkan fastställd av hyresnäm</w:t>
      </w:r>
      <w:r w:rsidR="00796D78" w:rsidRPr="003265F4">
        <w:t>n</w:t>
      </w:r>
      <w:r w:rsidRPr="003265F4">
        <w:t>den i de fall en förhandlingsöverensko</w:t>
      </w:r>
      <w:r w:rsidRPr="003265F4">
        <w:t>m</w:t>
      </w:r>
      <w:r w:rsidRPr="003265F4">
        <w:t>melse ej kan 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6D78" w:rsidRPr="003265F4">
        <w:tblPrEx>
          <w:tblCellMar>
            <w:top w:w="0" w:type="dxa"/>
            <w:bottom w:w="0" w:type="dxa"/>
          </w:tblCellMar>
        </w:tblPrEx>
        <w:trPr>
          <w:cantSplit/>
        </w:trPr>
        <w:tc>
          <w:tcPr>
            <w:tcW w:w="3046" w:type="dxa"/>
          </w:tcPr>
          <w:p w:rsidR="00796D78" w:rsidRPr="003265F4" w:rsidRDefault="00796D78" w:rsidP="00796D78">
            <w:pPr>
              <w:pStyle w:val="UnderskriftDatum"/>
              <w:spacing w:before="240"/>
            </w:pPr>
            <w:r w:rsidRPr="003265F4">
              <w:t>Stockholm den 27 februari 2006</w:t>
            </w:r>
          </w:p>
        </w:tc>
        <w:tc>
          <w:tcPr>
            <w:tcW w:w="3047" w:type="dxa"/>
          </w:tcPr>
          <w:p w:rsidR="00796D78" w:rsidRPr="003265F4" w:rsidRDefault="00796D78" w:rsidP="00796D78">
            <w:pPr>
              <w:pStyle w:val="Underskrifter"/>
              <w:spacing w:before="240"/>
            </w:pPr>
          </w:p>
        </w:tc>
      </w:tr>
      <w:tr w:rsidR="00796D78" w:rsidRPr="003265F4">
        <w:tblPrEx>
          <w:tblCellMar>
            <w:top w:w="0" w:type="dxa"/>
            <w:bottom w:w="0" w:type="dxa"/>
          </w:tblCellMar>
        </w:tblPrEx>
        <w:trPr>
          <w:cantSplit/>
        </w:trPr>
        <w:tc>
          <w:tcPr>
            <w:tcW w:w="3046" w:type="dxa"/>
          </w:tcPr>
          <w:p w:rsidR="00796D78" w:rsidRPr="003265F4" w:rsidRDefault="00796D78" w:rsidP="00796D78">
            <w:pPr>
              <w:pStyle w:val="Underskrifter"/>
            </w:pPr>
            <w:r w:rsidRPr="003265F4">
              <w:t>Ragnwi Marcelind (kd)</w:t>
            </w:r>
          </w:p>
        </w:tc>
        <w:tc>
          <w:tcPr>
            <w:tcW w:w="3047" w:type="dxa"/>
          </w:tcPr>
          <w:p w:rsidR="00796D78" w:rsidRPr="003265F4" w:rsidRDefault="00796D78" w:rsidP="00796D78">
            <w:pPr>
              <w:pStyle w:val="Underskrifter"/>
            </w:pPr>
          </w:p>
        </w:tc>
      </w:tr>
      <w:tr w:rsidR="00796D78" w:rsidRPr="003265F4">
        <w:tblPrEx>
          <w:tblCellMar>
            <w:top w:w="0" w:type="dxa"/>
            <w:bottom w:w="0" w:type="dxa"/>
          </w:tblCellMar>
        </w:tblPrEx>
        <w:trPr>
          <w:cantSplit/>
        </w:trPr>
        <w:tc>
          <w:tcPr>
            <w:tcW w:w="3046" w:type="dxa"/>
          </w:tcPr>
          <w:p w:rsidR="00796D78" w:rsidRPr="003265F4" w:rsidRDefault="00796D78" w:rsidP="00796D78">
            <w:pPr>
              <w:pStyle w:val="Underskrifter"/>
            </w:pPr>
            <w:r w:rsidRPr="003265F4">
              <w:t>Dan Kihlström (kd)</w:t>
            </w:r>
          </w:p>
        </w:tc>
        <w:tc>
          <w:tcPr>
            <w:tcW w:w="3047" w:type="dxa"/>
          </w:tcPr>
          <w:p w:rsidR="00796D78" w:rsidRPr="003265F4" w:rsidRDefault="00796D78" w:rsidP="00796D78">
            <w:pPr>
              <w:pStyle w:val="Underskrifter"/>
            </w:pPr>
            <w:r w:rsidRPr="003265F4">
              <w:t>Sven Gunnar Persson (kd)</w:t>
            </w:r>
          </w:p>
        </w:tc>
      </w:tr>
      <w:tr w:rsidR="00796D78" w:rsidRPr="003265F4">
        <w:tblPrEx>
          <w:tblCellMar>
            <w:top w:w="0" w:type="dxa"/>
            <w:bottom w:w="0" w:type="dxa"/>
          </w:tblCellMar>
        </w:tblPrEx>
        <w:trPr>
          <w:cantSplit/>
        </w:trPr>
        <w:tc>
          <w:tcPr>
            <w:tcW w:w="3046" w:type="dxa"/>
          </w:tcPr>
          <w:p w:rsidR="00796D78" w:rsidRPr="003265F4" w:rsidRDefault="00796D78" w:rsidP="00796D78">
            <w:pPr>
              <w:pStyle w:val="Underskrifter"/>
            </w:pPr>
            <w:r w:rsidRPr="003265F4">
              <w:t>Johnny Gylling (kd)</w:t>
            </w:r>
          </w:p>
        </w:tc>
        <w:tc>
          <w:tcPr>
            <w:tcW w:w="3047" w:type="dxa"/>
          </w:tcPr>
          <w:p w:rsidR="00796D78" w:rsidRPr="003265F4" w:rsidRDefault="00796D78" w:rsidP="00796D78">
            <w:pPr>
              <w:pStyle w:val="Underskrifter"/>
            </w:pPr>
            <w:r w:rsidRPr="003265F4">
              <w:t>Annelie Enochson (kd)</w:t>
            </w:r>
          </w:p>
        </w:tc>
      </w:tr>
      <w:tr w:rsidR="00796D78" w:rsidRPr="003265F4">
        <w:tblPrEx>
          <w:tblCellMar>
            <w:top w:w="0" w:type="dxa"/>
            <w:bottom w:w="0" w:type="dxa"/>
          </w:tblCellMar>
        </w:tblPrEx>
        <w:trPr>
          <w:cantSplit/>
        </w:trPr>
        <w:tc>
          <w:tcPr>
            <w:tcW w:w="3046" w:type="dxa"/>
          </w:tcPr>
          <w:p w:rsidR="00796D78" w:rsidRPr="003265F4" w:rsidRDefault="00796D78" w:rsidP="00796D78">
            <w:pPr>
              <w:pStyle w:val="Underskrifter"/>
            </w:pPr>
            <w:r w:rsidRPr="003265F4">
              <w:t>Lars Gustafsson (kd)</w:t>
            </w:r>
          </w:p>
        </w:tc>
        <w:tc>
          <w:tcPr>
            <w:tcW w:w="3047" w:type="dxa"/>
          </w:tcPr>
          <w:p w:rsidR="00796D78" w:rsidRPr="003265F4" w:rsidRDefault="00796D78" w:rsidP="00796D78">
            <w:pPr>
              <w:pStyle w:val="Underskrifter"/>
            </w:pPr>
            <w:r w:rsidRPr="003265F4">
              <w:t>Tuve Skånberg (kd)</w:t>
            </w:r>
          </w:p>
        </w:tc>
      </w:tr>
      <w:tr w:rsidR="00796D78" w:rsidRPr="003265F4">
        <w:tblPrEx>
          <w:tblCellMar>
            <w:top w:w="0" w:type="dxa"/>
            <w:bottom w:w="0" w:type="dxa"/>
          </w:tblCellMar>
        </w:tblPrEx>
        <w:trPr>
          <w:cantSplit/>
        </w:trPr>
        <w:tc>
          <w:tcPr>
            <w:tcW w:w="3046" w:type="dxa"/>
          </w:tcPr>
          <w:p w:rsidR="00796D78" w:rsidRPr="003265F4" w:rsidRDefault="00796D78" w:rsidP="00796D78">
            <w:pPr>
              <w:pStyle w:val="Underskrifter"/>
            </w:pPr>
            <w:r w:rsidRPr="003265F4">
              <w:t>Björn von der Esch (kd)</w:t>
            </w:r>
          </w:p>
        </w:tc>
        <w:tc>
          <w:tcPr>
            <w:tcW w:w="3047" w:type="dxa"/>
          </w:tcPr>
          <w:p w:rsidR="00796D78" w:rsidRPr="003265F4" w:rsidRDefault="00796D78" w:rsidP="00796D78">
            <w:pPr>
              <w:pStyle w:val="Underskrifter"/>
            </w:pPr>
          </w:p>
        </w:tc>
      </w:tr>
    </w:tbl>
    <w:p w:rsidR="008B6510" w:rsidRPr="003265F4" w:rsidRDefault="008B6510" w:rsidP="00796D78">
      <w:pPr>
        <w:pStyle w:val="Normaltindrag"/>
      </w:pPr>
    </w:p>
    <w:sectPr w:rsidR="008B6510" w:rsidRPr="003265F4" w:rsidSect="00796D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DAD" w:rsidRPr="003265F4" w:rsidRDefault="00DE3DAD">
      <w:r w:rsidRPr="003265F4">
        <w:separator/>
      </w:r>
    </w:p>
  </w:endnote>
  <w:endnote w:type="continuationSeparator" w:id="0">
    <w:p w:rsidR="00DE3DAD" w:rsidRPr="003265F4" w:rsidRDefault="00DE3DAD">
      <w:r w:rsidRPr="003265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C63" w:rsidRPr="003265F4" w:rsidRDefault="003265F4" w:rsidP="00796D78">
    <w:pPr>
      <w:pStyle w:val="Sidfot"/>
    </w:pPr>
    <w:r w:rsidRPr="003265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8717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C63" w:rsidRDefault="009D2C6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2C63" w:rsidRDefault="009D2C6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C63" w:rsidRPr="003265F4" w:rsidRDefault="003265F4" w:rsidP="00796D78">
    <w:pPr>
      <w:pStyle w:val="Sidfot"/>
    </w:pPr>
    <w:r w:rsidRPr="003265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129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C63" w:rsidRDefault="009D2C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2C63" w:rsidRDefault="009D2C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C63" w:rsidRPr="003265F4" w:rsidRDefault="003265F4" w:rsidP="00796D78">
    <w:pPr>
      <w:pStyle w:val="Sidfot"/>
    </w:pPr>
    <w:r w:rsidRPr="003265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300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C63" w:rsidRDefault="009D2C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2C63" w:rsidRDefault="009D2C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DAD" w:rsidRPr="003265F4" w:rsidRDefault="00DE3DAD">
      <w:r w:rsidRPr="003265F4">
        <w:separator/>
      </w:r>
    </w:p>
  </w:footnote>
  <w:footnote w:type="continuationSeparator" w:id="0">
    <w:p w:rsidR="00DE3DAD" w:rsidRPr="003265F4" w:rsidRDefault="00DE3DAD">
      <w:r w:rsidRPr="003265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C63" w:rsidRPr="003265F4" w:rsidRDefault="003265F4" w:rsidP="00796D78">
    <w:pPr>
      <w:pStyle w:val="Sidhuvud"/>
    </w:pPr>
    <w:r w:rsidRPr="003265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119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C63" w:rsidRDefault="009D2C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2C63" w:rsidRDefault="009D2C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C63" w:rsidRPr="003265F4" w:rsidRDefault="003265F4" w:rsidP="00796D78">
    <w:pPr>
      <w:pStyle w:val="Sidhuvud"/>
    </w:pPr>
    <w:r w:rsidRPr="003265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097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C63" w:rsidRDefault="009D2C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2C63" w:rsidRDefault="009D2C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C63" w:rsidRPr="003265F4" w:rsidRDefault="009D2C63">
    <w:pPr>
      <w:pStyle w:val="FSHNormal"/>
      <w:tabs>
        <w:tab w:val="right" w:pos="5840"/>
      </w:tabs>
    </w:pPr>
    <w:r w:rsidRPr="003265F4">
      <w:br/>
    </w:r>
    <w:r w:rsidRPr="003265F4">
      <w:fldChar w:fldCharType="begin" w:fldLock="1"/>
    </w:r>
    <w:r w:rsidRPr="003265F4">
      <w:instrText xml:space="preserve"> DOCPROPERTY</w:instrText>
    </w:r>
    <w:r w:rsidRPr="003265F4">
      <w:rPr>
        <w:sz w:val="18"/>
      </w:rPr>
      <w:instrText xml:space="preserve"> "YearUser" *\charformat </w:instrText>
    </w:r>
    <w:r w:rsidRPr="003265F4">
      <w:fldChar w:fldCharType="separate"/>
    </w:r>
    <w:r w:rsidRPr="003265F4">
      <w:t>2005/06</w:t>
    </w:r>
    <w:r w:rsidRPr="003265F4">
      <w:fldChar w:fldCharType="end"/>
    </w:r>
    <w:r w:rsidRPr="003265F4">
      <w:t xml:space="preserve"> </w:t>
    </w:r>
    <w:r w:rsidRPr="003265F4">
      <w:tab/>
      <w:t xml:space="preserve">mnr: </w:t>
    </w:r>
    <w:r w:rsidRPr="003265F4">
      <w:fldChar w:fldCharType="begin" w:fldLock="1"/>
    </w:r>
    <w:r w:rsidRPr="003265F4">
      <w:instrText xml:space="preserve"> DOCPROPERTY</w:instrText>
    </w:r>
    <w:r w:rsidRPr="003265F4">
      <w:rPr>
        <w:sz w:val="18"/>
      </w:rPr>
      <w:instrText xml:space="preserve"> "Motionsnummer" *\charformat </w:instrText>
    </w:r>
    <w:r w:rsidRPr="003265F4">
      <w:fldChar w:fldCharType="separate"/>
    </w:r>
    <w:r w:rsidRPr="003265F4">
      <w:t>Bo14</w:t>
    </w:r>
    <w:r w:rsidRPr="003265F4">
      <w:fldChar w:fldCharType="end"/>
    </w:r>
    <w:r w:rsidRPr="003265F4">
      <w:br/>
    </w:r>
    <w:r w:rsidRPr="003265F4">
      <w:fldChar w:fldCharType="begin" w:fldLock="1"/>
    </w:r>
    <w:r w:rsidRPr="003265F4">
      <w:instrText xml:space="preserve"> DOCPROPERTY</w:instrText>
    </w:r>
    <w:r w:rsidRPr="003265F4">
      <w:rPr>
        <w:sz w:val="18"/>
      </w:rPr>
      <w:instrText xml:space="preserve"> "Samling" *\charformat </w:instrText>
    </w:r>
    <w:r w:rsidRPr="003265F4">
      <w:fldChar w:fldCharType="end"/>
    </w:r>
    <w:r w:rsidRPr="003265F4">
      <w:tab/>
      <w:t xml:space="preserve">pnr: </w:t>
    </w:r>
    <w:r w:rsidRPr="003265F4">
      <w:fldChar w:fldCharType="begin" w:fldLock="1"/>
    </w:r>
    <w:r w:rsidRPr="003265F4">
      <w:instrText xml:space="preserve"> DOCPROPERTY</w:instrText>
    </w:r>
    <w:r w:rsidRPr="003265F4">
      <w:rPr>
        <w:sz w:val="18"/>
      </w:rPr>
      <w:instrText xml:space="preserve"> "Partinummer" *\charformat </w:instrText>
    </w:r>
    <w:r w:rsidRPr="003265F4">
      <w:fldChar w:fldCharType="separate"/>
    </w:r>
    <w:r w:rsidRPr="003265F4">
      <w:t>kd135</w:t>
    </w:r>
    <w:r w:rsidRPr="003265F4">
      <w:fldChar w:fldCharType="end"/>
    </w:r>
  </w:p>
  <w:p w:rsidR="009D2C63" w:rsidRPr="003265F4" w:rsidRDefault="009D2C63">
    <w:pPr>
      <w:pStyle w:val="FSHRub1"/>
    </w:pPr>
    <w:r w:rsidRPr="003265F4">
      <w:t>Motion till riksdagen</w:t>
    </w:r>
    <w:r w:rsidRPr="003265F4">
      <w:br/>
    </w:r>
    <w:r w:rsidRPr="003265F4">
      <w:fldChar w:fldCharType="begin" w:fldLock="1"/>
    </w:r>
    <w:r w:rsidRPr="003265F4">
      <w:instrText xml:space="preserve"> DOCPROPERTY "YearUser" *\charformat </w:instrText>
    </w:r>
    <w:r w:rsidRPr="003265F4">
      <w:fldChar w:fldCharType="separate"/>
    </w:r>
    <w:r w:rsidRPr="003265F4">
      <w:t>2005/06</w:t>
    </w:r>
    <w:r w:rsidRPr="003265F4">
      <w:fldChar w:fldCharType="end"/>
    </w:r>
    <w:r w:rsidRPr="003265F4">
      <w:t>:</w:t>
    </w:r>
    <w:r w:rsidRPr="003265F4">
      <w:fldChar w:fldCharType="begin" w:fldLock="1"/>
    </w:r>
    <w:r w:rsidRPr="003265F4">
      <w:instrText xml:space="preserve"> DOCPROPERTY "Motionsnummer" *\charformat </w:instrText>
    </w:r>
    <w:r w:rsidRPr="003265F4">
      <w:fldChar w:fldCharType="separate"/>
    </w:r>
    <w:r w:rsidRPr="003265F4">
      <w:t>Bo14</w:t>
    </w:r>
    <w:r w:rsidRPr="003265F4">
      <w:fldChar w:fldCharType="end"/>
    </w:r>
  </w:p>
  <w:p w:rsidR="009D2C63" w:rsidRPr="003265F4" w:rsidRDefault="009D2C63">
    <w:pPr>
      <w:pStyle w:val="FSHNormalS5"/>
    </w:pPr>
    <w:r w:rsidRPr="003265F4">
      <w:fldChar w:fldCharType="begin" w:fldLock="1"/>
    </w:r>
    <w:r w:rsidRPr="003265F4">
      <w:instrText xml:space="preserve"> DOCPROPERTY "MotionarText" *\charformat </w:instrText>
    </w:r>
    <w:r w:rsidRPr="003265F4">
      <w:fldChar w:fldCharType="separate"/>
    </w:r>
    <w:r w:rsidRPr="003265F4">
      <w:t>av Ragnwi Marcelind m.fl. (kd)</w:t>
    </w:r>
    <w:r w:rsidRPr="003265F4">
      <w:fldChar w:fldCharType="end"/>
    </w:r>
    <w:r w:rsidRPr="003265F4">
      <w:br/>
    </w:r>
    <w:r w:rsidRPr="003265F4">
      <w:fldChar w:fldCharType="begin" w:fldLock="1"/>
    </w:r>
    <w:r w:rsidRPr="003265F4">
      <w:instrText xml:space="preserve"> DOCPROPERTY "SvarFrasKort" *\charformat </w:instrText>
    </w:r>
    <w:r w:rsidRPr="003265F4">
      <w:fldChar w:fldCharType="separate"/>
    </w:r>
    <w:r w:rsidRPr="003265F4">
      <w:t>med anledning av prop. 2005/06:80</w:t>
    </w:r>
    <w:r w:rsidRPr="003265F4">
      <w:fldChar w:fldCharType="end"/>
    </w:r>
  </w:p>
  <w:p w:rsidR="009D2C63" w:rsidRPr="003265F4" w:rsidRDefault="009D2C63">
    <w:pPr>
      <w:pStyle w:val="FSHTitel"/>
    </w:pPr>
    <w:r w:rsidRPr="003265F4">
      <w:fldChar w:fldCharType="begin" w:fldLock="1"/>
    </w:r>
    <w:r w:rsidRPr="003265F4">
      <w:instrText xml:space="preserve"> DOCPROPERTY</w:instrText>
    </w:r>
    <w:r w:rsidRPr="003265F4">
      <w:rPr>
        <w:sz w:val="18"/>
      </w:rPr>
      <w:instrText xml:space="preserve"> "RubrikSvar" *\charformat </w:instrText>
    </w:r>
    <w:r w:rsidRPr="003265F4">
      <w:fldChar w:fldCharType="separate"/>
    </w:r>
    <w:r w:rsidRPr="003265F4">
      <w:t>Reformerad hyressättning</w:t>
    </w:r>
    <w:r w:rsidRPr="003265F4">
      <w:fldChar w:fldCharType="end"/>
    </w:r>
  </w:p>
  <w:p w:rsidR="009D2C63" w:rsidRPr="003265F4" w:rsidRDefault="009D2C63" w:rsidP="00796D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1350D1"/>
    <w:multiLevelType w:val="hybridMultilevel"/>
    <w:tmpl w:val="0B4CBD08"/>
    <w:lvl w:ilvl="0" w:tplc="F38835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F60042"/>
    <w:multiLevelType w:val="multilevel"/>
    <w:tmpl w:val="C680C31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86480774">
    <w:abstractNumId w:val="14"/>
  </w:num>
  <w:num w:numId="2" w16cid:durableId="93979421">
    <w:abstractNumId w:val="10"/>
  </w:num>
  <w:num w:numId="3" w16cid:durableId="367537110">
    <w:abstractNumId w:val="12"/>
  </w:num>
  <w:num w:numId="4" w16cid:durableId="2057387984">
    <w:abstractNumId w:val="13"/>
  </w:num>
  <w:num w:numId="5" w16cid:durableId="1047028149">
    <w:abstractNumId w:val="8"/>
  </w:num>
  <w:num w:numId="6" w16cid:durableId="963391400">
    <w:abstractNumId w:val="3"/>
  </w:num>
  <w:num w:numId="7" w16cid:durableId="1796563838">
    <w:abstractNumId w:val="2"/>
  </w:num>
  <w:num w:numId="8" w16cid:durableId="365328527">
    <w:abstractNumId w:val="1"/>
  </w:num>
  <w:num w:numId="9" w16cid:durableId="1674381366">
    <w:abstractNumId w:val="0"/>
  </w:num>
  <w:num w:numId="10" w16cid:durableId="989137436">
    <w:abstractNumId w:val="9"/>
  </w:num>
  <w:num w:numId="11" w16cid:durableId="1993674636">
    <w:abstractNumId w:val="7"/>
  </w:num>
  <w:num w:numId="12" w16cid:durableId="509293054">
    <w:abstractNumId w:val="6"/>
  </w:num>
  <w:num w:numId="13" w16cid:durableId="530150214">
    <w:abstractNumId w:val="5"/>
  </w:num>
  <w:num w:numId="14" w16cid:durableId="208954684">
    <w:abstractNumId w:val="4"/>
  </w:num>
  <w:num w:numId="15" w16cid:durableId="1842043241">
    <w:abstractNumId w:val="11"/>
  </w:num>
  <w:num w:numId="16" w16cid:durableId="12478075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31"/>
  </w:docVars>
  <w:rsids>
    <w:rsidRoot w:val="00EE0BD8"/>
    <w:rsid w:val="000014FD"/>
    <w:rsid w:val="0004381F"/>
    <w:rsid w:val="00064BC3"/>
    <w:rsid w:val="000665E6"/>
    <w:rsid w:val="00066775"/>
    <w:rsid w:val="00072FB9"/>
    <w:rsid w:val="000C0D9E"/>
    <w:rsid w:val="000E48DA"/>
    <w:rsid w:val="000F5ADD"/>
    <w:rsid w:val="00100531"/>
    <w:rsid w:val="0010382E"/>
    <w:rsid w:val="00141C23"/>
    <w:rsid w:val="0014595C"/>
    <w:rsid w:val="00146FF1"/>
    <w:rsid w:val="001E0043"/>
    <w:rsid w:val="00201DFB"/>
    <w:rsid w:val="002024D7"/>
    <w:rsid w:val="00204A63"/>
    <w:rsid w:val="00212FF1"/>
    <w:rsid w:val="00230193"/>
    <w:rsid w:val="0025068A"/>
    <w:rsid w:val="002818D3"/>
    <w:rsid w:val="002943C8"/>
    <w:rsid w:val="002A33B4"/>
    <w:rsid w:val="002C2373"/>
    <w:rsid w:val="002D11A8"/>
    <w:rsid w:val="00315B2A"/>
    <w:rsid w:val="003265F4"/>
    <w:rsid w:val="003866EC"/>
    <w:rsid w:val="003A4F59"/>
    <w:rsid w:val="004079B9"/>
    <w:rsid w:val="00426E7B"/>
    <w:rsid w:val="00430EE8"/>
    <w:rsid w:val="00445271"/>
    <w:rsid w:val="00447A04"/>
    <w:rsid w:val="004A0504"/>
    <w:rsid w:val="004B5C2E"/>
    <w:rsid w:val="004C718E"/>
    <w:rsid w:val="004E38D9"/>
    <w:rsid w:val="0051007B"/>
    <w:rsid w:val="005B145B"/>
    <w:rsid w:val="005C5C5B"/>
    <w:rsid w:val="00643259"/>
    <w:rsid w:val="006C4D88"/>
    <w:rsid w:val="00740D6D"/>
    <w:rsid w:val="00743F76"/>
    <w:rsid w:val="00750795"/>
    <w:rsid w:val="007918D8"/>
    <w:rsid w:val="00794149"/>
    <w:rsid w:val="00796D78"/>
    <w:rsid w:val="007B67A7"/>
    <w:rsid w:val="007C6092"/>
    <w:rsid w:val="007D27DE"/>
    <w:rsid w:val="00857794"/>
    <w:rsid w:val="0088437A"/>
    <w:rsid w:val="008B6510"/>
    <w:rsid w:val="008C2E74"/>
    <w:rsid w:val="008D495F"/>
    <w:rsid w:val="008E413E"/>
    <w:rsid w:val="009827D8"/>
    <w:rsid w:val="009A3077"/>
    <w:rsid w:val="009D2C63"/>
    <w:rsid w:val="009D41A8"/>
    <w:rsid w:val="00A053C6"/>
    <w:rsid w:val="00AB5000"/>
    <w:rsid w:val="00B13BF0"/>
    <w:rsid w:val="00B33C81"/>
    <w:rsid w:val="00B67E5B"/>
    <w:rsid w:val="00B80446"/>
    <w:rsid w:val="00B856A1"/>
    <w:rsid w:val="00BA6BE0"/>
    <w:rsid w:val="00BF43FF"/>
    <w:rsid w:val="00BF4E17"/>
    <w:rsid w:val="00C1285C"/>
    <w:rsid w:val="00C27B7D"/>
    <w:rsid w:val="00C40020"/>
    <w:rsid w:val="00C70FF1"/>
    <w:rsid w:val="00CE3037"/>
    <w:rsid w:val="00CF7A43"/>
    <w:rsid w:val="00D01775"/>
    <w:rsid w:val="00D1174F"/>
    <w:rsid w:val="00D27954"/>
    <w:rsid w:val="00D443C2"/>
    <w:rsid w:val="00D565F8"/>
    <w:rsid w:val="00D64526"/>
    <w:rsid w:val="00D729CA"/>
    <w:rsid w:val="00DB72A2"/>
    <w:rsid w:val="00DC6C70"/>
    <w:rsid w:val="00DE3DAD"/>
    <w:rsid w:val="00DF0D37"/>
    <w:rsid w:val="00E22893"/>
    <w:rsid w:val="00E349C2"/>
    <w:rsid w:val="00E360DE"/>
    <w:rsid w:val="00E521CB"/>
    <w:rsid w:val="00E75D28"/>
    <w:rsid w:val="00E84F25"/>
    <w:rsid w:val="00EE0BD8"/>
    <w:rsid w:val="00F06F9F"/>
    <w:rsid w:val="00F21B30"/>
    <w:rsid w:val="00F6142F"/>
    <w:rsid w:val="00F7757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CAE859-E3AF-4F03-BD9C-A7AD82E3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96D78"/>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96D78"/>
    <w:pPr>
      <w:numPr>
        <w:ilvl w:val="1"/>
      </w:numPr>
      <w:spacing w:before="500" w:line="250" w:lineRule="exact"/>
      <w:outlineLvl w:val="1"/>
    </w:pPr>
    <w:rPr>
      <w:sz w:val="27"/>
    </w:rPr>
  </w:style>
  <w:style w:type="paragraph" w:styleId="Rubrik3">
    <w:name w:val="heading 3"/>
    <w:aliases w:val="Mellanrubrik"/>
    <w:basedOn w:val="Rubrik2"/>
    <w:next w:val="Normal"/>
    <w:qFormat/>
    <w:rsid w:val="00796D78"/>
    <w:pPr>
      <w:numPr>
        <w:ilvl w:val="2"/>
      </w:numPr>
      <w:spacing w:before="250" w:after="0"/>
      <w:outlineLvl w:val="2"/>
    </w:pPr>
    <w:rPr>
      <w:b/>
      <w:sz w:val="21"/>
    </w:rPr>
  </w:style>
  <w:style w:type="paragraph" w:styleId="Rubrik4">
    <w:name w:val="heading 4"/>
    <w:aliases w:val="KursivRubrik"/>
    <w:basedOn w:val="Rubrik3"/>
    <w:next w:val="Normal"/>
    <w:qFormat/>
    <w:rsid w:val="00796D78"/>
    <w:pPr>
      <w:numPr>
        <w:ilvl w:val="3"/>
      </w:numPr>
      <w:outlineLvl w:val="3"/>
    </w:pPr>
    <w:rPr>
      <w:b w:val="0"/>
      <w:i/>
    </w:rPr>
  </w:style>
  <w:style w:type="paragraph" w:styleId="Rubrik5">
    <w:name w:val="heading 5"/>
    <w:aliases w:val="PackadFetRubrik,PackadKursivRubrik"/>
    <w:basedOn w:val="Rubrik4"/>
    <w:next w:val="Normal"/>
    <w:qFormat/>
    <w:rsid w:val="00796D78"/>
    <w:pPr>
      <w:numPr>
        <w:ilvl w:val="4"/>
      </w:numPr>
      <w:tabs>
        <w:tab w:val="clear" w:pos="1021"/>
      </w:tabs>
      <w:spacing w:before="125"/>
      <w:outlineLvl w:val="4"/>
    </w:pPr>
    <w:rPr>
      <w:i w:val="0"/>
      <w:sz w:val="19"/>
    </w:rPr>
  </w:style>
  <w:style w:type="paragraph" w:styleId="Rubrik6">
    <w:name w:val="heading 6"/>
    <w:basedOn w:val="Rubrik5"/>
    <w:next w:val="Normal"/>
    <w:qFormat/>
    <w:rsid w:val="00796D78"/>
    <w:pPr>
      <w:numPr>
        <w:ilvl w:val="5"/>
      </w:numPr>
      <w:spacing w:before="50" w:line="200" w:lineRule="exact"/>
      <w:outlineLvl w:val="5"/>
    </w:pPr>
    <w:rPr>
      <w:caps/>
      <w:sz w:val="14"/>
    </w:rPr>
  </w:style>
  <w:style w:type="paragraph" w:styleId="Rubrik7">
    <w:name w:val="heading 7"/>
    <w:basedOn w:val="Rubrik6"/>
    <w:next w:val="Normal"/>
    <w:qFormat/>
    <w:rsid w:val="00796D78"/>
    <w:pPr>
      <w:numPr>
        <w:ilvl w:val="6"/>
      </w:numPr>
      <w:spacing w:before="0"/>
      <w:outlineLvl w:val="6"/>
    </w:pPr>
  </w:style>
  <w:style w:type="paragraph" w:styleId="Rubrik8">
    <w:name w:val="heading 8"/>
    <w:basedOn w:val="Rubrik7"/>
    <w:next w:val="Normal"/>
    <w:qFormat/>
    <w:rsid w:val="00796D78"/>
    <w:pPr>
      <w:numPr>
        <w:ilvl w:val="7"/>
      </w:numPr>
      <w:outlineLvl w:val="7"/>
    </w:pPr>
  </w:style>
  <w:style w:type="paragraph" w:styleId="Rubrik9">
    <w:name w:val="heading 9"/>
    <w:basedOn w:val="Rubrik8"/>
    <w:next w:val="Normal"/>
    <w:qFormat/>
    <w:rsid w:val="00796D78"/>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4079B9"/>
    <w:rPr>
      <w:sz w:val="19"/>
      <w:lang w:val="sv-SE" w:eastAsia="sv-SE" w:bidi="ar-SA"/>
    </w:rPr>
  </w:style>
  <w:style w:type="paragraph" w:styleId="Ballongtext">
    <w:name w:val="Balloon Text"/>
    <w:basedOn w:val="Normal"/>
    <w:semiHidden/>
    <w:rsid w:val="00DF0D3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96D7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1182</Words>
  <Characters>7389</Characters>
  <Application>Microsoft Office Word</Application>
  <DocSecurity>4</DocSecurity>
  <Lines>142</Lines>
  <Paragraphs>42</Paragraphs>
  <ScaleCrop>false</ScaleCrop>
  <HeadingPairs>
    <vt:vector size="2" baseType="variant">
      <vt:variant>
        <vt:lpstr>Rubrik</vt:lpstr>
      </vt:variant>
      <vt:variant>
        <vt:i4>1</vt:i4>
      </vt:variant>
    </vt:vector>
  </HeadingPairs>
  <TitlesOfParts>
    <vt:vector size="1" baseType="lpstr">
      <vt:lpstr>Bo14</vt:lpstr>
    </vt:vector>
  </TitlesOfParts>
  <Company>Riksdagen</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Bo14</dc:title>
  <dc:subject>Bo14</dc:subject>
  <dc:creator>Riksdagen</dc:creator>
  <cp:keywords>Riksdagen</cp:keywords>
  <dc:description>Nya v-loggan, anpassningar åt tryckeriet, GUID, ny kvittohantering</dc:description>
  <cp:lastModifiedBy>Lars Brink</cp:lastModifiedBy>
  <cp:revision>2</cp:revision>
  <cp:lastPrinted>2006-05-31T14:22:00Z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mot2000_440_2006-05-31</vt:lpwstr>
  </property>
  <property fmtid="{D5CDD505-2E9C-101B-9397-08002B2CF9AE}" pid="3" name="version">
    <vt:lpwstr>mot2000_430_2006-02-20</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2005/06:80 Reformerad hyressättning</vt:lpwstr>
  </property>
  <property fmtid="{D5CDD505-2E9C-101B-9397-08002B2CF9AE}" pid="11" name="SvarFrasKort">
    <vt:lpwstr>med anledning av prop. 2005/06:80</vt:lpwstr>
  </property>
  <property fmtid="{D5CDD505-2E9C-101B-9397-08002B2CF9AE}" pid="12" name="Svar">
    <vt:lpwstr>proposition</vt:lpwstr>
  </property>
  <property fmtid="{D5CDD505-2E9C-101B-9397-08002B2CF9AE}" pid="13" name="SvarNr">
    <vt:lpwstr>2005/06:80</vt:lpwstr>
  </property>
  <property fmtid="{D5CDD505-2E9C-101B-9397-08002B2CF9AE}" pid="14" name="RubrikSvar">
    <vt:lpwstr>Reformerad hyressättning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(kd)\Persson, Sven Gunnar (kd)\Gylling, Johnny (kd)\Enochson, Annelie (kd)\Gustafsson, Lars (kd)\Skånberg, Tuve (kd)\von der Esch, Björn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Sven Gunnar Persson (kd), Johnny Gylling (kd), Annelie Enochson (kd), Lars Gustafsson (kd), Tuve Skånberg (kd), Björn von der Esch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februari 2006</vt:lpwstr>
  </property>
  <property fmtid="{D5CDD505-2E9C-101B-9397-08002B2CF9AE}" pid="44" name="NotesUID">
    <vt:lpwstr>anders.hallberg@riksdagen.se</vt:lpwstr>
  </property>
  <property fmtid="{D5CDD505-2E9C-101B-9397-08002B2CF9AE}" pid="45" name="ReservUID">
    <vt:lpwstr/>
  </property>
  <property fmtid="{D5CDD505-2E9C-101B-9397-08002B2CF9AE}" pid="46" name="MotionID">
    <vt:lpwstr>20052006000001070100000001350075</vt:lpwstr>
  </property>
  <property fmtid="{D5CDD505-2E9C-101B-9397-08002B2CF9AE}" pid="47" name="datum">
    <vt:lpwstr>060227</vt:lpwstr>
  </property>
  <property fmtid="{D5CDD505-2E9C-101B-9397-08002B2CF9AE}" pid="48" name="avsändar-e-post">
    <vt:lpwstr>anders.hallberg@riksdagen.se</vt:lpwstr>
  </property>
  <property fmtid="{D5CDD505-2E9C-101B-9397-08002B2CF9AE}" pid="49" name="id">
    <vt:lpwstr>20052006000001070100000001350075</vt:lpwstr>
  </property>
  <property fmtid="{D5CDD505-2E9C-101B-9397-08002B2CF9AE}" pid="50" name="nummer">
    <vt:lpwstr>14</vt:lpwstr>
  </property>
  <property fmtid="{D5CDD505-2E9C-101B-9397-08002B2CF9AE}" pid="51" name="utskottsbeteckning">
    <vt:lpwstr>Bo</vt:lpwstr>
  </property>
  <property fmtid="{D5CDD505-2E9C-101B-9397-08002B2CF9AE}" pid="52" name="GlobalUID">
    <vt:lpwstr>{490DE1AE-69E1-4CE6-BFA5-F59311214C24}</vt:lpwstr>
  </property>
  <property fmtid="{D5CDD505-2E9C-101B-9397-08002B2CF9AE}" pid="53" name="Överföringar">
    <vt:i4>0</vt:i4>
  </property>
  <property fmtid="{D5CDD505-2E9C-101B-9397-08002B2CF9AE}" pid="54" name="Checksum">
    <vt:lpwstr>1021442599913</vt:lpwstr>
  </property>
</Properties>
</file>