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0D9E" w:rsidP="00DA0661">
      <w:pPr>
        <w:pStyle w:val="Title"/>
      </w:pPr>
      <w:bookmarkStart w:id="0" w:name="Start"/>
      <w:bookmarkEnd w:id="0"/>
      <w:r>
        <w:t>Svar på fråga 2022/23:337 av Sanna Backeskog (S)</w:t>
      </w:r>
      <w:r>
        <w:br/>
      </w:r>
      <w:r w:rsidRPr="0002351B">
        <w:t>Det minskade bidraget till Brottsofferjouren</w:t>
      </w:r>
    </w:p>
    <w:p w:rsidR="008A0D9E" w:rsidP="002749F7">
      <w:pPr>
        <w:pStyle w:val="BodyText"/>
      </w:pPr>
      <w:r>
        <w:t xml:space="preserve">Sanna Backeskog har frågat sjukvårdsministern </w:t>
      </w:r>
      <w:r w:rsidRPr="008A0D9E">
        <w:t xml:space="preserve">varför Brottsofferjourens anslag </w:t>
      </w:r>
      <w:r>
        <w:t xml:space="preserve">har </w:t>
      </w:r>
      <w:r w:rsidRPr="008A0D9E">
        <w:t>minskat, och om statsrådet ämnar vidta åtgärder för att Brottsofferjouren ska kunna upprätthålla sin viktiga verksamhet för människor utsatta för våld i nära relationer.</w:t>
      </w:r>
    </w:p>
    <w:p w:rsidR="008A0D9E" w:rsidP="006A12F1">
      <w:pPr>
        <w:pStyle w:val="BodyText"/>
      </w:pPr>
      <w:r>
        <w:t>Arbetet inom regeringen är så fördelat att det är jag som ska svara på frågan.</w:t>
      </w:r>
    </w:p>
    <w:p w:rsidR="00203445" w:rsidP="00FC3517">
      <w:pPr>
        <w:pStyle w:val="BodyText"/>
      </w:pPr>
      <w:r>
        <w:t>Socialstyrelsen har prövat och beviljat bidrag till Brottsofferjouren i Sverige</w:t>
      </w:r>
      <w:r w:rsidR="004805FF">
        <w:t>,</w:t>
      </w:r>
      <w:r>
        <w:t xml:space="preserve"> </w:t>
      </w:r>
      <w:r w:rsidR="004805FF">
        <w:t xml:space="preserve">förkortad </w:t>
      </w:r>
      <w:r>
        <w:t>BOJ</w:t>
      </w:r>
      <w:r w:rsidR="009D5DC5">
        <w:t>,</w:t>
      </w:r>
      <w:r>
        <w:t xml:space="preserve"> enligt f</w:t>
      </w:r>
      <w:r w:rsidRPr="00986BF4">
        <w:t>örordning</w:t>
      </w:r>
      <w:r>
        <w:t>en</w:t>
      </w:r>
      <w:r w:rsidRPr="00986BF4">
        <w:t xml:space="preserve"> (2022:257) om statsbidrag till kvinno- och tjejjourer och vissa andra ideella organisationer inom brottsofferområdet</w:t>
      </w:r>
      <w:r>
        <w:t xml:space="preserve">. </w:t>
      </w:r>
      <w:r w:rsidRPr="006B3A87" w:rsidR="006B3A87">
        <w:t>Socialstyrelsens beslut innefattar ett ställningstagande i ett ärende som rör myndighetsutövning i ett enskilt fall som jag som minister inte får uttala mig om.</w:t>
      </w:r>
    </w:p>
    <w:p w:rsidR="003F6332" w:rsidP="00FC3517">
      <w:pPr>
        <w:pStyle w:val="BodyText"/>
      </w:pPr>
      <w:r w:rsidRPr="00203445">
        <w:t xml:space="preserve">Däremot </w:t>
      </w:r>
      <w:r w:rsidR="00A122F7">
        <w:t xml:space="preserve">kan jag konstatera att </w:t>
      </w:r>
      <w:r w:rsidR="00141417">
        <w:t xml:space="preserve">regeringen </w:t>
      </w:r>
      <w:r w:rsidR="006102D4">
        <w:t xml:space="preserve">har </w:t>
      </w:r>
      <w:r w:rsidR="00141417">
        <w:t xml:space="preserve">anslagit </w:t>
      </w:r>
      <w:r w:rsidR="0029628A">
        <w:t xml:space="preserve">i princip </w:t>
      </w:r>
      <w:r w:rsidR="00141417">
        <w:t xml:space="preserve">samma nivå för bidrag till </w:t>
      </w:r>
      <w:r w:rsidRPr="00A122F7" w:rsidR="00A122F7">
        <w:t>kvinno- och tjejjourer och vissa andra ideella organisationer inom brottsofferområdet</w:t>
      </w:r>
      <w:r w:rsidR="00A122F7">
        <w:t xml:space="preserve"> för åren 2022 och 2023</w:t>
      </w:r>
      <w:r w:rsidRPr="00A122F7" w:rsidR="00A122F7">
        <w:t xml:space="preserve">. </w:t>
      </w:r>
    </w:p>
    <w:p w:rsidR="00447257" w:rsidP="00FC3517">
      <w:pPr>
        <w:pStyle w:val="BodyText"/>
      </w:pPr>
      <w:r>
        <w:t xml:space="preserve">Jag vill även </w:t>
      </w:r>
      <w:r w:rsidRPr="00203445" w:rsidR="00203445">
        <w:t>framhålla att BOJ utför ett</w:t>
      </w:r>
      <w:r w:rsidR="00203445">
        <w:t xml:space="preserve"> viktigt </w:t>
      </w:r>
      <w:r w:rsidRPr="00203445" w:rsidR="00203445">
        <w:t>arbete</w:t>
      </w:r>
      <w:r w:rsidR="00F8014E">
        <w:t xml:space="preserve">. För detta arbete </w:t>
      </w:r>
      <w:r w:rsidRPr="00203445" w:rsidR="00203445">
        <w:t xml:space="preserve">kan </w:t>
      </w:r>
      <w:r w:rsidR="00F8014E">
        <w:t xml:space="preserve">BOJ söka </w:t>
      </w:r>
      <w:r w:rsidRPr="00203445" w:rsidR="00203445">
        <w:t>flera bidrag</w:t>
      </w:r>
      <w:r w:rsidR="00F8014E">
        <w:t xml:space="preserve">, t.ex. </w:t>
      </w:r>
      <w:r w:rsidRPr="00986BF4" w:rsidR="00FC3517">
        <w:t>det bidrag som Brottsoffermyndigheten fördelar</w:t>
      </w:r>
      <w:r w:rsidR="00A60BE0">
        <w:t xml:space="preserve"> </w:t>
      </w:r>
      <w:r w:rsidRPr="00986BF4" w:rsidR="00FC3517">
        <w:t>enligt förordningen (1994:426) om brottsofferfond.</w:t>
      </w:r>
      <w:r w:rsidR="00FC3517">
        <w:t xml:space="preserve"> För 2023 uppgick bidraget till BOJ till drygt 11 miljoner kronor.</w:t>
      </w:r>
      <w:r w:rsidR="00951E9A">
        <w:t xml:space="preserve"> </w:t>
      </w:r>
    </w:p>
    <w:p w:rsidR="00FC3517" w:rsidP="00FC3517">
      <w:pPr>
        <w:pStyle w:val="BodyText"/>
      </w:pPr>
      <w:r w:rsidRPr="00951E9A">
        <w:t xml:space="preserve">För att öka intäkterna till </w:t>
      </w:r>
      <w:r w:rsidR="003D7369">
        <w:t>brottsoffer</w:t>
      </w:r>
      <w:r w:rsidRPr="00951E9A">
        <w:t>fonden</w:t>
      </w:r>
      <w:r w:rsidR="00DA60EC">
        <w:t xml:space="preserve"> och därmed stärka dess finansieringsförmåga</w:t>
      </w:r>
      <w:r w:rsidRPr="00951E9A">
        <w:t xml:space="preserve"> har skyldigheten att betala avgift till fonden utökats till </w:t>
      </w:r>
      <w:r w:rsidRPr="00951E9A">
        <w:t xml:space="preserve">att omfatta fler brott </w:t>
      </w:r>
      <w:r w:rsidR="002A1E66">
        <w:t>och avgifte</w:t>
      </w:r>
      <w:r w:rsidR="00DA60EC">
        <w:t>rna</w:t>
      </w:r>
      <w:r w:rsidR="002A1E66">
        <w:t xml:space="preserve"> höjts</w:t>
      </w:r>
      <w:r w:rsidRPr="00951E9A">
        <w:t xml:space="preserve"> </w:t>
      </w:r>
      <w:r w:rsidR="00DA60EC">
        <w:t>genom lagändringar som trädde i kraft den 1</w:t>
      </w:r>
      <w:r w:rsidRPr="00951E9A">
        <w:t xml:space="preserve"> februari i år. </w:t>
      </w:r>
    </w:p>
    <w:p w:rsidR="006C1672" w:rsidP="001F7B45">
      <w:pPr>
        <w:pStyle w:val="BodyText"/>
      </w:pPr>
      <w:r>
        <w:t xml:space="preserve">Mellan åren 2016 och 2022 </w:t>
      </w:r>
      <w:r w:rsidR="00617416">
        <w:t xml:space="preserve">beviljades </w:t>
      </w:r>
      <w:r>
        <w:t xml:space="preserve">BOJ </w:t>
      </w:r>
      <w:r w:rsidR="00BE382D">
        <w:t xml:space="preserve">bidrag </w:t>
      </w:r>
      <w:r>
        <w:t xml:space="preserve">enligt förordningen </w:t>
      </w:r>
      <w:r w:rsidRPr="00134A11">
        <w:t>(2011:1062) om statsbidrag till vissa organisationer inom det sociala området m.m</w:t>
      </w:r>
      <w:r>
        <w:t>.</w:t>
      </w:r>
      <w:r w:rsidR="00732502">
        <w:t xml:space="preserve"> </w:t>
      </w:r>
      <w:r w:rsidR="00B87B74">
        <w:t xml:space="preserve">Bidrag enligt </w:t>
      </w:r>
      <w:r>
        <w:t xml:space="preserve">den förordningen </w:t>
      </w:r>
      <w:r w:rsidR="00753D8A">
        <w:t xml:space="preserve">har bland annat lämnats </w:t>
      </w:r>
      <w:r>
        <w:t xml:space="preserve">till ideella organisationer som bedriver frivilligt arbete inom området ”motverka våld mot kvinnor”. </w:t>
      </w:r>
    </w:p>
    <w:p w:rsidR="001F7B45" w:rsidP="001F7B45">
      <w:pPr>
        <w:pStyle w:val="BodyText"/>
      </w:pPr>
      <w:r>
        <w:t xml:space="preserve">Från och med bidragsåret 2023 </w:t>
      </w:r>
      <w:r w:rsidR="00C122BF">
        <w:t>lämnas</w:t>
      </w:r>
      <w:r w:rsidR="008D6FA0">
        <w:t xml:space="preserve"> </w:t>
      </w:r>
      <w:r w:rsidR="00C122BF">
        <w:t>stats</w:t>
      </w:r>
      <w:r w:rsidR="008D6FA0">
        <w:t xml:space="preserve">bidraget enligt </w:t>
      </w:r>
      <w:r w:rsidR="00DB5260">
        <w:t xml:space="preserve">en ny förordning, </w:t>
      </w:r>
      <w:r>
        <w:t>f</w:t>
      </w:r>
      <w:r w:rsidRPr="00986BF4">
        <w:t>örordning</w:t>
      </w:r>
      <w:r w:rsidR="006C1672">
        <w:t>en</w:t>
      </w:r>
      <w:r w:rsidRPr="00986BF4">
        <w:t xml:space="preserve"> (2022:257) om statsbidrag till kvinno- och tjejjourer och vissa andra ideella organisationer inom brottsofferområdet</w:t>
      </w:r>
      <w:r>
        <w:t xml:space="preserve">. </w:t>
      </w:r>
      <w:r w:rsidR="0084047F">
        <w:t xml:space="preserve">Socialstyrelsen prövar </w:t>
      </w:r>
      <w:r w:rsidR="004972D6">
        <w:t>frågor</w:t>
      </w:r>
      <w:r w:rsidR="0084047F">
        <w:t xml:space="preserve"> om bidrag</w:t>
      </w:r>
      <w:r w:rsidR="00391B49">
        <w:t xml:space="preserve"> enligt förordningen</w:t>
      </w:r>
      <w:r w:rsidR="0084047F">
        <w:t>.</w:t>
      </w:r>
      <w:r w:rsidR="006F5517">
        <w:t xml:space="preserve"> </w:t>
      </w:r>
      <w:r w:rsidRPr="006F5517" w:rsidR="006F5517">
        <w:t>Jag avser att hålla mig underrättad om utfallet av den nya förordningen</w:t>
      </w:r>
      <w:r w:rsidR="006F5517">
        <w:t>.</w:t>
      </w:r>
    </w:p>
    <w:p w:rsidR="001F7B45" w:rsidRPr="00517750" w:rsidP="001F7B45">
      <w:pPr>
        <w:pStyle w:val="BodyText"/>
      </w:pPr>
      <w:r>
        <w:t xml:space="preserve">Avslutningsvis vill jag </w:t>
      </w:r>
      <w:r w:rsidR="00646532">
        <w:t xml:space="preserve">betona </w:t>
      </w:r>
      <w:r>
        <w:t xml:space="preserve">att </w:t>
      </w:r>
      <w:r w:rsidR="00126B4E">
        <w:t>såväl b</w:t>
      </w:r>
      <w:r w:rsidRPr="00126B4E" w:rsidR="00126B4E">
        <w:t xml:space="preserve">rottsofferfrågor </w:t>
      </w:r>
      <w:r w:rsidR="00126B4E">
        <w:t xml:space="preserve">som arbetet mot mäns våld mot kvinnor och hedersrelaterat våld och förtryck </w:t>
      </w:r>
      <w:r w:rsidRPr="00126B4E" w:rsidR="00126B4E">
        <w:t>står högt på regeringens dagordning</w:t>
      </w:r>
      <w:r w:rsidR="00FF1966">
        <w:t>.</w:t>
      </w:r>
    </w:p>
    <w:p w:rsidR="001F7B45" w:rsidP="006A12F1">
      <w:pPr>
        <w:pStyle w:val="BodyText"/>
      </w:pPr>
    </w:p>
    <w:p w:rsidR="008A0D9E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11E779131DC4BEA8A4CCC9CCEBB1F0A"/>
          </w:placeholder>
          <w:dataBinding w:xpath="/ns0:DocumentInfo[1]/ns0:BaseInfo[1]/ns0:HeaderDate[1]" w:storeItemID="{9AE638EC-DF57-4B50-B608-CEE241F1961F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96A70">
            <w:t>22 februari 2023</w:t>
          </w:r>
        </w:sdtContent>
      </w:sdt>
    </w:p>
    <w:p w:rsidR="008A0D9E" w:rsidP="00471B06">
      <w:pPr>
        <w:pStyle w:val="Brdtextutanavstnd"/>
      </w:pPr>
    </w:p>
    <w:p w:rsidR="008A0D9E" w:rsidP="00471B06">
      <w:pPr>
        <w:pStyle w:val="Brdtextutanavstnd"/>
      </w:pPr>
    </w:p>
    <w:p w:rsidR="008A0D9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120F75432784F188B8C20FF6745FA83"/>
        </w:placeholder>
        <w:dataBinding w:xpath="/ns0:DocumentInfo[1]/ns0:BaseInfo[1]/ns0:TopSender[1]" w:storeItemID="{9AE638EC-DF57-4B50-B608-CEE241F1961F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8A0D9E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8A0D9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0D9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0D9E" w:rsidRPr="007D73AB" w:rsidP="00340DE0">
          <w:pPr>
            <w:pStyle w:val="Header"/>
          </w:pPr>
        </w:p>
      </w:tc>
      <w:tc>
        <w:tcPr>
          <w:tcW w:w="1134" w:type="dxa"/>
        </w:tcPr>
        <w:p w:rsidR="008A0D9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0D9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0D9E" w:rsidRPr="00710A6C" w:rsidP="00EE3C0F">
          <w:pPr>
            <w:pStyle w:val="Header"/>
            <w:rPr>
              <w:b/>
            </w:rPr>
          </w:pPr>
        </w:p>
        <w:p w:rsidR="008A0D9E" w:rsidP="00EE3C0F">
          <w:pPr>
            <w:pStyle w:val="Header"/>
          </w:pPr>
        </w:p>
        <w:p w:rsidR="008A0D9E" w:rsidP="00EE3C0F">
          <w:pPr>
            <w:pStyle w:val="Header"/>
          </w:pPr>
        </w:p>
        <w:p w:rsidR="008A0D9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7F90D72758D4BE6A169C12B02ED08A7"/>
            </w:placeholder>
            <w:dataBinding w:xpath="/ns0:DocumentInfo[1]/ns0:BaseInfo[1]/ns0:Dnr[1]" w:storeItemID="{9AE638EC-DF57-4B50-B608-CEE241F1961F}" w:prefixMappings="xmlns:ns0='http://lp/documentinfo/RK' "/>
            <w:text/>
          </w:sdtPr>
          <w:sdtContent>
            <w:p w:rsidR="008A0D9E" w:rsidP="00EE3C0F">
              <w:pPr>
                <w:pStyle w:val="Header"/>
              </w:pPr>
              <w:r>
                <w:t>A2023/00240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220E1FB37F483DAD472C1760E07D1A"/>
            </w:placeholder>
            <w:showingPlcHdr/>
            <w:dataBinding w:xpath="/ns0:DocumentInfo[1]/ns0:BaseInfo[1]/ns0:DocNumber[1]" w:storeItemID="{9AE638EC-DF57-4B50-B608-CEE241F1961F}" w:prefixMappings="xmlns:ns0='http://lp/documentinfo/RK' "/>
            <w:text/>
          </w:sdtPr>
          <w:sdtContent>
            <w:p w:rsidR="008A0D9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A0D9E" w:rsidP="00EE3C0F">
          <w:pPr>
            <w:pStyle w:val="Header"/>
          </w:pPr>
        </w:p>
      </w:tc>
      <w:tc>
        <w:tcPr>
          <w:tcW w:w="1134" w:type="dxa"/>
        </w:tcPr>
        <w:p w:rsidR="008A0D9E" w:rsidP="0094502D">
          <w:pPr>
            <w:pStyle w:val="Header"/>
          </w:pPr>
        </w:p>
        <w:p w:rsidR="008A0D9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7D5E517FEF2405385E0FDD92C966CBC"/>
            </w:placeholder>
            <w:richText/>
          </w:sdtPr>
          <w:sdtEndPr>
            <w:rPr>
              <w:b w:val="0"/>
            </w:rPr>
          </w:sdtEndPr>
          <w:sdtContent>
            <w:p w:rsidR="008A0D9E" w:rsidRPr="008A0D9E" w:rsidP="00340DE0">
              <w:pPr>
                <w:pStyle w:val="Header"/>
                <w:rPr>
                  <w:b/>
                </w:rPr>
              </w:pPr>
              <w:r w:rsidRPr="008A0D9E">
                <w:rPr>
                  <w:b/>
                </w:rPr>
                <w:t>Arbetsmarknadsdepartementet</w:t>
              </w:r>
            </w:p>
            <w:p w:rsidR="007C49E0" w:rsidP="00340DE0">
              <w:pPr>
                <w:pStyle w:val="Header"/>
              </w:pPr>
              <w:r w:rsidRPr="008A0D9E">
                <w:t>Jämställdhets- och biträdande arbetsmarknadsministern</w:t>
              </w:r>
            </w:p>
            <w:p w:rsidR="007C49E0" w:rsidP="00340DE0">
              <w:pPr>
                <w:pStyle w:val="Header"/>
              </w:pPr>
            </w:p>
            <w:p w:rsidR="007C49E0" w:rsidP="00340DE0">
              <w:pPr>
                <w:pStyle w:val="Header"/>
              </w:pPr>
            </w:p>
            <w:p w:rsidR="008A0D9E" w:rsidP="00340DE0">
              <w:pPr>
                <w:pStyle w:val="Header"/>
              </w:pPr>
            </w:p>
          </w:sdtContent>
        </w:sdt>
        <w:p w:rsidR="007C49E0" w:rsidRPr="007C49E0" w:rsidP="007C49E0"/>
      </w:tc>
      <w:sdt>
        <w:sdtPr>
          <w:alias w:val="Recipient"/>
          <w:tag w:val="ccRKShow_Recipient"/>
          <w:id w:val="-28344517"/>
          <w:placeholder>
            <w:docPart w:val="CBF133B46D3C49CB94CF38AB03CC77B6"/>
          </w:placeholder>
          <w:dataBinding w:xpath="/ns0:DocumentInfo[1]/ns0:BaseInfo[1]/ns0:Recipient[1]" w:storeItemID="{9AE638EC-DF57-4B50-B608-CEE241F1961F}" w:prefixMappings="xmlns:ns0='http://lp/documentinfo/RK' "/>
          <w:text w:multiLine="1"/>
        </w:sdtPr>
        <w:sdtContent>
          <w:tc>
            <w:tcPr>
              <w:tcW w:w="3170" w:type="dxa"/>
            </w:tcPr>
            <w:p w:rsidR="008A0D9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0D9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E38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F90D72758D4BE6A169C12B02ED0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AF0CC-D732-45FE-986D-E3881F188F91}"/>
      </w:docPartPr>
      <w:docPartBody>
        <w:p w:rsidR="00626CE4" w:rsidP="005A60D4">
          <w:pPr>
            <w:pStyle w:val="07F90D72758D4BE6A169C12B02ED08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220E1FB37F483DAD472C1760E07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2710D-56E2-47F4-8ACB-D6BF90F2CD25}"/>
      </w:docPartPr>
      <w:docPartBody>
        <w:p w:rsidR="00626CE4" w:rsidP="005A60D4">
          <w:pPr>
            <w:pStyle w:val="81220E1FB37F483DAD472C1760E07D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D5E517FEF2405385E0FDD92C966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A6965-EBEF-4031-8A1A-ACDD80B3CFE8}"/>
      </w:docPartPr>
      <w:docPartBody>
        <w:p w:rsidR="00626CE4" w:rsidP="005A60D4">
          <w:pPr>
            <w:pStyle w:val="E7D5E517FEF2405385E0FDD92C966C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F133B46D3C49CB94CF38AB03CC7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5E111-15F1-4615-AFCA-2E33B95C64A0}"/>
      </w:docPartPr>
      <w:docPartBody>
        <w:p w:rsidR="00626CE4" w:rsidP="005A60D4">
          <w:pPr>
            <w:pStyle w:val="CBF133B46D3C49CB94CF38AB03CC77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1E779131DC4BEA8A4CCC9CCEBB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86BAB-75E9-43BD-8530-8D6900B767A0}"/>
      </w:docPartPr>
      <w:docPartBody>
        <w:p w:rsidR="00626CE4" w:rsidP="005A60D4">
          <w:pPr>
            <w:pStyle w:val="511E779131DC4BEA8A4CCC9CCEBB1F0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120F75432784F188B8C20FF6745F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17174-33DD-4429-8FF6-9D9629EE938C}"/>
      </w:docPartPr>
      <w:docPartBody>
        <w:p w:rsidR="00626CE4" w:rsidP="005A60D4">
          <w:pPr>
            <w:pStyle w:val="F120F75432784F188B8C20FF6745FA8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0D4"/>
    <w:rPr>
      <w:noProof w:val="0"/>
      <w:color w:val="808080"/>
    </w:rPr>
  </w:style>
  <w:style w:type="paragraph" w:customStyle="1" w:styleId="07F90D72758D4BE6A169C12B02ED08A7">
    <w:name w:val="07F90D72758D4BE6A169C12B02ED08A7"/>
    <w:rsid w:val="005A60D4"/>
  </w:style>
  <w:style w:type="paragraph" w:customStyle="1" w:styleId="CBF133B46D3C49CB94CF38AB03CC77B6">
    <w:name w:val="CBF133B46D3C49CB94CF38AB03CC77B6"/>
    <w:rsid w:val="005A60D4"/>
  </w:style>
  <w:style w:type="paragraph" w:customStyle="1" w:styleId="81220E1FB37F483DAD472C1760E07D1A1">
    <w:name w:val="81220E1FB37F483DAD472C1760E07D1A1"/>
    <w:rsid w:val="005A60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D5E517FEF2405385E0FDD92C966CBC1">
    <w:name w:val="E7D5E517FEF2405385E0FDD92C966CBC1"/>
    <w:rsid w:val="005A60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1E779131DC4BEA8A4CCC9CCEBB1F0A">
    <w:name w:val="511E779131DC4BEA8A4CCC9CCEBB1F0A"/>
    <w:rsid w:val="005A60D4"/>
  </w:style>
  <w:style w:type="paragraph" w:customStyle="1" w:styleId="F120F75432784F188B8C20FF6745FA83">
    <w:name w:val="F120F75432784F188B8C20FF6745FA83"/>
    <w:rsid w:val="005A60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78a701f5-953e-48ca-8b5c-93d1ed8025a8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2023-02-22T00:00:00</HeaderDate>
    <Office/>
    <Dnr>A2023/00240</Dnr>
    <ParagrafNr/>
    <DocumentTitle/>
    <VisitingAddress/>
    <Extra1/>
    <Extra2/>
    <Extra3>Sanna Backeskog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0C70251-81E2-44C7-8FA2-37D405C9365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80E0D94-974E-4357-ACC3-064CF443B1EE}"/>
</file>

<file path=customXml/itemProps4.xml><?xml version="1.0" encoding="utf-8"?>
<ds:datastoreItem xmlns:ds="http://schemas.openxmlformats.org/officeDocument/2006/customXml" ds:itemID="{C151EA3B-2A22-4DA1-ADD5-A17056BE4526}"/>
</file>

<file path=customXml/itemProps5.xml><?xml version="1.0" encoding="utf-8"?>
<ds:datastoreItem xmlns:ds="http://schemas.openxmlformats.org/officeDocument/2006/customXml" ds:itemID="{9AE638EC-DF57-4B50-B608-CEE241F196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RD fråga 337.docx</dc:title>
  <cp:revision>26</cp:revision>
  <dcterms:created xsi:type="dcterms:W3CDTF">2023-02-16T12:56:00Z</dcterms:created>
  <dcterms:modified xsi:type="dcterms:W3CDTF">2023-02-21T13:41:00Z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43059b94-badd-4a17-b6b5-52779a69c36b</vt:lpwstr>
  </property>
</Properties>
</file>