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45F" w:rsidRPr="0048145F" w:rsidRDefault="0048145F">
      <w:pPr>
        <w:pStyle w:val="Frslagsrubrik"/>
      </w:pPr>
      <w:r w:rsidRPr="0048145F">
        <w:t>Förslag till riksdagsbeslut</w:t>
      </w:r>
    </w:p>
    <w:p w:rsidR="0048145F" w:rsidRPr="0048145F" w:rsidRDefault="0048145F">
      <w:pPr>
        <w:pStyle w:val="Hemstlatt"/>
        <w:ind w:left="0"/>
      </w:pPr>
      <w:r w:rsidRPr="0048145F">
        <w:t>Riksdagen tillkännager för regeringen som sin mening vad som anförs i motionen om ökad upprustning av Sveriges kulturarv genom arbetsmarknadspolitiska åtgärder.</w:t>
      </w:r>
    </w:p>
    <w:p w:rsidR="0048145F" w:rsidRPr="0048145F" w:rsidRDefault="0048145F">
      <w:pPr>
        <w:pStyle w:val="Rubrik1"/>
      </w:pPr>
      <w:r w:rsidRPr="0048145F">
        <w:t>Motivering</w:t>
      </w:r>
    </w:p>
    <w:p w:rsidR="0048145F" w:rsidRPr="0048145F" w:rsidRDefault="0048145F">
      <w:r w:rsidRPr="0048145F">
        <w:t>Sverige besitter ett omfattande kulturarv med såväl flera hundra slott och herrgårdar som museer, kyrkor och monument landet runt. Som en påminne</w:t>
      </w:r>
      <w:r w:rsidRPr="0048145F">
        <w:t>l</w:t>
      </w:r>
      <w:r w:rsidRPr="0048145F">
        <w:t>se om vårt arv och historia är det av stor vikt att bevara dessa platser i fortsatt gott skick, även för kommande generationer. I dagsläget är tyvärr en betyda</w:t>
      </w:r>
      <w:r w:rsidRPr="0048145F">
        <w:t>n</w:t>
      </w:r>
      <w:r w:rsidRPr="0048145F">
        <w:t>de del av dessa kulturskatter i mindre bra skick, vissa efter att ha direkt öve</w:t>
      </w:r>
      <w:r w:rsidRPr="0048145F">
        <w:t>r</w:t>
      </w:r>
      <w:r w:rsidRPr="0048145F">
        <w:t>givits medan andra generellt är förfallna och slitna av väder, vind och tid.</w:t>
      </w:r>
    </w:p>
    <w:p w:rsidR="0048145F" w:rsidRPr="0048145F" w:rsidRDefault="0048145F">
      <w:pPr>
        <w:pStyle w:val="Normaltindrag"/>
      </w:pPr>
      <w:r w:rsidRPr="0048145F">
        <w:t xml:space="preserve">I många fall rör det sig om objekt som ägs eller förvaltas av staten. </w:t>
      </w:r>
      <w:r w:rsidRPr="0048145F">
        <w:br/>
        <w:t>Mäls</w:t>
      </w:r>
      <w:r w:rsidRPr="0048145F">
        <w:t>å</w:t>
      </w:r>
      <w:r w:rsidRPr="0048145F">
        <w:t>ker, ett barockslott utanför Mariefred med anor från 1400-talet, är bara ett av många tydliga exempel där behovet av restauration och renovering är både välbehövligt och nödvändigt för slottets fortsatta bestånd. Tyvärr saknas r</w:t>
      </w:r>
      <w:r w:rsidRPr="0048145F">
        <w:t>e</w:t>
      </w:r>
      <w:r w:rsidRPr="0048145F">
        <w:t>surser för vidare restaurering, framförallt med tanke på behovet av särskilt kvalificerat arbetskraft som måste vara på plats för att kunna återuppbygga slottet till sitt ursprung.</w:t>
      </w:r>
    </w:p>
    <w:p w:rsidR="0048145F" w:rsidRPr="0048145F" w:rsidRDefault="0048145F">
      <w:pPr>
        <w:pStyle w:val="Normaltindrag"/>
      </w:pPr>
      <w:r w:rsidRPr="0048145F">
        <w:t>I finanskrisens och lågkonjunkturens spår är växande arbetslöshet och uta</w:t>
      </w:r>
      <w:r w:rsidRPr="0048145F">
        <w:t>n</w:t>
      </w:r>
      <w:r w:rsidRPr="0048145F">
        <w:t>förskap ett bekymmer. Regeringen agerar kraftfullt mot detta med såväl stora satsningar på ekonomisk stabilitet, tillväxt och sunda statsfinanser som a</w:t>
      </w:r>
      <w:r w:rsidRPr="0048145F">
        <w:t>r</w:t>
      </w:r>
      <w:r w:rsidRPr="0048145F">
        <w:t>betsmarknadspolitiska åtgärder. Som ett led i detta bör man även se över möjligheterna till att initiera specifika program där arbetsmarknadspolitiska åtgärder kan nyttjas för vidmakthållande, upprustning och restauration av Sveriges kulturarv.</w:t>
      </w:r>
    </w:p>
    <w:p w:rsidR="0048145F" w:rsidRPr="0048145F" w:rsidRDefault="0048145F">
      <w:pPr>
        <w:pStyle w:val="Normaltindrag"/>
      </w:pPr>
      <w:r w:rsidRPr="0048145F">
        <w:lastRenderedPageBreak/>
        <w:t>Liknande initiativ har genomförts, bland annat vid Mälsåkers slott, vid två tidigare tillfällen (under den förra b</w:t>
      </w:r>
      <w:r w:rsidRPr="0048145F">
        <w:t>orgerliga regeringen 1991–1994 samt i början av 2000-talet). Då lät Riksantikvarieämbetet inrätta särskilda ”byg</w:t>
      </w:r>
      <w:r w:rsidRPr="0048145F">
        <w:t>g</w:t>
      </w:r>
      <w:r w:rsidRPr="0048145F">
        <w:t>hytter” avsedda för utbildning och renoveringsarbete. Initiativet bekostades huvudsakligen med arbetsmarknadsmedel. Mälsåkers slott skulle vara ett lämpligt objekt för fortsatt renovering genom att bygghyttan där får fortsätta sin avbrutna verksamhet.</w:t>
      </w:r>
    </w:p>
    <w:p w:rsidR="0048145F" w:rsidRPr="0048145F" w:rsidRDefault="0048145F">
      <w:pPr>
        <w:pStyle w:val="Normaltindrag"/>
      </w:pPr>
      <w:r w:rsidRPr="0048145F">
        <w:t>Vårt svenska kulturarv i byggnader har ofta tillkommit med hjälp av i</w:t>
      </w:r>
      <w:r w:rsidRPr="0048145F">
        <w:t>m</w:t>
      </w:r>
      <w:r w:rsidRPr="0048145F">
        <w:t>porterad arbetskraft för arkitektur, utsmyckning och konst. Det finns all a</w:t>
      </w:r>
      <w:r w:rsidRPr="0048145F">
        <w:t>n</w:t>
      </w:r>
      <w:r w:rsidRPr="0048145F">
        <w:t>ledning att sträva efter ett fortsatt bevarande av vårt kulturarv i Sverige och i detta även verka för en upprustning av historiska objekt såsom slott och her</w:t>
      </w:r>
      <w:r w:rsidRPr="0048145F">
        <w:t>r</w:t>
      </w:r>
      <w:r w:rsidRPr="0048145F">
        <w:t>gårdar. I detta syfte bör man i största möjliga utsträckning tillvarata och vid</w:t>
      </w:r>
      <w:r w:rsidRPr="0048145F">
        <w:t>a</w:t>
      </w:r>
      <w:r w:rsidRPr="0048145F">
        <w:t>reu</w:t>
      </w:r>
      <w:r w:rsidRPr="0048145F">
        <w:t>t</w:t>
      </w:r>
      <w:r w:rsidRPr="0048145F">
        <w:t>veckla äldre metoder för byggande och upprustning så att gammal teknik, kunskap och teknik vidmakthålls.</w:t>
      </w:r>
    </w:p>
    <w:p w:rsidR="0048145F" w:rsidRPr="0048145F" w:rsidRDefault="0048145F">
      <w:pPr>
        <w:pStyle w:val="Normaltindrag"/>
      </w:pPr>
      <w:r w:rsidRPr="0048145F">
        <w:t>Arbetslösa i olika hantverksyrken, med särskild skicklighet och kunskap som i många fal</w:t>
      </w:r>
      <w:r w:rsidRPr="0048145F">
        <w:t>l återfinns bland många nyanlända till Sverige, kan då exe</w:t>
      </w:r>
      <w:r w:rsidRPr="0048145F">
        <w:t>m</w:t>
      </w:r>
      <w:r w:rsidRPr="0048145F">
        <w:t>pelvis få utbildning i konsten att renovera med pietet och gamla tekniker. Ur ett arbetsmarknadspolitiskt syfte bidrar sådana åtgärder till ökad sysselsät</w:t>
      </w:r>
      <w:r w:rsidRPr="0048145F">
        <w:t>t</w:t>
      </w:r>
      <w:r w:rsidRPr="0048145F">
        <w:t>ning och utbildning samtidigt som målsättningen om ett fortsatt bevarande av Sv</w:t>
      </w:r>
      <w:r w:rsidRPr="0048145F">
        <w:t>e</w:t>
      </w:r>
      <w:r w:rsidRPr="0048145F">
        <w:t>riges kulturarv förstärks.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145F">
        <w:trPr>
          <w:cantSplit/>
        </w:trPr>
        <w:tc>
          <w:tcPr>
            <w:tcW w:w="3046" w:type="dxa"/>
          </w:tcPr>
          <w:p w:rsidR="0048145F" w:rsidRPr="0048145F" w:rsidRDefault="0048145F">
            <w:pPr>
              <w:pStyle w:val="UnderskriftDatum"/>
              <w:spacing w:before="240"/>
            </w:pPr>
            <w:r w:rsidRPr="0048145F">
              <w:t>Stockholm den 30 september 2009</w:t>
            </w:r>
          </w:p>
        </w:tc>
        <w:tc>
          <w:tcPr>
            <w:tcW w:w="3047" w:type="dxa"/>
          </w:tcPr>
          <w:p w:rsidR="0048145F" w:rsidRPr="0048145F" w:rsidRDefault="0048145F">
            <w:pPr>
              <w:pStyle w:val="Underskrifter"/>
              <w:spacing w:before="240"/>
            </w:pPr>
          </w:p>
        </w:tc>
      </w:tr>
      <w:tr w:rsidR="00000000" w:rsidRPr="0048145F">
        <w:trPr>
          <w:cantSplit/>
        </w:trPr>
        <w:tc>
          <w:tcPr>
            <w:tcW w:w="3046" w:type="dxa"/>
          </w:tcPr>
          <w:p w:rsidR="0048145F" w:rsidRPr="0048145F" w:rsidRDefault="0048145F">
            <w:pPr>
              <w:pStyle w:val="Underskrifter"/>
            </w:pPr>
            <w:r w:rsidRPr="0048145F">
              <w:t>Nils Oskar Nilsson (m)</w:t>
            </w:r>
          </w:p>
        </w:tc>
        <w:tc>
          <w:tcPr>
            <w:tcW w:w="3046" w:type="dxa"/>
          </w:tcPr>
          <w:p w:rsidR="0048145F" w:rsidRPr="0048145F" w:rsidRDefault="0048145F">
            <w:pPr>
              <w:pStyle w:val="Underskrifter"/>
            </w:pPr>
          </w:p>
        </w:tc>
      </w:tr>
    </w:tbl>
    <w:p w:rsidR="0048145F" w:rsidRPr="0048145F" w:rsidRDefault="0048145F">
      <w:pPr>
        <w:pStyle w:val="Normaltindrag"/>
      </w:pPr>
    </w:p>
    <w:sectPr w:rsidR="00000000" w:rsidRPr="00481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45F" w:rsidRPr="0048145F" w:rsidRDefault="0048145F">
      <w:r w:rsidRPr="0048145F">
        <w:separator/>
      </w:r>
    </w:p>
  </w:endnote>
  <w:endnote w:type="continuationSeparator" w:id="0">
    <w:p w:rsidR="0048145F" w:rsidRPr="0048145F" w:rsidRDefault="0048145F">
      <w:r w:rsidRPr="00481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fot"/>
    </w:pPr>
    <w:r w:rsidRPr="004814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6655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45F" w:rsidRDefault="004814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145F" w:rsidRDefault="004814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fot"/>
    </w:pPr>
    <w:r w:rsidRPr="004814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6562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45F" w:rsidRDefault="004814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45F" w:rsidRDefault="004814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fot"/>
    </w:pPr>
    <w:r w:rsidRPr="004814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242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45F" w:rsidRDefault="004814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45F" w:rsidRDefault="004814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45F" w:rsidRPr="0048145F" w:rsidRDefault="0048145F">
      <w:r w:rsidRPr="0048145F">
        <w:separator/>
      </w:r>
    </w:p>
  </w:footnote>
  <w:footnote w:type="continuationSeparator" w:id="0">
    <w:p w:rsidR="0048145F" w:rsidRPr="0048145F" w:rsidRDefault="0048145F">
      <w:r w:rsidRPr="004814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huvud"/>
    </w:pPr>
    <w:r w:rsidRPr="004814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6532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45F" w:rsidRDefault="004814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145F" w:rsidRDefault="004814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Sidhuvud"/>
    </w:pPr>
    <w:r w:rsidRPr="004814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6409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45F" w:rsidRDefault="004814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145F" w:rsidRDefault="004814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45F" w:rsidRPr="0048145F" w:rsidRDefault="0048145F">
    <w:pPr>
      <w:pStyle w:val="FSHNormal"/>
      <w:tabs>
        <w:tab w:val="right" w:pos="5840"/>
      </w:tabs>
    </w:pPr>
    <w:r w:rsidRPr="0048145F">
      <w:br/>
    </w:r>
    <w:r w:rsidRPr="0048145F">
      <w:fldChar w:fldCharType="begin" w:fldLock="1"/>
    </w:r>
    <w:r w:rsidRPr="0048145F">
      <w:instrText xml:space="preserve"> DOCPROPERTY</w:instrText>
    </w:r>
    <w:r w:rsidRPr="0048145F">
      <w:rPr>
        <w:sz w:val="18"/>
      </w:rPr>
      <w:instrText xml:space="preserve"> "YearUser" *\charformat </w:instrText>
    </w:r>
    <w:r w:rsidRPr="0048145F">
      <w:fldChar w:fldCharType="separate"/>
    </w:r>
    <w:r w:rsidRPr="0048145F">
      <w:t>2009/10</w:t>
    </w:r>
    <w:r w:rsidRPr="0048145F">
      <w:fldChar w:fldCharType="end"/>
    </w:r>
    <w:r w:rsidRPr="0048145F">
      <w:t xml:space="preserve"> </w:t>
    </w:r>
    <w:r w:rsidRPr="0048145F">
      <w:tab/>
      <w:t xml:space="preserve">mnr: </w:t>
    </w:r>
    <w:r w:rsidRPr="0048145F">
      <w:fldChar w:fldCharType="begin" w:fldLock="1"/>
    </w:r>
    <w:r w:rsidRPr="0048145F">
      <w:instrText xml:space="preserve"> DOCPROPERTY</w:instrText>
    </w:r>
    <w:r w:rsidRPr="0048145F">
      <w:rPr>
        <w:sz w:val="18"/>
      </w:rPr>
      <w:instrText xml:space="preserve"> "Motionsnummer" *\charformat </w:instrText>
    </w:r>
    <w:r w:rsidRPr="0048145F">
      <w:fldChar w:fldCharType="separate"/>
    </w:r>
    <w:r w:rsidRPr="0048145F">
      <w:t>A314</w:t>
    </w:r>
    <w:r w:rsidRPr="0048145F">
      <w:fldChar w:fldCharType="end"/>
    </w:r>
    <w:r w:rsidRPr="0048145F">
      <w:br/>
    </w:r>
    <w:r w:rsidRPr="0048145F">
      <w:fldChar w:fldCharType="begin" w:fldLock="1"/>
    </w:r>
    <w:r w:rsidRPr="0048145F">
      <w:instrText xml:space="preserve"> DOCPROPERTY</w:instrText>
    </w:r>
    <w:r w:rsidRPr="0048145F">
      <w:rPr>
        <w:sz w:val="18"/>
      </w:rPr>
      <w:instrText xml:space="preserve"> "Samling" *\charformat </w:instrText>
    </w:r>
    <w:r w:rsidRPr="0048145F">
      <w:fldChar w:fldCharType="end"/>
    </w:r>
    <w:r w:rsidRPr="0048145F">
      <w:tab/>
      <w:t xml:space="preserve">pnr: </w:t>
    </w:r>
    <w:r w:rsidRPr="0048145F">
      <w:fldChar w:fldCharType="begin" w:fldLock="1"/>
    </w:r>
    <w:r w:rsidRPr="0048145F">
      <w:instrText xml:space="preserve"> DOCPROPERTY</w:instrText>
    </w:r>
    <w:r w:rsidRPr="0048145F">
      <w:rPr>
        <w:sz w:val="18"/>
      </w:rPr>
      <w:instrText xml:space="preserve"> "Partinummer" *\charformat </w:instrText>
    </w:r>
    <w:r w:rsidRPr="0048145F">
      <w:fldChar w:fldCharType="separate"/>
    </w:r>
    <w:r w:rsidRPr="0048145F">
      <w:t>m1696</w:t>
    </w:r>
    <w:r w:rsidRPr="0048145F">
      <w:fldChar w:fldCharType="end"/>
    </w:r>
  </w:p>
  <w:p w:rsidR="0048145F" w:rsidRPr="0048145F" w:rsidRDefault="0048145F">
    <w:pPr>
      <w:pStyle w:val="FSHRub1"/>
    </w:pPr>
    <w:r w:rsidRPr="0048145F">
      <w:t>Motion till riksdagen</w:t>
    </w:r>
    <w:r w:rsidRPr="0048145F">
      <w:br/>
    </w:r>
    <w:r w:rsidRPr="0048145F">
      <w:fldChar w:fldCharType="begin" w:fldLock="1"/>
    </w:r>
    <w:r w:rsidRPr="0048145F">
      <w:instrText xml:space="preserve"> DOCPROPERTY "YearUser" *\charformat </w:instrText>
    </w:r>
    <w:r w:rsidRPr="0048145F">
      <w:fldChar w:fldCharType="separate"/>
    </w:r>
    <w:r w:rsidRPr="0048145F">
      <w:t>2009/10</w:t>
    </w:r>
    <w:r w:rsidRPr="0048145F">
      <w:fldChar w:fldCharType="end"/>
    </w:r>
    <w:r w:rsidRPr="0048145F">
      <w:t>:</w:t>
    </w:r>
    <w:r w:rsidRPr="0048145F">
      <w:fldChar w:fldCharType="begin" w:fldLock="1"/>
    </w:r>
    <w:r w:rsidRPr="0048145F">
      <w:instrText xml:space="preserve"> DOCPROPERTY "Motionsnummer" *\charformat </w:instrText>
    </w:r>
    <w:r w:rsidRPr="0048145F">
      <w:fldChar w:fldCharType="separate"/>
    </w:r>
    <w:r w:rsidRPr="0048145F">
      <w:t>A314</w:t>
    </w:r>
    <w:r w:rsidRPr="0048145F">
      <w:fldChar w:fldCharType="end"/>
    </w:r>
  </w:p>
  <w:p w:rsidR="0048145F" w:rsidRPr="0048145F" w:rsidRDefault="0048145F">
    <w:pPr>
      <w:pStyle w:val="FSHNormalS5"/>
    </w:pPr>
    <w:r w:rsidRPr="0048145F">
      <w:fldChar w:fldCharType="begin" w:fldLock="1"/>
    </w:r>
    <w:r w:rsidRPr="0048145F">
      <w:instrText xml:space="preserve"> DOCPROPERTY "MotionarText" *\charformat </w:instrText>
    </w:r>
    <w:r w:rsidRPr="0048145F">
      <w:fldChar w:fldCharType="separate"/>
    </w:r>
    <w:r w:rsidRPr="0048145F">
      <w:t>av Nils Oskar Nilsson (m)</w:t>
    </w:r>
    <w:r w:rsidRPr="0048145F">
      <w:fldChar w:fldCharType="end"/>
    </w:r>
    <w:r w:rsidRPr="0048145F">
      <w:br/>
    </w:r>
    <w:r w:rsidRPr="0048145F">
      <w:fldChar w:fldCharType="begin" w:fldLock="1"/>
    </w:r>
    <w:r w:rsidRPr="0048145F">
      <w:instrText xml:space="preserve"> DOCPROPERTY "SvarFrasKort" *\charformat </w:instrText>
    </w:r>
    <w:r w:rsidRPr="0048145F">
      <w:fldChar w:fldCharType="end"/>
    </w:r>
  </w:p>
  <w:p w:rsidR="0048145F" w:rsidRPr="0048145F" w:rsidRDefault="0048145F">
    <w:pPr>
      <w:pStyle w:val="FSHTitel"/>
    </w:pPr>
    <w:r w:rsidRPr="0048145F">
      <w:fldChar w:fldCharType="begin" w:fldLock="1"/>
    </w:r>
    <w:r w:rsidRPr="0048145F">
      <w:instrText xml:space="preserve"> DOCPROPERTY</w:instrText>
    </w:r>
    <w:r w:rsidRPr="0048145F">
      <w:rPr>
        <w:sz w:val="18"/>
      </w:rPr>
      <w:instrText xml:space="preserve"> "RubrikSvar" *\charformat </w:instrText>
    </w:r>
    <w:r w:rsidRPr="0048145F">
      <w:fldChar w:fldCharType="separate"/>
    </w:r>
    <w:r w:rsidRPr="0048145F">
      <w:t>Åtgärder för Sveriges kulturarv</w:t>
    </w:r>
    <w:r w:rsidRPr="0048145F">
      <w:fldChar w:fldCharType="end"/>
    </w:r>
  </w:p>
  <w:p w:rsidR="0048145F" w:rsidRPr="0048145F" w:rsidRDefault="0048145F">
    <w:pPr>
      <w:pStyle w:val="Normal00"/>
    </w:pPr>
  </w:p>
  <w:p w:rsidR="0048145F" w:rsidRPr="0048145F" w:rsidRDefault="004814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8486050">
    <w:abstractNumId w:val="8"/>
  </w:num>
  <w:num w:numId="2" w16cid:durableId="122577678">
    <w:abstractNumId w:val="9"/>
  </w:num>
  <w:num w:numId="3" w16cid:durableId="1748767424">
    <w:abstractNumId w:val="8"/>
  </w:num>
  <w:num w:numId="4" w16cid:durableId="104740504">
    <w:abstractNumId w:val="9"/>
  </w:num>
  <w:num w:numId="5" w16cid:durableId="757559174">
    <w:abstractNumId w:val="13"/>
  </w:num>
  <w:num w:numId="6" w16cid:durableId="906964363">
    <w:abstractNumId w:val="10"/>
  </w:num>
  <w:num w:numId="7" w16cid:durableId="1473400907">
    <w:abstractNumId w:val="11"/>
  </w:num>
  <w:num w:numId="8" w16cid:durableId="450829795">
    <w:abstractNumId w:val="12"/>
  </w:num>
  <w:num w:numId="9" w16cid:durableId="1371370851">
    <w:abstractNumId w:val="8"/>
  </w:num>
  <w:num w:numId="10" w16cid:durableId="639965378">
    <w:abstractNumId w:val="3"/>
  </w:num>
  <w:num w:numId="11" w16cid:durableId="5906926">
    <w:abstractNumId w:val="2"/>
  </w:num>
  <w:num w:numId="12" w16cid:durableId="1353842734">
    <w:abstractNumId w:val="1"/>
  </w:num>
  <w:num w:numId="13" w16cid:durableId="82606107">
    <w:abstractNumId w:val="0"/>
  </w:num>
  <w:num w:numId="14" w16cid:durableId="1819565308">
    <w:abstractNumId w:val="9"/>
  </w:num>
  <w:num w:numId="15" w16cid:durableId="83189916">
    <w:abstractNumId w:val="7"/>
  </w:num>
  <w:num w:numId="16" w16cid:durableId="387610692">
    <w:abstractNumId w:val="6"/>
  </w:num>
  <w:num w:numId="17" w16cid:durableId="628897575">
    <w:abstractNumId w:val="5"/>
  </w:num>
  <w:num w:numId="18" w16cid:durableId="536744191">
    <w:abstractNumId w:val="4"/>
  </w:num>
  <w:num w:numId="19" w16cid:durableId="916284912">
    <w:abstractNumId w:val="11"/>
  </w:num>
  <w:num w:numId="20" w16cid:durableId="28192288">
    <w:abstractNumId w:val="10"/>
  </w:num>
  <w:num w:numId="21" w16cid:durableId="889223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7134443A-78C6-4ABA-8302-BBEF5087A9BB}"/>
  </w:docVars>
  <w:rsids>
    <w:rsidRoot w:val="00C0122A"/>
    <w:rsid w:val="0048145F"/>
    <w:rsid w:val="00C0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0CA55B5-8750-40F2-8EB7-FAD1A6AF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2627</Characters>
  <Application>Microsoft Office Word</Application>
  <DocSecurity>4</DocSecurity>
  <Lines>50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m1696</vt:lpstr>
    </vt:vector>
  </TitlesOfParts>
  <Company>Riksdagen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m1696</dc:title>
  <dc:subject>m1696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2009-12-11T16:21:00Z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Åtgärder för Sveriges kulturarv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Sveriges kulturarv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Nils Oskar Nilsson (m)</vt:lpwstr>
  </property>
  <property fmtid="{D5CDD505-2E9C-101B-9397-08002B2CF9AE}" pid="26" name="MotionarLista">
    <vt:lpwstr>Nilsson, Nils 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Nils Oskar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jeppe.samuelsson@riksdagen.se</vt:lpwstr>
  </property>
  <property fmtid="{D5CDD505-2E9C-101B-9397-08002B2CF9AE}" pid="45" name="ReservUID">
    <vt:lpwstr>je0312aa</vt:lpwstr>
  </property>
  <property fmtid="{D5CDD505-2E9C-101B-9397-08002B2CF9AE}" pid="46" name="MotionID">
    <vt:lpwstr>20092010000000000109000016960069</vt:lpwstr>
  </property>
  <property fmtid="{D5CDD505-2E9C-101B-9397-08002B2CF9AE}" pid="47" name="datum">
    <vt:lpwstr>090930</vt:lpwstr>
  </property>
  <property fmtid="{D5CDD505-2E9C-101B-9397-08002B2CF9AE}" pid="48" name="avsändar-e-post">
    <vt:lpwstr>jeppe.samuelsson@riksdagen.se</vt:lpwstr>
  </property>
  <property fmtid="{D5CDD505-2E9C-101B-9397-08002B2CF9AE}" pid="49" name="id">
    <vt:lpwstr>20092010000000000109000016960069</vt:lpwstr>
  </property>
  <property fmtid="{D5CDD505-2E9C-101B-9397-08002B2CF9AE}" pid="50" name="nummer">
    <vt:lpwstr>314</vt:lpwstr>
  </property>
  <property fmtid="{D5CDD505-2E9C-101B-9397-08002B2CF9AE}" pid="51" name="utskottsbeteckning">
    <vt:lpwstr>A</vt:lpwstr>
  </property>
  <property fmtid="{D5CDD505-2E9C-101B-9397-08002B2CF9AE}" pid="52" name="GlobalUID">
    <vt:lpwstr>{35D66702-F3A5-4F12-B996-A00FCBAFE9D5}</vt:lpwstr>
  </property>
  <property fmtid="{D5CDD505-2E9C-101B-9397-08002B2CF9AE}" pid="53" name="Överföringar">
    <vt:i4>0</vt:i4>
  </property>
  <property fmtid="{D5CDD505-2E9C-101B-9397-08002B2CF9AE}" pid="54" name="Checksum">
    <vt:lpwstr>*0020362936397*</vt:lpwstr>
  </property>
  <property fmtid="{D5CDD505-2E9C-101B-9397-08002B2CF9AE}" pid="55" name="skuggnummer">
    <vt:lpwstr>2240</vt:lpwstr>
  </property>
  <property fmtid="{D5CDD505-2E9C-101B-9397-08002B2CF9AE}" pid="56" name="urixVersion">
    <vt:lpwstr>4.0.0.9</vt:lpwstr>
  </property>
  <property fmtid="{D5CDD505-2E9C-101B-9397-08002B2CF9AE}" pid="57" name="urixOrigin">
    <vt:lpwstr>091211 17:21:53.902</vt:lpwstr>
  </property>
  <property fmtid="{D5CDD505-2E9C-101B-9397-08002B2CF9AE}" pid="58" name="urixGuid">
    <vt:lpwstr>{B882E26E-73E5-441F-A536-A0B29E160647}</vt:lpwstr>
  </property>
</Properties>
</file>