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280B" w:rsidRDefault="006E6682" w14:paraId="22DB7761" w14:textId="77777777">
      <w:pPr>
        <w:pStyle w:val="RubrikFrslagTIllRiksdagsbeslut"/>
      </w:pPr>
      <w:sdt>
        <w:sdtPr>
          <w:alias w:val="CC_Boilerplate_4"/>
          <w:tag w:val="CC_Boilerplate_4"/>
          <w:id w:val="-1644581176"/>
          <w:lock w:val="sdtContentLocked"/>
          <w:placeholder>
            <w:docPart w:val="D60EBD7FB7564BDC981900B5BB100E1F"/>
          </w:placeholder>
          <w:text/>
        </w:sdtPr>
        <w:sdtEndPr/>
        <w:sdtContent>
          <w:r w:rsidRPr="009B062B" w:rsidR="00AF30DD">
            <w:t>Förslag till riksdagsbeslut</w:t>
          </w:r>
        </w:sdtContent>
      </w:sdt>
      <w:bookmarkEnd w:id="0"/>
      <w:bookmarkEnd w:id="1"/>
    </w:p>
    <w:sdt>
      <w:sdtPr>
        <w:alias w:val="Yrkande 1"/>
        <w:tag w:val="86042169-fb59-47ac-8b3d-711b11dfd6da"/>
        <w:id w:val="2126111458"/>
        <w:lock w:val="sdtLocked"/>
      </w:sdtPr>
      <w:sdtEndPr/>
      <w:sdtContent>
        <w:p w:rsidR="00062421" w:rsidRDefault="00BC1807" w14:paraId="4914D5DB" w14:textId="77777777">
          <w:pPr>
            <w:pStyle w:val="Frslagstext"/>
            <w:numPr>
              <w:ilvl w:val="0"/>
              <w:numId w:val="0"/>
            </w:numPr>
          </w:pPr>
          <w:r>
            <w:t>Riksdagen ställer sig bakom det som anförs i motionen om att regeringen bör tvinga streamingstjänster att stärka konsumenträtt och geografisk användartillgänglighet,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FF502CB14A8E8CBB2DFFAD5D9767"/>
        </w:placeholder>
        <w:text/>
      </w:sdtPr>
      <w:sdtEndPr/>
      <w:sdtContent>
        <w:p w:rsidRPr="009B062B" w:rsidR="006D79C9" w:rsidP="00333E95" w:rsidRDefault="006D79C9" w14:paraId="2F3A00F8" w14:textId="77777777">
          <w:pPr>
            <w:pStyle w:val="Rubrik1"/>
          </w:pPr>
          <w:r>
            <w:t>Motivering</w:t>
          </w:r>
        </w:p>
      </w:sdtContent>
    </w:sdt>
    <w:bookmarkEnd w:displacedByCustomXml="prev" w:id="3"/>
    <w:bookmarkEnd w:displacedByCustomXml="prev" w:id="4"/>
    <w:p w:rsidR="00BB6339" w:rsidP="008E0FE2" w:rsidRDefault="004D7027" w14:paraId="4EC52017" w14:textId="4D22EA42">
      <w:pPr>
        <w:pStyle w:val="Normalutanindragellerluft"/>
      </w:pPr>
      <w:r>
        <w:t>Idag finns en myriad av streamingtjänster med olika villkor</w:t>
      </w:r>
      <w:r w:rsidR="00D35288">
        <w:t xml:space="preserve"> som ofta snabbt ändras. Ett återkommande problem är att mobiliteten i tjänsterna inte alltid är optimal, särskilt inte för bonusfamiljer där barn eller föräldrar regelbundet flyttar mellan boenden. Ett barn som hos den ena föräldern följer en serie på exempelvis Netflix (det finns även andra streamingtjänster) kan plötsligt uppleva att </w:t>
      </w:r>
      <w:r w:rsidR="000833EE">
        <w:t xml:space="preserve">det </w:t>
      </w:r>
      <w:r w:rsidR="00D35288">
        <w:t>när det kommer till den andra föräldern inte kommer åt sin egen inloggning utan kan behöva ett separat konto där vilket gör det svårare att hitta till rätt avsnitt i serien eller till rätt del i avsnittet om man avbrutit tittandet mitt i ett avsnitt. Detta leder så klart till frustration men skulle enkelt kunna åtgärdas genom att streamingtjänsterna tar höjd för den typen av användande i sina abonnemangsavtal. Konsumentministern bör därför föra en dialog med streaming</w:t>
      </w:r>
      <w:r w:rsidR="00660C08">
        <w:softHyphen/>
      </w:r>
      <w:r w:rsidR="00D35288">
        <w:t>tjänsterna om detta för att bevaka och öka konsumenträtten i förhållande till streamingbolagen.</w:t>
      </w:r>
    </w:p>
    <w:sdt>
      <w:sdtPr>
        <w:rPr>
          <w:i/>
          <w:noProof/>
        </w:rPr>
        <w:alias w:val="CC_Underskrifter"/>
        <w:tag w:val="CC_Underskrifter"/>
        <w:id w:val="583496634"/>
        <w:lock w:val="sdtContentLocked"/>
        <w:placeholder>
          <w:docPart w:val="61A707869DB94E14925C4B4F5714CEC4"/>
        </w:placeholder>
      </w:sdtPr>
      <w:sdtEndPr/>
      <w:sdtContent>
        <w:p w:rsidR="009E280B" w:rsidP="00127EB4" w:rsidRDefault="009E280B" w14:paraId="2D35F557" w14:textId="77777777"/>
        <w:p w:rsidR="009E280B" w:rsidP="00127EB4" w:rsidRDefault="006E6682" w14:paraId="38FFADDB" w14:textId="1DE8222E"/>
      </w:sdtContent>
    </w:sdt>
    <w:tbl>
      <w:tblPr>
        <w:tblW w:w="5000" w:type="pct"/>
        <w:tblLook w:val="04A0" w:firstRow="1" w:lastRow="0" w:firstColumn="1" w:lastColumn="0" w:noHBand="0" w:noVBand="1"/>
        <w:tblCaption w:val="underskrifter"/>
      </w:tblPr>
      <w:tblGrid>
        <w:gridCol w:w="4252"/>
        <w:gridCol w:w="4252"/>
      </w:tblGrid>
      <w:tr w:rsidR="00062421" w14:paraId="250E9568" w14:textId="77777777">
        <w:trPr>
          <w:cantSplit/>
        </w:trPr>
        <w:tc>
          <w:tcPr>
            <w:tcW w:w="50" w:type="pct"/>
            <w:vAlign w:val="bottom"/>
          </w:tcPr>
          <w:p w:rsidR="00062421" w:rsidRDefault="00BC1807" w14:paraId="390D1DE7" w14:textId="77777777">
            <w:pPr>
              <w:pStyle w:val="Underskrifter"/>
              <w:spacing w:after="0"/>
            </w:pPr>
            <w:r>
              <w:t>Jacob Risberg (MP)</w:t>
            </w:r>
          </w:p>
        </w:tc>
        <w:tc>
          <w:tcPr>
            <w:tcW w:w="50" w:type="pct"/>
            <w:vAlign w:val="bottom"/>
          </w:tcPr>
          <w:p w:rsidR="00062421" w:rsidRDefault="00062421" w14:paraId="4741094C" w14:textId="77777777">
            <w:pPr>
              <w:pStyle w:val="Underskrifter"/>
              <w:spacing w:after="0"/>
            </w:pPr>
          </w:p>
        </w:tc>
      </w:tr>
    </w:tbl>
    <w:p w:rsidRPr="008E0FE2" w:rsidR="004801AC" w:rsidP="00DF3554" w:rsidRDefault="004801AC" w14:paraId="1F5D0CEE" w14:textId="43BD76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4231" w14:textId="77777777" w:rsidR="006E6682" w:rsidRDefault="006E6682" w:rsidP="000C1CAD">
      <w:pPr>
        <w:spacing w:line="240" w:lineRule="auto"/>
      </w:pPr>
      <w:r>
        <w:separator/>
      </w:r>
    </w:p>
  </w:endnote>
  <w:endnote w:type="continuationSeparator" w:id="0">
    <w:p w14:paraId="1803F8D1" w14:textId="77777777" w:rsidR="006E6682" w:rsidRDefault="006E6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8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B7E6" w14:textId="02E395F6" w:rsidR="00262EA3" w:rsidRPr="00127EB4" w:rsidRDefault="00262EA3" w:rsidP="0012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A43D" w14:textId="77777777" w:rsidR="006E6682" w:rsidRDefault="006E6682" w:rsidP="000C1CAD">
      <w:pPr>
        <w:spacing w:line="240" w:lineRule="auto"/>
      </w:pPr>
      <w:r>
        <w:separator/>
      </w:r>
    </w:p>
  </w:footnote>
  <w:footnote w:type="continuationSeparator" w:id="0">
    <w:p w14:paraId="57392970" w14:textId="77777777" w:rsidR="006E6682" w:rsidRDefault="006E66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46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0D5AE" wp14:editId="2F422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7130C" w14:textId="2E7BE54C" w:rsidR="00262EA3" w:rsidRDefault="006E6682" w:rsidP="008103B5">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0D5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07130C" w14:textId="2E7BE54C" w:rsidR="00262EA3" w:rsidRDefault="006E6682" w:rsidP="008103B5">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v:textbox>
              <w10:wrap anchorx="page"/>
            </v:shape>
          </w:pict>
        </mc:Fallback>
      </mc:AlternateContent>
    </w:r>
  </w:p>
  <w:p w14:paraId="6BAE8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D49B" w14:textId="77777777" w:rsidR="00262EA3" w:rsidRDefault="00262EA3" w:rsidP="008563AC">
    <w:pPr>
      <w:jc w:val="right"/>
    </w:pPr>
  </w:p>
  <w:p w14:paraId="3EAB0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57F0" w14:textId="77777777" w:rsidR="00262EA3" w:rsidRDefault="006E6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7BBF7" wp14:editId="7BC2B7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95F70" w14:textId="5AA32DDE" w:rsidR="00262EA3" w:rsidRDefault="006E6682" w:rsidP="00A314CF">
    <w:pPr>
      <w:pStyle w:val="FSHNormal"/>
      <w:spacing w:before="40"/>
    </w:pPr>
    <w:sdt>
      <w:sdtPr>
        <w:alias w:val="CC_Noformat_Motionstyp"/>
        <w:tag w:val="CC_Noformat_Motionstyp"/>
        <w:id w:val="1162973129"/>
        <w:lock w:val="sdtContentLocked"/>
        <w15:appearance w15:val="hidden"/>
        <w:text/>
      </w:sdtPr>
      <w:sdtEndPr/>
      <w:sdtContent>
        <w:r w:rsidR="00127EB4">
          <w:t>Enskild motion</w:t>
        </w:r>
      </w:sdtContent>
    </w:sdt>
    <w:r w:rsidR="00821B36">
      <w:t xml:space="preserve"> </w:t>
    </w:r>
    <w:sdt>
      <w:sdtPr>
        <w:alias w:val="CC_Noformat_Partikod"/>
        <w:tag w:val="CC_Noformat_Partikod"/>
        <w:id w:val="1471015553"/>
        <w:text/>
      </w:sdtPr>
      <w:sdtEndPr/>
      <w:sdtContent>
        <w:r w:rsidR="004D7027">
          <w:t>MP</w:t>
        </w:r>
      </w:sdtContent>
    </w:sdt>
    <w:sdt>
      <w:sdtPr>
        <w:alias w:val="CC_Noformat_Partinummer"/>
        <w:tag w:val="CC_Noformat_Partinummer"/>
        <w:id w:val="-2014525982"/>
        <w:text/>
      </w:sdtPr>
      <w:sdtEndPr/>
      <w:sdtContent>
        <w:r w:rsidR="004D7027">
          <w:t>2203</w:t>
        </w:r>
      </w:sdtContent>
    </w:sdt>
  </w:p>
  <w:p w14:paraId="13CF2FF2" w14:textId="77777777" w:rsidR="00262EA3" w:rsidRPr="008227B3" w:rsidRDefault="006E6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F0BBE" w14:textId="12027C91" w:rsidR="00262EA3" w:rsidRPr="008227B3" w:rsidRDefault="006E6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E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EB4">
          <w:t>:3413</w:t>
        </w:r>
      </w:sdtContent>
    </w:sdt>
  </w:p>
  <w:p w14:paraId="55222DAC" w14:textId="26243A36" w:rsidR="00262EA3" w:rsidRDefault="006E6682" w:rsidP="00E03A3D">
    <w:pPr>
      <w:pStyle w:val="Motionr"/>
    </w:pPr>
    <w:sdt>
      <w:sdtPr>
        <w:alias w:val="CC_Noformat_Avtext"/>
        <w:tag w:val="CC_Noformat_Avtext"/>
        <w:id w:val="-2020768203"/>
        <w:lock w:val="sdtContentLocked"/>
        <w:placeholder>
          <w:docPart w:val="54708E6513B246DD97BFBD81DB576E0B"/>
        </w:placeholder>
        <w15:appearance w15:val="hidden"/>
        <w:text/>
      </w:sdtPr>
      <w:sdtEndPr/>
      <w:sdtContent>
        <w:r w:rsidR="00127EB4">
          <w:t>av Jacob Risberg (MP)</w:t>
        </w:r>
      </w:sdtContent>
    </w:sdt>
  </w:p>
  <w:sdt>
    <w:sdtPr>
      <w:alias w:val="CC_Noformat_Rubtext"/>
      <w:tag w:val="CC_Noformat_Rubtext"/>
      <w:id w:val="-218060500"/>
      <w:lock w:val="sdtLocked"/>
      <w:placeholder>
        <w:docPart w:val="4A24A4819FEA41ACAED47C684C1BFA76"/>
      </w:placeholder>
      <w:text/>
    </w:sdtPr>
    <w:sdtEndPr/>
    <w:sdtContent>
      <w:p w14:paraId="1B3EFB6D" w14:textId="57FE7B5D" w:rsidR="00262EA3" w:rsidRDefault="004D7027" w:rsidP="00283E0F">
        <w:pPr>
          <w:pStyle w:val="FSHRub2"/>
        </w:pPr>
        <w:r>
          <w:t>Underlättande av mobiliteten i streamningstjänster</w:t>
        </w:r>
      </w:p>
    </w:sdtContent>
  </w:sdt>
  <w:sdt>
    <w:sdtPr>
      <w:alias w:val="CC_Boilerplate_3"/>
      <w:tag w:val="CC_Boilerplate_3"/>
      <w:id w:val="1606463544"/>
      <w:lock w:val="sdtContentLocked"/>
      <w15:appearance w15:val="hidden"/>
      <w:text w:multiLine="1"/>
    </w:sdtPr>
    <w:sdtEndPr/>
    <w:sdtContent>
      <w:p w14:paraId="5A4033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1268143">
    <w:abstractNumId w:val="9"/>
  </w:num>
  <w:num w:numId="2" w16cid:durableId="1148089984">
    <w:abstractNumId w:val="8"/>
  </w:num>
  <w:num w:numId="3" w16cid:durableId="858275315">
    <w:abstractNumId w:val="16"/>
  </w:num>
  <w:num w:numId="4" w16cid:durableId="2129617186">
    <w:abstractNumId w:val="14"/>
  </w:num>
  <w:num w:numId="5" w16cid:durableId="1534031345">
    <w:abstractNumId w:val="17"/>
  </w:num>
  <w:num w:numId="6" w16cid:durableId="836842568">
    <w:abstractNumId w:val="18"/>
  </w:num>
  <w:num w:numId="7" w16cid:durableId="804813387">
    <w:abstractNumId w:val="11"/>
  </w:num>
  <w:num w:numId="8" w16cid:durableId="2048406107">
    <w:abstractNumId w:val="12"/>
  </w:num>
  <w:num w:numId="9" w16cid:durableId="193202748">
    <w:abstractNumId w:val="15"/>
  </w:num>
  <w:num w:numId="10" w16cid:durableId="1829206472">
    <w:abstractNumId w:val="22"/>
  </w:num>
  <w:num w:numId="11" w16cid:durableId="951401249">
    <w:abstractNumId w:val="21"/>
  </w:num>
  <w:num w:numId="12" w16cid:durableId="1929190939">
    <w:abstractNumId w:val="21"/>
  </w:num>
  <w:num w:numId="13" w16cid:durableId="483467827">
    <w:abstractNumId w:val="3"/>
  </w:num>
  <w:num w:numId="14" w16cid:durableId="1483618864">
    <w:abstractNumId w:val="2"/>
  </w:num>
  <w:num w:numId="15" w16cid:durableId="748187258">
    <w:abstractNumId w:val="1"/>
  </w:num>
  <w:num w:numId="16" w16cid:durableId="882794439">
    <w:abstractNumId w:val="0"/>
  </w:num>
  <w:num w:numId="17" w16cid:durableId="579632878">
    <w:abstractNumId w:val="7"/>
  </w:num>
  <w:num w:numId="18" w16cid:durableId="40637067">
    <w:abstractNumId w:val="6"/>
  </w:num>
  <w:num w:numId="19" w16cid:durableId="569122234">
    <w:abstractNumId w:val="5"/>
  </w:num>
  <w:num w:numId="20" w16cid:durableId="1036855746">
    <w:abstractNumId w:val="4"/>
  </w:num>
  <w:num w:numId="21" w16cid:durableId="1901817936">
    <w:abstractNumId w:val="21"/>
  </w:num>
  <w:num w:numId="22" w16cid:durableId="1990596201">
    <w:abstractNumId w:val="21"/>
  </w:num>
  <w:num w:numId="23" w16cid:durableId="424229915">
    <w:abstractNumId w:val="21"/>
  </w:num>
  <w:num w:numId="24" w16cid:durableId="1245989704">
    <w:abstractNumId w:val="21"/>
  </w:num>
  <w:num w:numId="25" w16cid:durableId="1383214969">
    <w:abstractNumId w:val="21"/>
  </w:num>
  <w:num w:numId="26" w16cid:durableId="1790782090">
    <w:abstractNumId w:val="22"/>
  </w:num>
  <w:num w:numId="27" w16cid:durableId="1271233589">
    <w:abstractNumId w:val="22"/>
  </w:num>
  <w:num w:numId="28" w16cid:durableId="2032871844">
    <w:abstractNumId w:val="22"/>
  </w:num>
  <w:num w:numId="29" w16cid:durableId="323289594">
    <w:abstractNumId w:val="22"/>
  </w:num>
  <w:num w:numId="30" w16cid:durableId="661353899">
    <w:abstractNumId w:val="21"/>
  </w:num>
  <w:num w:numId="31" w16cid:durableId="1928071349">
    <w:abstractNumId w:val="21"/>
  </w:num>
  <w:num w:numId="32" w16cid:durableId="1334724875">
    <w:abstractNumId w:val="22"/>
  </w:num>
  <w:num w:numId="33" w16cid:durableId="121384396">
    <w:abstractNumId w:val="21"/>
  </w:num>
  <w:num w:numId="34" w16cid:durableId="759759732">
    <w:abstractNumId w:val="18"/>
  </w:num>
  <w:num w:numId="35" w16cid:durableId="1108042438">
    <w:abstractNumId w:val="18"/>
    <w:lvlOverride w:ilvl="0">
      <w:startOverride w:val="1"/>
    </w:lvlOverride>
  </w:num>
  <w:num w:numId="36" w16cid:durableId="1014379100">
    <w:abstractNumId w:val="19"/>
  </w:num>
  <w:num w:numId="37" w16cid:durableId="607078355">
    <w:abstractNumId w:val="18"/>
    <w:lvlOverride w:ilvl="0">
      <w:startOverride w:val="1"/>
    </w:lvlOverride>
  </w:num>
  <w:num w:numId="38" w16cid:durableId="1330789959">
    <w:abstractNumId w:val="13"/>
  </w:num>
  <w:num w:numId="39" w16cid:durableId="1059742208">
    <w:abstractNumId w:val="10"/>
  </w:num>
  <w:num w:numId="40" w16cid:durableId="4262745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21"/>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EE"/>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B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C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08"/>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8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3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09"/>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0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D98E"/>
  <w15:chartTrackingRefBased/>
  <w15:docId w15:val="{720FB9D5-94FF-46F6-8DB2-7453D337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0EBD7FB7564BDC981900B5BB100E1F"/>
        <w:category>
          <w:name w:val="Allmänt"/>
          <w:gallery w:val="placeholder"/>
        </w:category>
        <w:types>
          <w:type w:val="bbPlcHdr"/>
        </w:types>
        <w:behaviors>
          <w:behavior w:val="content"/>
        </w:behaviors>
        <w:guid w:val="{C8B11223-0620-4626-9937-7B2C74B5AEF0}"/>
      </w:docPartPr>
      <w:docPartBody>
        <w:p w:rsidR="00485B2D" w:rsidRDefault="00485B2D">
          <w:pPr>
            <w:pStyle w:val="D60EBD7FB7564BDC981900B5BB100E1F"/>
          </w:pPr>
          <w:r w:rsidRPr="005A0A93">
            <w:rPr>
              <w:rStyle w:val="Platshllartext"/>
            </w:rPr>
            <w:t>Förslag till riksdagsbeslut</w:t>
          </w:r>
        </w:p>
      </w:docPartBody>
    </w:docPart>
    <w:docPart>
      <w:docPartPr>
        <w:name w:val="04DDFF502CB14A8E8CBB2DFFAD5D9767"/>
        <w:category>
          <w:name w:val="Allmänt"/>
          <w:gallery w:val="placeholder"/>
        </w:category>
        <w:types>
          <w:type w:val="bbPlcHdr"/>
        </w:types>
        <w:behaviors>
          <w:behavior w:val="content"/>
        </w:behaviors>
        <w:guid w:val="{B6010860-5867-44B2-91BA-160A23A3BD1B}"/>
      </w:docPartPr>
      <w:docPartBody>
        <w:p w:rsidR="00485B2D" w:rsidRDefault="00485B2D">
          <w:pPr>
            <w:pStyle w:val="04DDFF502CB14A8E8CBB2DFFAD5D9767"/>
          </w:pPr>
          <w:r w:rsidRPr="005A0A93">
            <w:rPr>
              <w:rStyle w:val="Platshllartext"/>
            </w:rPr>
            <w:t>Motivering</w:t>
          </w:r>
        </w:p>
      </w:docPartBody>
    </w:docPart>
    <w:docPart>
      <w:docPartPr>
        <w:name w:val="54708E6513B246DD97BFBD81DB576E0B"/>
        <w:category>
          <w:name w:val="Allmänt"/>
          <w:gallery w:val="placeholder"/>
        </w:category>
        <w:types>
          <w:type w:val="bbPlcHdr"/>
        </w:types>
        <w:behaviors>
          <w:behavior w:val="content"/>
        </w:behaviors>
        <w:guid w:val="{82C4C8C2-2901-4ED4-BF4A-B6EC39BCCD33}"/>
      </w:docPartPr>
      <w:docPartBody>
        <w:p w:rsidR="00485B2D" w:rsidRDefault="00485B2D">
          <w:pPr>
            <w:pStyle w:val="54708E6513B246DD97BFBD81DB576E0B"/>
          </w:pPr>
          <w:r>
            <w:rPr>
              <w:rStyle w:val="Platshllartext"/>
            </w:rPr>
            <w:t xml:space="preserve"> </w:t>
          </w:r>
        </w:p>
      </w:docPartBody>
    </w:docPart>
    <w:docPart>
      <w:docPartPr>
        <w:name w:val="4A24A4819FEA41ACAED47C684C1BFA76"/>
        <w:category>
          <w:name w:val="Allmänt"/>
          <w:gallery w:val="placeholder"/>
        </w:category>
        <w:types>
          <w:type w:val="bbPlcHdr"/>
        </w:types>
        <w:behaviors>
          <w:behavior w:val="content"/>
        </w:behaviors>
        <w:guid w:val="{8B8EEC36-1A3F-488A-9106-9EF37D092733}"/>
      </w:docPartPr>
      <w:docPartBody>
        <w:p w:rsidR="00485B2D" w:rsidRDefault="00485B2D">
          <w:pPr>
            <w:pStyle w:val="4A24A4819FEA41ACAED47C684C1BFA76"/>
          </w:pPr>
          <w:r>
            <w:t xml:space="preserve"> </w:t>
          </w:r>
        </w:p>
      </w:docPartBody>
    </w:docPart>
    <w:docPart>
      <w:docPartPr>
        <w:name w:val="61A707869DB94E14925C4B4F5714CEC4"/>
        <w:category>
          <w:name w:val="Allmänt"/>
          <w:gallery w:val="placeholder"/>
        </w:category>
        <w:types>
          <w:type w:val="bbPlcHdr"/>
        </w:types>
        <w:behaviors>
          <w:behavior w:val="content"/>
        </w:behaviors>
        <w:guid w:val="{537614FB-1382-46E0-8CCF-2C8E278063BC}"/>
      </w:docPartPr>
      <w:docPartBody>
        <w:p w:rsidR="00FA113F" w:rsidRDefault="00FA11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D"/>
    <w:rsid w:val="003851BB"/>
    <w:rsid w:val="00485B2D"/>
    <w:rsid w:val="00581401"/>
    <w:rsid w:val="00B70009"/>
    <w:rsid w:val="00FA1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0EBD7FB7564BDC981900B5BB100E1F">
    <w:name w:val="D60EBD7FB7564BDC981900B5BB100E1F"/>
  </w:style>
  <w:style w:type="paragraph" w:customStyle="1" w:styleId="04DDFF502CB14A8E8CBB2DFFAD5D9767">
    <w:name w:val="04DDFF502CB14A8E8CBB2DFFAD5D9767"/>
  </w:style>
  <w:style w:type="paragraph" w:customStyle="1" w:styleId="54708E6513B246DD97BFBD81DB576E0B">
    <w:name w:val="54708E6513B246DD97BFBD81DB576E0B"/>
  </w:style>
  <w:style w:type="paragraph" w:customStyle="1" w:styleId="4A24A4819FEA41ACAED47C684C1BFA76">
    <w:name w:val="4A24A4819FEA41ACAED47C684C1BF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1FC78-7F38-4751-A331-C9AEF746B6CE}"/>
</file>

<file path=customXml/itemProps2.xml><?xml version="1.0" encoding="utf-8"?>
<ds:datastoreItem xmlns:ds="http://schemas.openxmlformats.org/officeDocument/2006/customXml" ds:itemID="{D948F8C0-EFA3-401C-9407-CA75EDE1866D}"/>
</file>

<file path=customXml/itemProps3.xml><?xml version="1.0" encoding="utf-8"?>
<ds:datastoreItem xmlns:ds="http://schemas.openxmlformats.org/officeDocument/2006/customXml" ds:itemID="{3846C244-6041-4607-B009-E55B403CA0A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1072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Underlätta mobiliteten i streamningtjänster</vt:lpstr>
      <vt:lpstr>
      </vt:lpstr>
    </vt:vector>
  </TitlesOfParts>
  <Company>Sveriges riksdag</Company>
  <LinksUpToDate>false</LinksUpToDate>
  <CharactersWithSpaces>1252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