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E25D4" w14:textId="7082360F" w:rsidR="00133ECF" w:rsidRDefault="00133ECF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0A05F5">
        <w:t>18</w:t>
      </w:r>
      <w:r>
        <w:t>/</w:t>
      </w:r>
      <w:r w:rsidR="000A05F5">
        <w:t>19</w:t>
      </w:r>
      <w:r>
        <w:t>:</w:t>
      </w:r>
      <w:r w:rsidR="000A05F5">
        <w:t>37</w:t>
      </w:r>
      <w:r>
        <w:t xml:space="preserve"> av </w:t>
      </w:r>
      <w:r w:rsidR="000A05F5">
        <w:t xml:space="preserve">Jimmy </w:t>
      </w:r>
      <w:proofErr w:type="spellStart"/>
      <w:r w:rsidR="000A05F5">
        <w:t>Loord</w:t>
      </w:r>
      <w:proofErr w:type="spellEnd"/>
      <w:r>
        <w:t xml:space="preserve"> (</w:t>
      </w:r>
      <w:r w:rsidR="000A05F5">
        <w:t>KD</w:t>
      </w:r>
      <w:r>
        <w:t>)</w:t>
      </w:r>
      <w:r>
        <w:br/>
      </w:r>
      <w:r w:rsidR="000A05F5">
        <w:t>Tidiga insatser i skolan</w:t>
      </w:r>
    </w:p>
    <w:p w14:paraId="078E03A5" w14:textId="7055B52E" w:rsidR="00133ECF" w:rsidRDefault="000A05F5" w:rsidP="002749F7">
      <w:pPr>
        <w:pStyle w:val="Brdtext"/>
      </w:pPr>
      <w:r>
        <w:t xml:space="preserve">Jimmy </w:t>
      </w:r>
      <w:proofErr w:type="spellStart"/>
      <w:r>
        <w:t>Loord</w:t>
      </w:r>
      <w:proofErr w:type="spellEnd"/>
      <w:r w:rsidR="00133ECF">
        <w:t xml:space="preserve"> har frågat mig</w:t>
      </w:r>
      <w:r w:rsidR="00D90B62">
        <w:t xml:space="preserve"> om jag delar hans oro att den stora bristen på speciallärare riskerar att urholka ambitionerna i den nya läsa-skriva-räkna-garantin.</w:t>
      </w:r>
    </w:p>
    <w:p w14:paraId="237868BC" w14:textId="4654E39D" w:rsidR="002B38C9" w:rsidRDefault="002B38C9" w:rsidP="002B38C9">
      <w:pPr>
        <w:pStyle w:val="Brdtext"/>
      </w:pPr>
      <w:r>
        <w:t xml:space="preserve">Först vill jag </w:t>
      </w:r>
      <w:r w:rsidR="00AE1A3C">
        <w:t>understryka</w:t>
      </w:r>
      <w:r>
        <w:t xml:space="preserve"> att lärar</w:t>
      </w:r>
      <w:r w:rsidR="00B75EE7">
        <w:t>försörjningen</w:t>
      </w:r>
      <w:r>
        <w:t xml:space="preserve"> är en högt pr</w:t>
      </w:r>
      <w:r w:rsidR="00373308">
        <w:t>ioriterad fråga för regeringen.</w:t>
      </w:r>
      <w:r>
        <w:t xml:space="preserve"> </w:t>
      </w:r>
    </w:p>
    <w:p w14:paraId="393A9238" w14:textId="43AE3623" w:rsidR="00735BA5" w:rsidRDefault="00D90B62" w:rsidP="00735BA5">
      <w:pPr>
        <w:pStyle w:val="Brdtext"/>
      </w:pPr>
      <w:r>
        <w:t xml:space="preserve">Syftet med </w:t>
      </w:r>
      <w:r w:rsidR="007C74F6">
        <w:t xml:space="preserve">garantin </w:t>
      </w:r>
      <w:r w:rsidR="00AF5FD8">
        <w:t>för tidiga stödinsatser</w:t>
      </w:r>
      <w:r>
        <w:t xml:space="preserve"> är att en elev i behov av stöd </w:t>
      </w:r>
      <w:r w:rsidR="0045689B">
        <w:t xml:space="preserve">tidigt </w:t>
      </w:r>
      <w:r>
        <w:t xml:space="preserve">ska få rätt stöd. </w:t>
      </w:r>
      <w:r w:rsidR="00735BA5">
        <w:t xml:space="preserve">En viktig del för </w:t>
      </w:r>
      <w:r w:rsidR="002B38C9">
        <w:t>att garantin ska falla väl ut</w:t>
      </w:r>
      <w:r w:rsidR="00735BA5">
        <w:t xml:space="preserve"> är att det finns god tillgång till personal med specialpedagogisk kompetens. </w:t>
      </w:r>
      <w:r w:rsidR="002B38C9">
        <w:t>U</w:t>
      </w:r>
      <w:r w:rsidR="00735BA5">
        <w:t>nder de senas</w:t>
      </w:r>
      <w:r w:rsidR="007C74F6">
        <w:softHyphen/>
      </w:r>
      <w:r w:rsidR="00735BA5">
        <w:t xml:space="preserve">te åren har </w:t>
      </w:r>
      <w:r w:rsidR="002B38C9">
        <w:t xml:space="preserve">regeringen </w:t>
      </w:r>
      <w:r w:rsidR="007A1542">
        <w:t xml:space="preserve">därför </w:t>
      </w:r>
      <w:r w:rsidR="00735BA5">
        <w:t>vidtagit en rad åtgärder för att öka tillgången till sådan personal. I oktober 2011 fick S</w:t>
      </w:r>
      <w:r w:rsidR="00862684">
        <w:t>tatens s</w:t>
      </w:r>
      <w:r w:rsidR="00735BA5">
        <w:t>kolverk i uppdrag att genom</w:t>
      </w:r>
      <w:r w:rsidR="00BD2E93">
        <w:softHyphen/>
      </w:r>
      <w:r w:rsidR="00735BA5">
        <w:t>föra in</w:t>
      </w:r>
      <w:r w:rsidR="007C74F6">
        <w:softHyphen/>
      </w:r>
      <w:r w:rsidR="00735BA5">
        <w:t>sat</w:t>
      </w:r>
      <w:r w:rsidR="00FC6BF8">
        <w:softHyphen/>
      </w:r>
      <w:r w:rsidR="00735BA5">
        <w:t>ser för en för</w:t>
      </w:r>
      <w:r w:rsidR="00BD2E93">
        <w:softHyphen/>
      </w:r>
      <w:r w:rsidR="00735BA5">
        <w:t>stärkt elevhälsa under åren 2011–2015 (U2011/05947/S). Av redovisning</w:t>
      </w:r>
      <w:r w:rsidR="002B38C9">
        <w:t xml:space="preserve">en av </w:t>
      </w:r>
      <w:r w:rsidR="00735BA5">
        <w:t>uppdrag</w:t>
      </w:r>
      <w:r w:rsidR="00373308">
        <w:t>et fram</w:t>
      </w:r>
      <w:r w:rsidR="00735BA5">
        <w:t>går att statsbidraget haft positiva effek</w:t>
      </w:r>
      <w:r w:rsidR="006B4005">
        <w:softHyphen/>
      </w:r>
      <w:r w:rsidR="00735BA5">
        <w:t>ter och bidragit till att stärka elevhälsans verksamhet. Totalt har statsbidraget resulterat i 2 164 heltidstjänster inom elevhälsan, varav 674 specialpedagoger och 310 special</w:t>
      </w:r>
      <w:r w:rsidR="00BD2E93">
        <w:softHyphen/>
      </w:r>
      <w:r w:rsidR="00735BA5">
        <w:t>lärare.</w:t>
      </w:r>
      <w:r w:rsidR="008F6E16" w:rsidRPr="008F6E16">
        <w:t xml:space="preserve"> </w:t>
      </w:r>
      <w:r w:rsidR="008F6E16">
        <w:t xml:space="preserve">Regeringen har även tillfört medel för en utbyggnad av antalet utbildningsplatser på </w:t>
      </w:r>
      <w:r w:rsidR="008F6E16" w:rsidRPr="00BD2E93">
        <w:t>special</w:t>
      </w:r>
      <w:r w:rsidR="008F6E16">
        <w:softHyphen/>
      </w:r>
      <w:r w:rsidR="008F6E16" w:rsidRPr="00BD2E93">
        <w:t>lärar- och specialpedagogutbildningarna mot</w:t>
      </w:r>
      <w:r w:rsidR="008F6E16">
        <w:softHyphen/>
      </w:r>
      <w:r w:rsidR="008F6E16" w:rsidRPr="00BD2E93">
        <w:t>svarande 300 nybörjarplatser</w:t>
      </w:r>
      <w:r w:rsidR="008F6E16">
        <w:t>.</w:t>
      </w:r>
    </w:p>
    <w:p w14:paraId="1708450A" w14:textId="7FF73771" w:rsidR="00735BA5" w:rsidRDefault="00735BA5" w:rsidP="00735BA5">
      <w:pPr>
        <w:pStyle w:val="Brdtext"/>
      </w:pPr>
      <w:r>
        <w:t>Sedan hösten 2011 erbjuds fortbildningsinsatsen Lärarlyftet II, som syftar till att legitimerade lärare ska bli behöriga i alla de skolformer, ämnen och års</w:t>
      </w:r>
      <w:r w:rsidR="00EB5457">
        <w:softHyphen/>
      </w:r>
      <w:r>
        <w:t xml:space="preserve">kurser som de undervisar i. För att säkerställa att alla elever </w:t>
      </w:r>
      <w:r w:rsidR="002B38C9">
        <w:t>i</w:t>
      </w:r>
      <w:r>
        <w:t xml:space="preserve"> behov av spe</w:t>
      </w:r>
      <w:r w:rsidR="007C74F6">
        <w:softHyphen/>
      </w:r>
      <w:r>
        <w:t xml:space="preserve">cialpedagogiskt stöd ges tillgång till det, och ge fler förskollärare och lärare möjlighet att utöka sin kompetens, vidgade regeringen under 2016 </w:t>
      </w:r>
      <w:r w:rsidR="00AE1A3C">
        <w:t>sats</w:t>
      </w:r>
      <w:r w:rsidR="007C74F6">
        <w:softHyphen/>
      </w:r>
      <w:r w:rsidR="00AE1A3C">
        <w:lastRenderedPageBreak/>
        <w:t>ningen</w:t>
      </w:r>
      <w:r w:rsidR="00EB5457">
        <w:t>. Förutom speciallärar</w:t>
      </w:r>
      <w:r>
        <w:t>examen med inriktning mot utvecklingsstör</w:t>
      </w:r>
      <w:r w:rsidR="007C74F6">
        <w:softHyphen/>
      </w:r>
      <w:r>
        <w:t>ning, erbjuds även inriktning mot språk-, läs- och skrivutveckling, matema</w:t>
      </w:r>
      <w:r w:rsidR="007C74F6">
        <w:softHyphen/>
      </w:r>
      <w:r>
        <w:t>tik</w:t>
      </w:r>
      <w:r w:rsidR="007C74F6">
        <w:softHyphen/>
      </w:r>
      <w:r>
        <w:t>utveckling, dövhet eller hörselskada, synskada och grav språkstörning. Av förordningen (2007:222) om statsbidrag för fort</w:t>
      </w:r>
      <w:r w:rsidR="00EB5457">
        <w:t>bildning av lärare samt fri</w:t>
      </w:r>
      <w:r w:rsidR="007C74F6">
        <w:softHyphen/>
      </w:r>
      <w:r w:rsidR="00EB5457">
        <w:t>tids</w:t>
      </w:r>
      <w:r w:rsidR="007C74F6">
        <w:softHyphen/>
      </w:r>
      <w:r>
        <w:t>pedagoger och motsvarande följer att huvudmän kan få statsbidrag om 500 kronor per högskolepoäng för de som deltar i Lärarlyftet. För att särskilt locka till speciallärarutbildningar inom Lärarlyftet II höjde regeringen 2016 statsbidraget till 1</w:t>
      </w:r>
      <w:r w:rsidR="00AC11B8">
        <w:t> </w:t>
      </w:r>
      <w:r>
        <w:t xml:space="preserve">000 kronor per högskolepoäng. Under 2016 förbättrades villkoren ytterligare för de huvudmän som har förskollärare och lärare som deltar i utbildning till </w:t>
      </w:r>
      <w:r w:rsidR="00AE1A3C">
        <w:t xml:space="preserve">bl.a. </w:t>
      </w:r>
      <w:r>
        <w:t>speciallärare eller specialpedagog</w:t>
      </w:r>
      <w:r w:rsidR="00AE1A3C">
        <w:t xml:space="preserve">, </w:t>
      </w:r>
      <w:r>
        <w:t>då det sökbara statsbidraget täcker delar av deltagarens lönekostnad under utbildningstiden.</w:t>
      </w:r>
    </w:p>
    <w:p w14:paraId="334D4A2E" w14:textId="72132A9C" w:rsidR="00735BA5" w:rsidRDefault="00735BA5" w:rsidP="00735BA5">
      <w:pPr>
        <w:pStyle w:val="Brdtext"/>
      </w:pPr>
      <w:r>
        <w:t>Vidare har regeringen beslutat förordningen (2015:215) om statsbidrag för de lägre årskurserna i grundskolan och motsvarande skolformer samt viss annan utbildning. Syftet är bl.a. att utöka antalet förskollärare</w:t>
      </w:r>
      <w:r w:rsidR="00AC11B8">
        <w:t xml:space="preserve"> </w:t>
      </w:r>
      <w:r w:rsidR="003A7523">
        <w:t>eller</w:t>
      </w:r>
      <w:r w:rsidR="00AC11B8">
        <w:t xml:space="preserve"> </w:t>
      </w:r>
      <w:r>
        <w:t>lärare ink</w:t>
      </w:r>
      <w:r w:rsidR="007C74F6">
        <w:softHyphen/>
      </w:r>
      <w:r>
        <w:t xml:space="preserve">lusive speciallärare och fritidspedagoger eller motsvarande i fritidshemmet </w:t>
      </w:r>
      <w:r w:rsidR="00AF5FD8">
        <w:t xml:space="preserve">för att </w:t>
      </w:r>
      <w:r>
        <w:t>höja utbildningens kvalitet för de lägre årskurserna och ge förskol</w:t>
      </w:r>
      <w:r w:rsidR="007C74F6">
        <w:softHyphen/>
      </w:r>
      <w:r>
        <w:t>lärare och lärare i förskoleklass och årskurs 1–3 mer tid för varje elev. Intresset för lågstadiesatsningen har varit stort. Samtliga av landets 290 kommuner och drygt hälften av de enskilda huvudmännen sökte bidrag i lågstadiesatsningen första året. T</w:t>
      </w:r>
      <w:r w:rsidR="00AF5FD8">
        <w:t>otalt</w:t>
      </w:r>
      <w:r w:rsidR="007C74F6">
        <w:t xml:space="preserve"> ansökte huvudmännen om bi</w:t>
      </w:r>
      <w:r>
        <w:t>dr</w:t>
      </w:r>
      <w:r w:rsidR="00AE1A3C">
        <w:t>ag till förstärkning av cirka 2 </w:t>
      </w:r>
      <w:r>
        <w:t>150 heltidstjänster för lärare, 390 f</w:t>
      </w:r>
      <w:r w:rsidR="00373308">
        <w:t>ör</w:t>
      </w:r>
      <w:r>
        <w:t>skollärare och 630 speciallärare.</w:t>
      </w:r>
    </w:p>
    <w:p w14:paraId="37238D5F" w14:textId="04617AAC" w:rsidR="00735BA5" w:rsidRDefault="00735BA5" w:rsidP="00735BA5">
      <w:pPr>
        <w:pStyle w:val="Brdtext"/>
      </w:pPr>
      <w:r>
        <w:t xml:space="preserve">I syfte att stärka den specialpedagogiska kompetensen </w:t>
      </w:r>
      <w:r w:rsidR="0045746D">
        <w:t xml:space="preserve">hos lärare </w:t>
      </w:r>
      <w:r>
        <w:t>generellt i grundskolan,</w:t>
      </w:r>
      <w:r w:rsidR="007C74F6">
        <w:t xml:space="preserve"> motsvarande utbildning vid sär</w:t>
      </w:r>
      <w:r>
        <w:t>skilda ungdomshem och same</w:t>
      </w:r>
      <w:r w:rsidR="00EB5457">
        <w:softHyphen/>
      </w:r>
      <w:r>
        <w:t>skolan beslutade regeringen i december 2015 att ge Skolverket i uppdrag att ans</w:t>
      </w:r>
      <w:r w:rsidR="007C74F6">
        <w:t>vara för fortbildning i special</w:t>
      </w:r>
      <w:r>
        <w:t>pedagogik. Fortbildningen som ska utgå från lärarnas behov och vara verksamhetsnära baseras på kollegialt lärande med professionellt stöd i form av handledare (U2015/05783/S).</w:t>
      </w:r>
    </w:p>
    <w:p w14:paraId="2407E90A" w14:textId="77777777" w:rsidR="007C74F6" w:rsidRDefault="00735BA5" w:rsidP="0045746D">
      <w:pPr>
        <w:pStyle w:val="Brdtext"/>
      </w:pPr>
      <w:r>
        <w:t>I syfte att öka den genomsnittliga pers</w:t>
      </w:r>
      <w:r w:rsidR="007C74F6">
        <w:t>onaltätheten inom elevhälsan be</w:t>
      </w:r>
      <w:r>
        <w:t>slu</w:t>
      </w:r>
      <w:r w:rsidR="00EB5457">
        <w:softHyphen/>
      </w:r>
      <w:r>
        <w:t>tade regeringen f</w:t>
      </w:r>
      <w:r w:rsidR="00EB5457">
        <w:t>örordningen (2016:400) om stats</w:t>
      </w:r>
      <w:r>
        <w:t>bidrag för personalför</w:t>
      </w:r>
      <w:r w:rsidR="007C74F6">
        <w:softHyphen/>
      </w:r>
      <w:r>
        <w:t>stärkning inom elevhälsan och när det gäller specialpedagogiska insatser och för fortbildning när det gäller sådana insatser. Statsbidraget får bl.a. lämna</w:t>
      </w:r>
      <w:r w:rsidR="00EB5457">
        <w:t>s till en huvudman för förskole</w:t>
      </w:r>
      <w:r>
        <w:t>klassen, grundskolan, specialskolan och same</w:t>
      </w:r>
      <w:r w:rsidR="007C74F6">
        <w:softHyphen/>
      </w:r>
      <w:r>
        <w:t>skolan för kostnader för personalförstärkning när det gäller spe</w:t>
      </w:r>
      <w:r w:rsidR="007C74F6">
        <w:t>cial</w:t>
      </w:r>
      <w:r w:rsidR="00EB5457">
        <w:t>pedago</w:t>
      </w:r>
      <w:r w:rsidR="007C74F6">
        <w:softHyphen/>
      </w:r>
      <w:r w:rsidR="00EB5457">
        <w:t>giska insatser i skol</w:t>
      </w:r>
      <w:r>
        <w:t>formen. Förordningen innehåller även bestämmelser om statsbidrag för fortbildning av förskollärare och lärare i bl.a. förskole</w:t>
      </w:r>
      <w:r w:rsidR="00EB5457">
        <w:t xml:space="preserve">klassen </w:t>
      </w:r>
      <w:r w:rsidR="00EB5457">
        <w:lastRenderedPageBreak/>
        <w:t>och grund</w:t>
      </w:r>
      <w:r w:rsidR="00844C67">
        <w:t>s</w:t>
      </w:r>
      <w:r>
        <w:t>kolan i syfte att förskollärarna och</w:t>
      </w:r>
      <w:r w:rsidR="00EB5457">
        <w:t xml:space="preserve"> lärarna ska avlägga en special</w:t>
      </w:r>
      <w:r w:rsidR="007C74F6">
        <w:softHyphen/>
      </w:r>
      <w:r>
        <w:t>lärarexamen eller specialpedagogexame</w:t>
      </w:r>
      <w:r w:rsidR="007C74F6">
        <w:t>n enligt bilaga 2 till högskole</w:t>
      </w:r>
      <w:r>
        <w:t>förord</w:t>
      </w:r>
      <w:r w:rsidR="007C74F6">
        <w:softHyphen/>
      </w:r>
      <w:r>
        <w:t>ningen (1993:100).</w:t>
      </w:r>
    </w:p>
    <w:p w14:paraId="77B49717" w14:textId="40618165" w:rsidR="0045746D" w:rsidRDefault="0045746D" w:rsidP="0045746D">
      <w:pPr>
        <w:pStyle w:val="Brdtext"/>
      </w:pPr>
      <w:r>
        <w:t xml:space="preserve">Slutligen vill jag framhålla att ett </w:t>
      </w:r>
      <w:r w:rsidR="00AE1A3C">
        <w:t>övergripande syfte</w:t>
      </w:r>
      <w:r w:rsidR="007C74F6">
        <w:t xml:space="preserve"> med garantin för tidiga stöd</w:t>
      </w:r>
      <w:r>
        <w:t xml:space="preserve">insatser är att </w:t>
      </w:r>
      <w:r w:rsidR="00AE1A3C">
        <w:t xml:space="preserve">försöka </w:t>
      </w:r>
      <w:r>
        <w:t xml:space="preserve">omdirigera specialpedagogiska resurser från de högre årskurserna till förskoleklassen och de lägre årskurserna. </w:t>
      </w:r>
      <w:r w:rsidRPr="0045746D">
        <w:t>Tidiga insat</w:t>
      </w:r>
      <w:r w:rsidR="00AE1A3C">
        <w:softHyphen/>
      </w:r>
      <w:r w:rsidRPr="0045746D">
        <w:t>ser är viktiga för elevernas självkänsla och kan i fråga om grundläggande fär</w:t>
      </w:r>
      <w:r w:rsidR="00AE1A3C">
        <w:softHyphen/>
      </w:r>
      <w:r w:rsidRPr="0045746D">
        <w:t xml:space="preserve">digheter, som exempelvis läsa och skriva, även motverka svårigheter i andra ämnen. Tidiga insatser behöver inte heller bli lika omfattande jämfört med </w:t>
      </w:r>
      <w:r w:rsidR="003A7523">
        <w:t>insatser som</w:t>
      </w:r>
      <w:r w:rsidRPr="0045746D">
        <w:t xml:space="preserve"> sätts in under de senare skolåren</w:t>
      </w:r>
      <w:r w:rsidR="00AE1A3C">
        <w:t xml:space="preserve">. </w:t>
      </w:r>
    </w:p>
    <w:p w14:paraId="2947EEC4" w14:textId="77777777" w:rsidR="007C74F6" w:rsidRDefault="007C74F6" w:rsidP="006A12F1">
      <w:pPr>
        <w:pStyle w:val="Brdtext"/>
      </w:pPr>
    </w:p>
    <w:p w14:paraId="6E2E8B4F" w14:textId="02EC7269" w:rsidR="00133ECF" w:rsidRDefault="00133EC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DAD084CD21041298A3EFAD8C24DB5EC"/>
          </w:placeholder>
          <w:dataBinding w:prefixMappings="xmlns:ns0='http://lp/documentinfo/RK' " w:xpath="/ns0:DocumentInfo[1]/ns0:BaseInfo[1]/ns0:HeaderDate[1]" w:storeItemID="{AEBD6C45-91A0-4CED-9DC5-8E21D0732030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B4005">
            <w:t>6 februari 2019</w:t>
          </w:r>
        </w:sdtContent>
      </w:sdt>
    </w:p>
    <w:p w14:paraId="0AA342A6" w14:textId="77777777" w:rsidR="00133ECF" w:rsidRDefault="00133ECF" w:rsidP="004E7A8F">
      <w:pPr>
        <w:pStyle w:val="Brdtextutanavstnd"/>
      </w:pPr>
    </w:p>
    <w:p w14:paraId="344091FA" w14:textId="77777777" w:rsidR="00133ECF" w:rsidRDefault="00133ECF" w:rsidP="004E7A8F">
      <w:pPr>
        <w:pStyle w:val="Brdtextutanavstnd"/>
      </w:pPr>
    </w:p>
    <w:p w14:paraId="2C2CFC16" w14:textId="77777777" w:rsidR="00133ECF" w:rsidRDefault="00133ECF" w:rsidP="004E7A8F">
      <w:pPr>
        <w:pStyle w:val="Brdtextutanavstnd"/>
      </w:pPr>
    </w:p>
    <w:p w14:paraId="54CFB0C8" w14:textId="6C537E15" w:rsidR="00133ECF" w:rsidRDefault="00133ECF" w:rsidP="00422A41">
      <w:pPr>
        <w:pStyle w:val="Brdtext"/>
      </w:pPr>
      <w:r>
        <w:t>Anna Ekström</w:t>
      </w:r>
    </w:p>
    <w:p w14:paraId="3EBDCBDD" w14:textId="77777777" w:rsidR="00133ECF" w:rsidRPr="00DB48AB" w:rsidRDefault="00133ECF" w:rsidP="00DB48AB">
      <w:pPr>
        <w:pStyle w:val="Brdtext"/>
      </w:pPr>
    </w:p>
    <w:sectPr w:rsidR="00133ECF" w:rsidRPr="00DB48AB" w:rsidSect="00133ECF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5F640" w14:textId="77777777" w:rsidR="00133ECF" w:rsidRDefault="00133ECF" w:rsidP="00A87A54">
      <w:pPr>
        <w:spacing w:after="0" w:line="240" w:lineRule="auto"/>
      </w:pPr>
      <w:r>
        <w:separator/>
      </w:r>
    </w:p>
  </w:endnote>
  <w:endnote w:type="continuationSeparator" w:id="0">
    <w:p w14:paraId="7ADE8479" w14:textId="77777777" w:rsidR="00133ECF" w:rsidRDefault="00133EC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43D0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F3D51F" w14:textId="620CE89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812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812FB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DC51B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AEB1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38C27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46ED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BD7B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669213" w14:textId="77777777" w:rsidTr="00C26068">
      <w:trPr>
        <w:trHeight w:val="227"/>
      </w:trPr>
      <w:tc>
        <w:tcPr>
          <w:tcW w:w="4074" w:type="dxa"/>
        </w:tcPr>
        <w:p w14:paraId="580CD5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5C5C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FE94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529AC" w14:textId="77777777" w:rsidR="00133ECF" w:rsidRDefault="00133ECF" w:rsidP="00A87A54">
      <w:pPr>
        <w:spacing w:after="0" w:line="240" w:lineRule="auto"/>
      </w:pPr>
      <w:r>
        <w:separator/>
      </w:r>
    </w:p>
  </w:footnote>
  <w:footnote w:type="continuationSeparator" w:id="0">
    <w:p w14:paraId="21D47CEE" w14:textId="77777777" w:rsidR="00133ECF" w:rsidRDefault="00133EC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3ECF" w14:paraId="74FD11D4" w14:textId="77777777" w:rsidTr="00C93EBA">
      <w:trPr>
        <w:trHeight w:val="227"/>
      </w:trPr>
      <w:tc>
        <w:tcPr>
          <w:tcW w:w="5534" w:type="dxa"/>
        </w:tcPr>
        <w:p w14:paraId="018CD492" w14:textId="77777777" w:rsidR="00133ECF" w:rsidRPr="007D73AB" w:rsidRDefault="00133ECF">
          <w:pPr>
            <w:pStyle w:val="Sidhuvud"/>
          </w:pPr>
        </w:p>
      </w:tc>
      <w:tc>
        <w:tcPr>
          <w:tcW w:w="3170" w:type="dxa"/>
          <w:vAlign w:val="bottom"/>
        </w:tcPr>
        <w:p w14:paraId="12C39A04" w14:textId="77777777" w:rsidR="00133ECF" w:rsidRPr="007D73AB" w:rsidRDefault="00133ECF" w:rsidP="00340DE0">
          <w:pPr>
            <w:pStyle w:val="Sidhuvud"/>
          </w:pPr>
        </w:p>
      </w:tc>
      <w:tc>
        <w:tcPr>
          <w:tcW w:w="1134" w:type="dxa"/>
        </w:tcPr>
        <w:p w14:paraId="74F84F09" w14:textId="77777777" w:rsidR="00133ECF" w:rsidRDefault="00133ECF" w:rsidP="005A703A">
          <w:pPr>
            <w:pStyle w:val="Sidhuvud"/>
          </w:pPr>
        </w:p>
      </w:tc>
    </w:tr>
    <w:tr w:rsidR="00133ECF" w14:paraId="59CD1B94" w14:textId="77777777" w:rsidTr="00C93EBA">
      <w:trPr>
        <w:trHeight w:val="1928"/>
      </w:trPr>
      <w:tc>
        <w:tcPr>
          <w:tcW w:w="5534" w:type="dxa"/>
        </w:tcPr>
        <w:p w14:paraId="2BA1D67F" w14:textId="77777777" w:rsidR="00133ECF" w:rsidRPr="00340DE0" w:rsidRDefault="00133E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D4B309" wp14:editId="55E529C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AE8FF0" w14:textId="77777777" w:rsidR="00133ECF" w:rsidRPr="00710A6C" w:rsidRDefault="00133ECF" w:rsidP="00EE3C0F">
          <w:pPr>
            <w:pStyle w:val="Sidhuvud"/>
            <w:rPr>
              <w:b/>
            </w:rPr>
          </w:pPr>
        </w:p>
        <w:p w14:paraId="15D4E72C" w14:textId="77777777" w:rsidR="00133ECF" w:rsidRDefault="00133ECF" w:rsidP="00EE3C0F">
          <w:pPr>
            <w:pStyle w:val="Sidhuvud"/>
          </w:pPr>
        </w:p>
        <w:p w14:paraId="23B53590" w14:textId="77777777" w:rsidR="00133ECF" w:rsidRDefault="00133ECF" w:rsidP="00EE3C0F">
          <w:pPr>
            <w:pStyle w:val="Sidhuvud"/>
          </w:pPr>
        </w:p>
        <w:p w14:paraId="79D4A016" w14:textId="77777777" w:rsidR="00133ECF" w:rsidRDefault="00133EC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286A463BD7D4618A54F226A773EE575"/>
            </w:placeholder>
            <w:dataBinding w:prefixMappings="xmlns:ns0='http://lp/documentinfo/RK' " w:xpath="/ns0:DocumentInfo[1]/ns0:BaseInfo[1]/ns0:Dnr[1]" w:storeItemID="{AEBD6C45-91A0-4CED-9DC5-8E21D0732030}"/>
            <w:text/>
          </w:sdtPr>
          <w:sdtEndPr/>
          <w:sdtContent>
            <w:p w14:paraId="6D0E76D5" w14:textId="6ED15F8D" w:rsidR="00133ECF" w:rsidRDefault="00D72E99" w:rsidP="00EE3C0F">
              <w:pPr>
                <w:pStyle w:val="Sidhuvud"/>
              </w:pPr>
              <w:r>
                <w:t>U2019/00223/S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BB39EBDF2F48EE904712E792AD0C16"/>
            </w:placeholder>
            <w:showingPlcHdr/>
            <w:dataBinding w:prefixMappings="xmlns:ns0='http://lp/documentinfo/RK' " w:xpath="/ns0:DocumentInfo[1]/ns0:BaseInfo[1]/ns0:DocNumber[1]" w:storeItemID="{AEBD6C45-91A0-4CED-9DC5-8E21D0732030}"/>
            <w:text/>
          </w:sdtPr>
          <w:sdtEndPr/>
          <w:sdtContent>
            <w:p w14:paraId="5EF1B98C" w14:textId="77777777" w:rsidR="00133ECF" w:rsidRDefault="00133E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68068C" w14:textId="77777777" w:rsidR="00133ECF" w:rsidRDefault="00133ECF" w:rsidP="00EE3C0F">
          <w:pPr>
            <w:pStyle w:val="Sidhuvud"/>
          </w:pPr>
        </w:p>
      </w:tc>
      <w:tc>
        <w:tcPr>
          <w:tcW w:w="1134" w:type="dxa"/>
        </w:tcPr>
        <w:p w14:paraId="03D02F23" w14:textId="77777777" w:rsidR="00133ECF" w:rsidRDefault="00133ECF" w:rsidP="0094502D">
          <w:pPr>
            <w:pStyle w:val="Sidhuvud"/>
          </w:pPr>
        </w:p>
        <w:p w14:paraId="64ACF202" w14:textId="77777777" w:rsidR="00133ECF" w:rsidRPr="0094502D" w:rsidRDefault="00133ECF" w:rsidP="00EC71A6">
          <w:pPr>
            <w:pStyle w:val="Sidhuvud"/>
          </w:pPr>
        </w:p>
      </w:tc>
    </w:tr>
    <w:tr w:rsidR="00133ECF" w14:paraId="3EA5327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A2F857190F64CEA839396D467B0C09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A7E957" w14:textId="77777777" w:rsidR="00133ECF" w:rsidRPr="00133ECF" w:rsidRDefault="00133ECF" w:rsidP="00340DE0">
              <w:pPr>
                <w:pStyle w:val="Sidhuvud"/>
                <w:rPr>
                  <w:b/>
                </w:rPr>
              </w:pPr>
              <w:r w:rsidRPr="00133ECF">
                <w:rPr>
                  <w:b/>
                </w:rPr>
                <w:t>Utbildningsdepartementet</w:t>
              </w:r>
            </w:p>
            <w:p w14:paraId="16C321C7" w14:textId="532D0B0B" w:rsidR="00417FEA" w:rsidRDefault="00520971" w:rsidP="00340DE0">
              <w:pPr>
                <w:pStyle w:val="Sidhuvud"/>
              </w:pPr>
              <w:r>
                <w:t>Utbildnings</w:t>
              </w:r>
              <w:r w:rsidR="00133ECF" w:rsidRPr="00133ECF">
                <w:t>ministern</w:t>
              </w:r>
            </w:p>
            <w:p w14:paraId="40AF69A6" w14:textId="7149ED4A" w:rsidR="00133ECF" w:rsidRPr="00340DE0" w:rsidRDefault="00133ECF" w:rsidP="006B4005">
              <w:pPr>
                <w:pStyle w:val="Brdtext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5FBFEA8002241B3801BFFBE1CA2F372"/>
          </w:placeholder>
          <w:dataBinding w:prefixMappings="xmlns:ns0='http://lp/documentinfo/RK' " w:xpath="/ns0:DocumentInfo[1]/ns0:BaseInfo[1]/ns0:Recipient[1]" w:storeItemID="{AEBD6C45-91A0-4CED-9DC5-8E21D0732030}"/>
          <w:text w:multiLine="1"/>
        </w:sdtPr>
        <w:sdtEndPr/>
        <w:sdtContent>
          <w:tc>
            <w:tcPr>
              <w:tcW w:w="3170" w:type="dxa"/>
            </w:tcPr>
            <w:p w14:paraId="2474E43E" w14:textId="77777777" w:rsidR="00133ECF" w:rsidRDefault="00133E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64D752" w14:textId="77777777" w:rsidR="00133ECF" w:rsidRDefault="00133ECF" w:rsidP="003E6020">
          <w:pPr>
            <w:pStyle w:val="Sidhuvud"/>
          </w:pPr>
        </w:p>
      </w:tc>
    </w:tr>
  </w:tbl>
  <w:p w14:paraId="628ECD1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CF"/>
    <w:rsid w:val="00000290"/>
    <w:rsid w:val="0000412C"/>
    <w:rsid w:val="00004D5C"/>
    <w:rsid w:val="00005F68"/>
    <w:rsid w:val="00006CA7"/>
    <w:rsid w:val="00012B00"/>
    <w:rsid w:val="00014EF6"/>
    <w:rsid w:val="00016FDD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05F5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3ECF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5B4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32D"/>
    <w:rsid w:val="001F6BBE"/>
    <w:rsid w:val="00200E4E"/>
    <w:rsid w:val="00204079"/>
    <w:rsid w:val="002102FD"/>
    <w:rsid w:val="0021099C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4B48"/>
    <w:rsid w:val="00296B7A"/>
    <w:rsid w:val="002A39EF"/>
    <w:rsid w:val="002A6820"/>
    <w:rsid w:val="002B38C9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2E91"/>
    <w:rsid w:val="0034750A"/>
    <w:rsid w:val="00347E11"/>
    <w:rsid w:val="003503DD"/>
    <w:rsid w:val="00350696"/>
    <w:rsid w:val="00350C92"/>
    <w:rsid w:val="003542C5"/>
    <w:rsid w:val="00365461"/>
    <w:rsid w:val="00370311"/>
    <w:rsid w:val="00373308"/>
    <w:rsid w:val="00380663"/>
    <w:rsid w:val="00382CB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523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7FEA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89B"/>
    <w:rsid w:val="00456DC3"/>
    <w:rsid w:val="0045746D"/>
    <w:rsid w:val="00460214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3FD"/>
    <w:rsid w:val="004C781A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49C3"/>
    <w:rsid w:val="00505905"/>
    <w:rsid w:val="00511A1B"/>
    <w:rsid w:val="00511A68"/>
    <w:rsid w:val="00513E7D"/>
    <w:rsid w:val="00514A67"/>
    <w:rsid w:val="00520971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E8A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6ABB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2FB1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005"/>
    <w:rsid w:val="006B4A30"/>
    <w:rsid w:val="006B7569"/>
    <w:rsid w:val="006C28EE"/>
    <w:rsid w:val="006D2998"/>
    <w:rsid w:val="006D3188"/>
    <w:rsid w:val="006D5159"/>
    <w:rsid w:val="006E08FC"/>
    <w:rsid w:val="006E13F4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BA5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542"/>
    <w:rsid w:val="007A1856"/>
    <w:rsid w:val="007A1887"/>
    <w:rsid w:val="007A629C"/>
    <w:rsid w:val="007A6348"/>
    <w:rsid w:val="007B023C"/>
    <w:rsid w:val="007C44FF"/>
    <w:rsid w:val="007C6456"/>
    <w:rsid w:val="007C74F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C67"/>
    <w:rsid w:val="008504F6"/>
    <w:rsid w:val="00855F18"/>
    <w:rsid w:val="008573B9"/>
    <w:rsid w:val="0085782D"/>
    <w:rsid w:val="00862684"/>
    <w:rsid w:val="00863BB7"/>
    <w:rsid w:val="008730FD"/>
    <w:rsid w:val="00873DA1"/>
    <w:rsid w:val="00875DDD"/>
    <w:rsid w:val="008812FB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B752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E1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6A6E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1B8"/>
    <w:rsid w:val="00AC15C5"/>
    <w:rsid w:val="00AD0E75"/>
    <w:rsid w:val="00AE1A3C"/>
    <w:rsid w:val="00AE7BD8"/>
    <w:rsid w:val="00AE7D02"/>
    <w:rsid w:val="00AF0BB7"/>
    <w:rsid w:val="00AF0BDE"/>
    <w:rsid w:val="00AF0EDE"/>
    <w:rsid w:val="00AF13BE"/>
    <w:rsid w:val="00AF4853"/>
    <w:rsid w:val="00AF5FD8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EE7"/>
    <w:rsid w:val="00B80840"/>
    <w:rsid w:val="00B815FC"/>
    <w:rsid w:val="00B82A05"/>
    <w:rsid w:val="00B84409"/>
    <w:rsid w:val="00B84E2D"/>
    <w:rsid w:val="00B927C9"/>
    <w:rsid w:val="00B96EFA"/>
    <w:rsid w:val="00BA49AB"/>
    <w:rsid w:val="00BB17B0"/>
    <w:rsid w:val="00BB28BF"/>
    <w:rsid w:val="00BB2F42"/>
    <w:rsid w:val="00BB312A"/>
    <w:rsid w:val="00BB4AC0"/>
    <w:rsid w:val="00BB5683"/>
    <w:rsid w:val="00BC112B"/>
    <w:rsid w:val="00BC17DF"/>
    <w:rsid w:val="00BC6832"/>
    <w:rsid w:val="00BD0826"/>
    <w:rsid w:val="00BD15AB"/>
    <w:rsid w:val="00BD181D"/>
    <w:rsid w:val="00BD2E93"/>
    <w:rsid w:val="00BD761C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1A58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2E99"/>
    <w:rsid w:val="00D74B7C"/>
    <w:rsid w:val="00D76068"/>
    <w:rsid w:val="00D76B01"/>
    <w:rsid w:val="00D804A2"/>
    <w:rsid w:val="00D84704"/>
    <w:rsid w:val="00D90B62"/>
    <w:rsid w:val="00D921FD"/>
    <w:rsid w:val="00D93714"/>
    <w:rsid w:val="00D94034"/>
    <w:rsid w:val="00D95424"/>
    <w:rsid w:val="00DA4084"/>
    <w:rsid w:val="00DA5A54"/>
    <w:rsid w:val="00DA5C0D"/>
    <w:rsid w:val="00DA7205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5457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5DE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6BF8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3807209"/>
  <w15:docId w15:val="{F1057A8E-5263-4438-8072-B6E0D143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86A463BD7D4618A54F226A773EE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B1950-C191-4A20-AF38-8A4A29B46DE4}"/>
      </w:docPartPr>
      <w:docPartBody>
        <w:p w:rsidR="000A2FDE" w:rsidRDefault="008501BA" w:rsidP="008501BA">
          <w:pPr>
            <w:pStyle w:val="C286A463BD7D4618A54F226A773EE5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BB39EBDF2F48EE904712E792AD0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5CD06-386E-4706-9516-DD851FF809AC}"/>
      </w:docPartPr>
      <w:docPartBody>
        <w:p w:rsidR="000A2FDE" w:rsidRDefault="008501BA" w:rsidP="008501BA">
          <w:pPr>
            <w:pStyle w:val="7DBB39EBDF2F48EE904712E792AD0C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2F857190F64CEA839396D467B0C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62977-73FA-4FE7-AEC7-B5225608A449}"/>
      </w:docPartPr>
      <w:docPartBody>
        <w:p w:rsidR="000A2FDE" w:rsidRDefault="008501BA" w:rsidP="008501BA">
          <w:pPr>
            <w:pStyle w:val="2A2F857190F64CEA839396D467B0C0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FBFEA8002241B3801BFFBE1CA2F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2E398-EFFD-4C6E-AC2C-95C7715275AF}"/>
      </w:docPartPr>
      <w:docPartBody>
        <w:p w:rsidR="000A2FDE" w:rsidRDefault="008501BA" w:rsidP="008501BA">
          <w:pPr>
            <w:pStyle w:val="B5FBFEA8002241B3801BFFBE1CA2F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D084CD21041298A3EFAD8C24DB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1E0F3-7289-49D0-84A9-1BE013242D02}"/>
      </w:docPartPr>
      <w:docPartBody>
        <w:p w:rsidR="000A2FDE" w:rsidRDefault="008501BA" w:rsidP="008501BA">
          <w:pPr>
            <w:pStyle w:val="CDAD084CD21041298A3EFAD8C24DB5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BA"/>
    <w:rsid w:val="000A2FDE"/>
    <w:rsid w:val="0085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D89260F2DB4E75AEE2725AD866D4C3">
    <w:name w:val="7DD89260F2DB4E75AEE2725AD866D4C3"/>
    <w:rsid w:val="008501BA"/>
  </w:style>
  <w:style w:type="character" w:styleId="Platshllartext">
    <w:name w:val="Placeholder Text"/>
    <w:basedOn w:val="Standardstycketeckensnitt"/>
    <w:uiPriority w:val="99"/>
    <w:semiHidden/>
    <w:rsid w:val="008501BA"/>
    <w:rPr>
      <w:noProof w:val="0"/>
      <w:color w:val="808080"/>
    </w:rPr>
  </w:style>
  <w:style w:type="paragraph" w:customStyle="1" w:styleId="5E2121A5EC814461A709BBB3596D33E8">
    <w:name w:val="5E2121A5EC814461A709BBB3596D33E8"/>
    <w:rsid w:val="008501BA"/>
  </w:style>
  <w:style w:type="paragraph" w:customStyle="1" w:styleId="371F7588EF464C92856E05EBE5489807">
    <w:name w:val="371F7588EF464C92856E05EBE5489807"/>
    <w:rsid w:val="008501BA"/>
  </w:style>
  <w:style w:type="paragraph" w:customStyle="1" w:styleId="BBCE22C59AD74328A14A1CB39E70ABD6">
    <w:name w:val="BBCE22C59AD74328A14A1CB39E70ABD6"/>
    <w:rsid w:val="008501BA"/>
  </w:style>
  <w:style w:type="paragraph" w:customStyle="1" w:styleId="C286A463BD7D4618A54F226A773EE575">
    <w:name w:val="C286A463BD7D4618A54F226A773EE575"/>
    <w:rsid w:val="008501BA"/>
  </w:style>
  <w:style w:type="paragraph" w:customStyle="1" w:styleId="7DBB39EBDF2F48EE904712E792AD0C16">
    <w:name w:val="7DBB39EBDF2F48EE904712E792AD0C16"/>
    <w:rsid w:val="008501BA"/>
  </w:style>
  <w:style w:type="paragraph" w:customStyle="1" w:styleId="0F76BFE5263A4C1EBAFB594C9E16957E">
    <w:name w:val="0F76BFE5263A4C1EBAFB594C9E16957E"/>
    <w:rsid w:val="008501BA"/>
  </w:style>
  <w:style w:type="paragraph" w:customStyle="1" w:styleId="E5DA0E2B106E438EB3780F55806135ED">
    <w:name w:val="E5DA0E2B106E438EB3780F55806135ED"/>
    <w:rsid w:val="008501BA"/>
  </w:style>
  <w:style w:type="paragraph" w:customStyle="1" w:styleId="C85A41A89FA34A4EA1BA5F327D78C1B4">
    <w:name w:val="C85A41A89FA34A4EA1BA5F327D78C1B4"/>
    <w:rsid w:val="008501BA"/>
  </w:style>
  <w:style w:type="paragraph" w:customStyle="1" w:styleId="2A2F857190F64CEA839396D467B0C092">
    <w:name w:val="2A2F857190F64CEA839396D467B0C092"/>
    <w:rsid w:val="008501BA"/>
  </w:style>
  <w:style w:type="paragraph" w:customStyle="1" w:styleId="B5FBFEA8002241B3801BFFBE1CA2F372">
    <w:name w:val="B5FBFEA8002241B3801BFFBE1CA2F372"/>
    <w:rsid w:val="008501BA"/>
  </w:style>
  <w:style w:type="paragraph" w:customStyle="1" w:styleId="897F2351CE0C4F8DA68B327A01AF4CF0">
    <w:name w:val="897F2351CE0C4F8DA68B327A01AF4CF0"/>
    <w:rsid w:val="008501BA"/>
  </w:style>
  <w:style w:type="paragraph" w:customStyle="1" w:styleId="3B81CAA2BE7D4CD080722DB3E94011D2">
    <w:name w:val="3B81CAA2BE7D4CD080722DB3E94011D2"/>
    <w:rsid w:val="008501BA"/>
  </w:style>
  <w:style w:type="paragraph" w:customStyle="1" w:styleId="62E48C59F12545B1B5618BDDCCB87B75">
    <w:name w:val="62E48C59F12545B1B5618BDDCCB87B75"/>
    <w:rsid w:val="008501BA"/>
  </w:style>
  <w:style w:type="paragraph" w:customStyle="1" w:styleId="B7AA4B30E990429783969ABD9F94A51F">
    <w:name w:val="B7AA4B30E990429783969ABD9F94A51F"/>
    <w:rsid w:val="008501BA"/>
  </w:style>
  <w:style w:type="paragraph" w:customStyle="1" w:styleId="80A5FA69807A4E8B807C7CF2C86764F5">
    <w:name w:val="80A5FA69807A4E8B807C7CF2C86764F5"/>
    <w:rsid w:val="008501BA"/>
  </w:style>
  <w:style w:type="paragraph" w:customStyle="1" w:styleId="CDAD084CD21041298A3EFAD8C24DB5EC">
    <w:name w:val="CDAD084CD21041298A3EFAD8C24DB5EC"/>
    <w:rsid w:val="008501BA"/>
  </w:style>
  <w:style w:type="paragraph" w:customStyle="1" w:styleId="5FD23F0EE2E74B88888BF5E0C78D11C9">
    <w:name w:val="5FD23F0EE2E74B88888BF5E0C78D11C9"/>
    <w:rsid w:val="00850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664c4671-8974-423d-a2d9-871e94bab571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2019-02-06T00:00:00</HeaderDate>
    <Office/>
    <Dnr>U2019/00223/S</Dnr>
    <ParagrafNr/>
    <DocumentTitle/>
    <VisitingAddress/>
    <Extra1/>
    <Extra2/>
    <Extra3>Jimmy Loord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9A8008B-2D88-498C-9647-AFE919190513}"/>
</file>

<file path=customXml/itemProps2.xml><?xml version="1.0" encoding="utf-8"?>
<ds:datastoreItem xmlns:ds="http://schemas.openxmlformats.org/officeDocument/2006/customXml" ds:itemID="{22FC02B6-700C-411D-9E6D-0EC9D24FFCE8}"/>
</file>

<file path=customXml/itemProps3.xml><?xml version="1.0" encoding="utf-8"?>
<ds:datastoreItem xmlns:ds="http://schemas.openxmlformats.org/officeDocument/2006/customXml" ds:itemID="{DF085758-705B-47C2-AC86-230DF5B634E9}"/>
</file>

<file path=customXml/itemProps4.xml><?xml version="1.0" encoding="utf-8"?>
<ds:datastoreItem xmlns:ds="http://schemas.openxmlformats.org/officeDocument/2006/customXml" ds:itemID="{EBFD79BD-4255-4B50-A9EA-7109EDCA6BB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A8008B-2D88-498C-9647-AFE9191905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D623216-F537-4977-B701-0CB20AE0B38B}"/>
</file>

<file path=customXml/itemProps7.xml><?xml version="1.0" encoding="utf-8"?>
<ds:datastoreItem xmlns:ds="http://schemas.openxmlformats.org/officeDocument/2006/customXml" ds:itemID="{AEBD6C45-91A0-4CED-9DC5-8E21D073203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793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Lindblom</dc:creator>
  <cp:keywords/>
  <dc:description/>
  <cp:lastModifiedBy>Lena Nettelstad</cp:lastModifiedBy>
  <cp:revision>2</cp:revision>
  <cp:lastPrinted>2019-01-28T10:17:00Z</cp:lastPrinted>
  <dcterms:created xsi:type="dcterms:W3CDTF">2019-02-06T07:37:00Z</dcterms:created>
  <dcterms:modified xsi:type="dcterms:W3CDTF">2019-02-06T07:37:00Z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e223561c-fdd1-42f2-ab9e-98d34b2aeb6e</vt:lpwstr>
  </property>
</Properties>
</file>