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2E56B7" w:rsidRDefault="00FC43F6" w14:paraId="76A2A252" w14:textId="77777777">
      <w:bookmarkStart w:name="_Toc106800475" w:id="0"/>
      <w:bookmarkStart w:name="_Toc106801300" w:id="1"/>
    </w:p>
    <w:p xmlns:w14="http://schemas.microsoft.com/office/word/2010/wordml" w:rsidRPr="009B062B" w:rsidR="00AF30DD" w:rsidP="00394B3D" w:rsidRDefault="00394B3D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b8d30b-f8ee-49a6-b97b-a9b4d5fe785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satsningar på forskning, innovation och hållbar teknik inom gruvnäringen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CE219F" w:rsidR="00CE219F" w:rsidP="002E56B7" w:rsidRDefault="00CE219F" w14:paraId="6FC0D93A" w14:textId="77777777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>Svensk gruvindustri är redan världsledande i klimatsmarta lösningar, men för att möta framtidens krav krävs ytterligare satsningar. Den gröna omställningen bygger på tillgång till strategiska metaller som litium, kobolt och sällsynta jordartsmetaller – råvaror som i dag till stor del importeras från länder som Kina och Ryssland.</w:t>
      </w:r>
    </w:p>
    <w:p xmlns:w14="http://schemas.microsoft.com/office/word/2010/wordml" w:rsidRPr="00CE219F" w:rsidR="00CE219F" w:rsidP="002E56B7" w:rsidRDefault="00CE219F" w14:paraId="545A77E3" w14:textId="77777777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 xml:space="preserve">EU importerade 12 900 ton rare </w:t>
      </w:r>
      <w:proofErr w:type="spellStart"/>
      <w:r w:rsidRPr="00CE219F">
        <w:rPr>
          <w:rFonts w:eastAsia="Times New Roman"/>
          <w:lang w:eastAsia="sv-SE"/>
        </w:rPr>
        <w:t>earth</w:t>
      </w:r>
      <w:proofErr w:type="spellEnd"/>
      <w:r w:rsidRPr="00CE219F">
        <w:rPr>
          <w:rFonts w:eastAsia="Times New Roman"/>
          <w:lang w:eastAsia="sv-SE"/>
        </w:rPr>
        <w:t xml:space="preserve"> elements år 2024, varav nästan hälften (46,3 %) från Kina och ytterligare 28,4 % från Ryssland. Det visar tydligt hur sårbart Europas beroende är. Sverige har unika tillgångar som kan minska detta beroende, men det kräver satsningar på ny teknik.</w:t>
      </w:r>
    </w:p>
    <w:p xmlns:w14="http://schemas.microsoft.com/office/word/2010/wordml" w:rsidRPr="0056093E" w:rsidR="00135F49" w:rsidP="002E56B7" w:rsidRDefault="00CE219F" w14:paraId="75258788" w14:textId="0197D4EE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 xml:space="preserve">Elektrifierad gruvdrift, återvinning av metaller och bättre metoder för att minska miljöpåverkan är avgörande områden. Genom </w:t>
      </w:r>
      <w:r w:rsidR="002E56B7">
        <w:rPr>
          <w:rFonts w:eastAsia="Times New Roman"/>
          <w:lang w:eastAsia="sv-SE"/>
        </w:rPr>
        <w:t xml:space="preserve">eventuellt </w:t>
      </w:r>
      <w:r w:rsidRPr="00CE219F">
        <w:rPr>
          <w:rFonts w:eastAsia="Times New Roman"/>
          <w:lang w:eastAsia="sv-SE"/>
        </w:rPr>
        <w:t xml:space="preserve">ökade forskningsanslag, fler testbäddar och starkare samverkan mellan näringsliv och akademi kan Sverige befästa sin roll som global föregångare. Detta stärker både vår klimatpolitik och vår </w:t>
      </w:r>
      <w:r w:rsidRPr="00CE219F">
        <w:rPr>
          <w:rFonts w:eastAsia="Times New Roman"/>
          <w:lang w:eastAsia="sv-SE"/>
        </w:rPr>
        <w:lastRenderedPageBreak/>
        <w:t>konkurrenskraft.</w:t>
      </w:r>
      <w:r w:rsidRPr="00135F49" w:rsidR="00135F49">
        <w:rPr>
          <w:rFonts w:ascii="Calibri" w:hAnsi="Calibri" w:eastAsia="Times New Roman" w:cs="Calibri"/>
          <w:sz w:val="22"/>
          <w:szCs w:val="22"/>
          <w:lang w:eastAsia="sv-SE"/>
        </w:rPr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394B3D" w:rsidRDefault="00394B3D" w14:paraId="2F119558" w14:textId="77777777">
          <w:pPr/>
          <w:r/>
        </w:p>
        <w:p xmlns:w14="http://schemas.microsoft.com/office/word/2010/wordml" w:rsidR="00394B3D" w:rsidP="00394B3D" w:rsidRDefault="00394B3D" w14:paraId="54702627" w14:textId="0AD9B08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6D74789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31F8" w14:textId="77777777" w:rsidR="00C10EAE" w:rsidRDefault="00C10EAE" w:rsidP="000C1CAD">
      <w:pPr>
        <w:spacing w:line="240" w:lineRule="auto"/>
      </w:pPr>
      <w:r>
        <w:separator/>
      </w:r>
    </w:p>
  </w:endnote>
  <w:endnote w:type="continuationSeparator" w:id="0">
    <w:p w14:paraId="77251578" w14:textId="77777777" w:rsidR="00C10EAE" w:rsidRDefault="00C10E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29763766" w:rsidR="00262EA3" w:rsidRPr="00394B3D" w:rsidRDefault="00262EA3" w:rsidP="00394B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8007" w14:textId="77777777" w:rsidR="00C10EAE" w:rsidRDefault="00C10EAE" w:rsidP="000C1CAD">
      <w:pPr>
        <w:spacing w:line="240" w:lineRule="auto"/>
      </w:pPr>
      <w:r>
        <w:separator/>
      </w:r>
    </w:p>
  </w:footnote>
  <w:footnote w:type="continuationSeparator" w:id="0">
    <w:p w14:paraId="48FE194F" w14:textId="77777777" w:rsidR="00C10EAE" w:rsidRDefault="00C10E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4B3D" w14:paraId="7E068DF6" w14:textId="0224D0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093E">
                                <w:t>2086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4B3D" w14:paraId="7E068DF6" w14:textId="0224D0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093E">
                          <w:t>2086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94B3D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4B3D" w14:paraId="098D4BFC" w14:textId="41CDFC8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6093E">
          <w:t>2086</w:t>
        </w:r>
      </w:sdtContent>
    </w:sdt>
  </w:p>
  <w:p w:rsidRPr="008227B3" w:rsidR="00262EA3" w:rsidP="008227B3" w:rsidRDefault="00394B3D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4B3D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:2964</w:t>
        </w:r>
      </w:sdtContent>
    </w:sdt>
  </w:p>
  <w:p w:rsidR="00262EA3" w:rsidP="00E03A3D" w:rsidRDefault="00394B3D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B1735" w14:paraId="1384FF6B" w14:textId="3EC704A1">
        <w:pPr>
          <w:pStyle w:val="FSHRub2"/>
        </w:pPr>
        <w:r>
          <w:t>Innovation och hållbar teknik i svensk gruvnäring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6B7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B3D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690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93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E4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AE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3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302338"/>
    <w:rsid w:val="00A76BF8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4B89D-85DB-425B-8C44-13F6C803F00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39C27-3472-4D08-986A-3A8B1E2D4CFB}"/>
</file>

<file path=customXml/itemProps4.xml><?xml version="1.0" encoding="utf-8"?>
<ds:datastoreItem xmlns:ds="http://schemas.openxmlformats.org/officeDocument/2006/customXml" ds:itemID="{3909AEE7-33FA-4A53-9DD8-5B09C7B4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