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FAA" w:rsidRPr="00E24270" w:rsidRDefault="006D4FAA">
      <w:pPr>
        <w:pStyle w:val="Hemstlrubrik"/>
      </w:pPr>
      <w:r w:rsidRPr="00E24270">
        <w:t>Förslag till riksdagsbeslut</w:t>
      </w:r>
    </w:p>
    <w:p w:rsidR="006D4FAA" w:rsidRPr="00E24270" w:rsidRDefault="006D4FAA">
      <w:pPr>
        <w:pStyle w:val="Hemstlatt"/>
        <w:ind w:left="0"/>
      </w:pPr>
      <w:r w:rsidRPr="00E24270">
        <w:t>Riksdagen tillkännager för regeringen som sin mening vad som anförs i motionen om att destruering av explosiva varor sker på mi</w:t>
      </w:r>
      <w:r w:rsidRPr="00E24270">
        <w:t>l</w:t>
      </w:r>
      <w:r w:rsidRPr="00E24270">
        <w:t>jö- och konkurrensmässiga villkor.</w:t>
      </w:r>
    </w:p>
    <w:p w:rsidR="006D4FAA" w:rsidRPr="00E24270" w:rsidRDefault="006D4FAA">
      <w:pPr>
        <w:pStyle w:val="Rubrik1"/>
      </w:pPr>
      <w:r w:rsidRPr="00E24270">
        <w:t>Motivering</w:t>
      </w:r>
    </w:p>
    <w:p w:rsidR="006D4FAA" w:rsidRPr="00E24270" w:rsidRDefault="006D4FAA">
      <w:r w:rsidRPr="00E24270">
        <w:t>Svenska företag inom explosivbranschen ligger i framkant på världsmarkn</w:t>
      </w:r>
      <w:r w:rsidRPr="00E24270">
        <w:t>a</w:t>
      </w:r>
      <w:r w:rsidRPr="00E24270">
        <w:t>den när det gäller destruering av sprängämnen. Det gäller destruering av såväl militära kasserade sprängämnen som civila sprängmedel. Ett av dessa värld</w:t>
      </w:r>
      <w:r w:rsidRPr="00E24270">
        <w:t>s</w:t>
      </w:r>
      <w:r w:rsidRPr="00E24270">
        <w:t>ledande företag är Nammo Vingåkersverken, beläget i Vingåkers kommun. Vid Vingåkersverken hanteras i huvudsak explosiva varor såsom bomber, torpeder, grovkalibrig ammunition, minor och finkalibrig ammunition. För</w:t>
      </w:r>
      <w:r w:rsidRPr="00E24270">
        <w:t>e</w:t>
      </w:r>
      <w:r w:rsidRPr="00E24270">
        <w:t>tagets framtid är nu pressad och oviss. En orsak till pressen på Nammo i Vingåker är frågan om order från Försvarets materielverk (FMV).</w:t>
      </w:r>
    </w:p>
    <w:p w:rsidR="006D4FAA" w:rsidRPr="00E24270" w:rsidRDefault="006D4FAA">
      <w:pPr>
        <w:pStyle w:val="Normaltindrag"/>
      </w:pPr>
      <w:r w:rsidRPr="00E24270">
        <w:t>Det är v</w:t>
      </w:r>
      <w:r w:rsidRPr="00E24270">
        <w:t>iktigt för Sverige att vi fortsätter att ha god kompetens på det akt</w:t>
      </w:r>
      <w:r w:rsidRPr="00E24270">
        <w:t>u</w:t>
      </w:r>
      <w:r w:rsidRPr="00E24270">
        <w:t>ella området och höga krav på säkerhet och miljö i samband med upphandling av dessa tjänster, viktigt för det handlar också om många arbetstillfällen. I takt med försvarets omställning uppstår ett stort behov av att ta hand om den uttjänta ammunitionen på ett sätt som visar största miljöhänsyn. Och vi ska ta det ansvaret. Det inkluderar såväl själva avvecklingen som transporter. Vin</w:t>
      </w:r>
      <w:r w:rsidRPr="00E24270">
        <w:t>g</w:t>
      </w:r>
      <w:r w:rsidRPr="00E24270">
        <w:t>åkersverken är en anläggning som kan genomföra just denna</w:t>
      </w:r>
      <w:r w:rsidRPr="00E24270">
        <w:t xml:space="preserve"> destruktion med högsta miljöhänsyn och tekniskt kunnande. Företaget har lång erfarenhet och förmåga att ta ansvar för hela processen, från den i förråd lagrade ammuniti</w:t>
      </w:r>
      <w:r w:rsidRPr="00E24270">
        <w:t>o</w:t>
      </w:r>
      <w:r w:rsidRPr="00E24270">
        <w:t>nen till omvandling och framställan av civila produkter.</w:t>
      </w:r>
    </w:p>
    <w:p w:rsidR="006D4FAA" w:rsidRPr="00E24270" w:rsidRDefault="006D4FAA">
      <w:pPr>
        <w:pStyle w:val="Normaltindrag"/>
      </w:pPr>
      <w:r w:rsidRPr="00E24270">
        <w:t>Hela Sveriges försvarsmiljöarbete anses ute i världen vara föredömligt och väcker också intresse i bredare grupper eftersom vi lyckas visa att vi kan förena en bra försvarsorganisation med mycket höga miljökrav. Det har gjort att andra länder också vill bidra till miljöarbetet och där</w:t>
      </w:r>
      <w:r w:rsidRPr="00E24270">
        <w:t xml:space="preserve">för efterfrågar våra </w:t>
      </w:r>
      <w:r w:rsidRPr="00E24270">
        <w:lastRenderedPageBreak/>
        <w:t>erfarenheter. Eftersom våra svenska företag inom explosivbranschen ligger i framkant på världsmarknaden, när det gäller destruering av sprängämnen, behöver vi tillvarata och fortsätta skapa goda förutsättningar i konkurrensen med andra vad gäller säkerhets- och miljöarbetet. Och med hänsyn till fö</w:t>
      </w:r>
      <w:r w:rsidRPr="00E24270">
        <w:t>r</w:t>
      </w:r>
      <w:r w:rsidRPr="00E24270">
        <w:t>svars- och säkerhetspolitiska skäl är det betydelsefullt att det i Norden finns framgångsrika anläggningar som kan genomföra återvinningen.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4270">
        <w:trPr>
          <w:cantSplit/>
        </w:trPr>
        <w:tc>
          <w:tcPr>
            <w:tcW w:w="3046" w:type="dxa"/>
          </w:tcPr>
          <w:p w:rsidR="006D4FAA" w:rsidRPr="00E24270" w:rsidRDefault="006D4FAA">
            <w:pPr>
              <w:pStyle w:val="UnderskriftDatum"/>
              <w:spacing w:before="240"/>
            </w:pPr>
            <w:r w:rsidRPr="00E24270">
              <w:t>Stockholm den 4 oktober 2007</w:t>
            </w:r>
          </w:p>
        </w:tc>
        <w:tc>
          <w:tcPr>
            <w:tcW w:w="3047" w:type="dxa"/>
          </w:tcPr>
          <w:p w:rsidR="006D4FAA" w:rsidRPr="00E24270" w:rsidRDefault="006D4FAA">
            <w:pPr>
              <w:pStyle w:val="Underskrifter"/>
              <w:spacing w:before="240"/>
            </w:pPr>
          </w:p>
        </w:tc>
      </w:tr>
      <w:tr w:rsidR="00000000" w:rsidRPr="00E24270">
        <w:trPr>
          <w:cantSplit/>
        </w:trPr>
        <w:tc>
          <w:tcPr>
            <w:tcW w:w="3046" w:type="dxa"/>
          </w:tcPr>
          <w:p w:rsidR="006D4FAA" w:rsidRPr="00E24270" w:rsidRDefault="006D4FAA">
            <w:pPr>
              <w:pStyle w:val="Underskrifter"/>
            </w:pPr>
            <w:r w:rsidRPr="00E24270">
              <w:t>Christin Hagberg (s)</w:t>
            </w:r>
          </w:p>
        </w:tc>
        <w:tc>
          <w:tcPr>
            <w:tcW w:w="3046" w:type="dxa"/>
          </w:tcPr>
          <w:p w:rsidR="006D4FAA" w:rsidRPr="00E24270" w:rsidRDefault="006D4FAA">
            <w:pPr>
              <w:pStyle w:val="Underskrifter"/>
            </w:pPr>
            <w:r w:rsidRPr="00E24270">
              <w:t>Fredrik Olovsson (s)</w:t>
            </w:r>
          </w:p>
        </w:tc>
      </w:tr>
    </w:tbl>
    <w:p w:rsidR="006D4FAA" w:rsidRPr="00E24270" w:rsidRDefault="006D4FAA">
      <w:pPr>
        <w:pStyle w:val="Normaltindrag"/>
      </w:pPr>
    </w:p>
    <w:sectPr w:rsidR="006D4FAA" w:rsidRPr="00E242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FAA" w:rsidRPr="00E24270" w:rsidRDefault="006D4FAA">
      <w:r w:rsidRPr="00E24270">
        <w:separator/>
      </w:r>
    </w:p>
  </w:endnote>
  <w:endnote w:type="continuationSeparator" w:id="0">
    <w:p w:rsidR="006D4FAA" w:rsidRPr="00E24270" w:rsidRDefault="006D4FAA">
      <w:r w:rsidRPr="00E24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FAA" w:rsidRPr="00E24270" w:rsidRDefault="00E24270">
    <w:pPr>
      <w:pStyle w:val="Sidfot"/>
    </w:pPr>
    <w:r w:rsidRPr="00E242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7450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FAA" w:rsidRDefault="006D4F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FAA" w:rsidRDefault="006D4F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FAA" w:rsidRPr="00E24270" w:rsidRDefault="00E24270">
    <w:pPr>
      <w:pStyle w:val="Sidfot"/>
    </w:pPr>
    <w:r w:rsidRPr="00E242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7951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FAA" w:rsidRDefault="006D4F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FAA" w:rsidRDefault="006D4F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FAA" w:rsidRPr="00E24270" w:rsidRDefault="00E24270">
    <w:pPr>
      <w:pStyle w:val="Sidfot"/>
    </w:pPr>
    <w:r w:rsidRPr="00E242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713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FAA" w:rsidRDefault="006D4F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FAA" w:rsidRDefault="006D4F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FAA" w:rsidRPr="00E24270" w:rsidRDefault="006D4FAA">
      <w:r w:rsidRPr="00E24270">
        <w:separator/>
      </w:r>
    </w:p>
  </w:footnote>
  <w:footnote w:type="continuationSeparator" w:id="0">
    <w:p w:rsidR="006D4FAA" w:rsidRPr="00E24270" w:rsidRDefault="006D4FAA">
      <w:r w:rsidRPr="00E24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FAA" w:rsidRPr="00E24270" w:rsidRDefault="00E24270">
    <w:pPr>
      <w:pStyle w:val="Sidhuvud"/>
    </w:pPr>
    <w:r w:rsidRPr="00E242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658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FAA" w:rsidRDefault="006D4F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FAA" w:rsidRDefault="006D4F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FAA" w:rsidRPr="00E24270" w:rsidRDefault="00E24270">
    <w:pPr>
      <w:pStyle w:val="Sidhuvud"/>
    </w:pPr>
    <w:r w:rsidRPr="00E242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908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FAA" w:rsidRDefault="006D4F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FAA" w:rsidRDefault="006D4F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FAA" w:rsidRPr="00E24270" w:rsidRDefault="006D4FAA">
    <w:pPr>
      <w:pStyle w:val="FSHNormal"/>
      <w:tabs>
        <w:tab w:val="right" w:pos="5840"/>
      </w:tabs>
    </w:pPr>
    <w:r w:rsidRPr="00E24270">
      <w:br/>
    </w:r>
    <w:r w:rsidRPr="00E24270">
      <w:fldChar w:fldCharType="begin" w:fldLock="1"/>
    </w:r>
    <w:r w:rsidRPr="00E24270">
      <w:instrText xml:space="preserve"> DOCPROPERTY</w:instrText>
    </w:r>
    <w:r w:rsidRPr="00E24270">
      <w:rPr>
        <w:sz w:val="18"/>
      </w:rPr>
      <w:instrText xml:space="preserve"> "YearUser" *\charformat </w:instrText>
    </w:r>
    <w:r w:rsidRPr="00E24270">
      <w:fldChar w:fldCharType="separate"/>
    </w:r>
    <w:r w:rsidRPr="00E24270">
      <w:t>2007/08</w:t>
    </w:r>
    <w:r w:rsidRPr="00E24270">
      <w:fldChar w:fldCharType="end"/>
    </w:r>
    <w:r w:rsidRPr="00E24270">
      <w:t xml:space="preserve"> </w:t>
    </w:r>
    <w:r w:rsidRPr="00E24270">
      <w:tab/>
      <w:t xml:space="preserve">mnr: </w:t>
    </w:r>
    <w:r w:rsidRPr="00E24270">
      <w:fldChar w:fldCharType="begin" w:fldLock="1"/>
    </w:r>
    <w:r w:rsidRPr="00E24270">
      <w:instrText xml:space="preserve"> DOCPROPERTY</w:instrText>
    </w:r>
    <w:r w:rsidRPr="00E24270">
      <w:rPr>
        <w:sz w:val="18"/>
      </w:rPr>
      <w:instrText xml:space="preserve"> "Motionsnummer" *\charformat </w:instrText>
    </w:r>
    <w:r w:rsidRPr="00E24270">
      <w:fldChar w:fldCharType="separate"/>
    </w:r>
    <w:r w:rsidRPr="00E24270">
      <w:t>MJ392</w:t>
    </w:r>
    <w:r w:rsidRPr="00E24270">
      <w:fldChar w:fldCharType="end"/>
    </w:r>
    <w:r w:rsidRPr="00E24270">
      <w:br/>
    </w:r>
    <w:r w:rsidRPr="00E24270">
      <w:fldChar w:fldCharType="begin" w:fldLock="1"/>
    </w:r>
    <w:r w:rsidRPr="00E24270">
      <w:instrText xml:space="preserve"> DOCPROPERTY</w:instrText>
    </w:r>
    <w:r w:rsidRPr="00E24270">
      <w:rPr>
        <w:sz w:val="18"/>
      </w:rPr>
      <w:instrText xml:space="preserve"> "Samling" *\charformat </w:instrText>
    </w:r>
    <w:r w:rsidRPr="00E24270">
      <w:fldChar w:fldCharType="end"/>
    </w:r>
    <w:r w:rsidRPr="00E24270">
      <w:tab/>
      <w:t xml:space="preserve">pnr: </w:t>
    </w:r>
    <w:r w:rsidRPr="00E24270">
      <w:fldChar w:fldCharType="begin" w:fldLock="1"/>
    </w:r>
    <w:r w:rsidRPr="00E24270">
      <w:instrText xml:space="preserve"> DOCPROPERTY</w:instrText>
    </w:r>
    <w:r w:rsidRPr="00E24270">
      <w:rPr>
        <w:sz w:val="18"/>
      </w:rPr>
      <w:instrText xml:space="preserve"> "Partinummer" *\charformat </w:instrText>
    </w:r>
    <w:r w:rsidRPr="00E24270">
      <w:fldChar w:fldCharType="separate"/>
    </w:r>
    <w:r w:rsidRPr="00E24270">
      <w:t>s49002</w:t>
    </w:r>
    <w:r w:rsidRPr="00E24270">
      <w:fldChar w:fldCharType="end"/>
    </w:r>
  </w:p>
  <w:p w:rsidR="006D4FAA" w:rsidRPr="00E24270" w:rsidRDefault="006D4FAA">
    <w:pPr>
      <w:pStyle w:val="FSHRub1"/>
    </w:pPr>
    <w:r w:rsidRPr="00E24270">
      <w:t>Motion till riksdagen</w:t>
    </w:r>
    <w:r w:rsidRPr="00E24270">
      <w:br/>
    </w:r>
    <w:r w:rsidRPr="00E24270">
      <w:fldChar w:fldCharType="begin" w:fldLock="1"/>
    </w:r>
    <w:r w:rsidRPr="00E24270">
      <w:instrText xml:space="preserve"> DOCPROPERTY "YearUser" *\charformat </w:instrText>
    </w:r>
    <w:r w:rsidRPr="00E24270">
      <w:fldChar w:fldCharType="separate"/>
    </w:r>
    <w:r w:rsidRPr="00E24270">
      <w:t>2007/08</w:t>
    </w:r>
    <w:r w:rsidRPr="00E24270">
      <w:fldChar w:fldCharType="end"/>
    </w:r>
    <w:r w:rsidRPr="00E24270">
      <w:t>:</w:t>
    </w:r>
    <w:r w:rsidRPr="00E24270">
      <w:fldChar w:fldCharType="begin" w:fldLock="1"/>
    </w:r>
    <w:r w:rsidRPr="00E24270">
      <w:instrText xml:space="preserve"> DOCPROPERTY "Motionsnummer" *\charformat </w:instrText>
    </w:r>
    <w:r w:rsidRPr="00E24270">
      <w:fldChar w:fldCharType="separate"/>
    </w:r>
    <w:r w:rsidRPr="00E24270">
      <w:t>MJ392</w:t>
    </w:r>
    <w:r w:rsidRPr="00E24270">
      <w:fldChar w:fldCharType="end"/>
    </w:r>
  </w:p>
  <w:p w:rsidR="006D4FAA" w:rsidRPr="00E24270" w:rsidRDefault="006D4FAA">
    <w:pPr>
      <w:pStyle w:val="FSHNormalS5"/>
    </w:pPr>
    <w:r w:rsidRPr="00E24270">
      <w:fldChar w:fldCharType="begin" w:fldLock="1"/>
    </w:r>
    <w:r w:rsidRPr="00E24270">
      <w:instrText xml:space="preserve"> DOCPROPERTY "MotionarText" *\charformat </w:instrText>
    </w:r>
    <w:r w:rsidRPr="00E24270">
      <w:fldChar w:fldCharType="separate"/>
    </w:r>
    <w:r w:rsidRPr="00E24270">
      <w:t>av Christin Hagberg och Fredrik Olovsson (s)</w:t>
    </w:r>
    <w:r w:rsidRPr="00E24270">
      <w:fldChar w:fldCharType="end"/>
    </w:r>
    <w:r w:rsidRPr="00E24270">
      <w:br/>
    </w:r>
    <w:r w:rsidRPr="00E24270">
      <w:fldChar w:fldCharType="begin" w:fldLock="1"/>
    </w:r>
    <w:r w:rsidRPr="00E24270">
      <w:instrText xml:space="preserve"> DOCPROPERTY "SvarFrasKort" *\charformat </w:instrText>
    </w:r>
    <w:r w:rsidRPr="00E24270">
      <w:fldChar w:fldCharType="end"/>
    </w:r>
  </w:p>
  <w:p w:rsidR="006D4FAA" w:rsidRPr="00E24270" w:rsidRDefault="006D4FAA">
    <w:pPr>
      <w:pStyle w:val="FSHTitel"/>
    </w:pPr>
    <w:r w:rsidRPr="00E24270">
      <w:fldChar w:fldCharType="begin" w:fldLock="1"/>
    </w:r>
    <w:r w:rsidRPr="00E24270">
      <w:instrText xml:space="preserve"> DOCPROPERTY</w:instrText>
    </w:r>
    <w:r w:rsidRPr="00E24270">
      <w:rPr>
        <w:sz w:val="18"/>
      </w:rPr>
      <w:instrText xml:space="preserve"> "RubrikSvar" *\charformat </w:instrText>
    </w:r>
    <w:r w:rsidRPr="00E24270">
      <w:fldChar w:fldCharType="separate"/>
    </w:r>
    <w:r w:rsidRPr="00E24270">
      <w:t>Destruering av sprängämnen</w:t>
    </w:r>
    <w:r w:rsidRPr="00E24270">
      <w:fldChar w:fldCharType="end"/>
    </w:r>
  </w:p>
  <w:p w:rsidR="006D4FAA" w:rsidRPr="00E24270" w:rsidRDefault="006D4FAA">
    <w:pPr>
      <w:pStyle w:val="Normal00"/>
    </w:pPr>
  </w:p>
  <w:p w:rsidR="006D4FAA" w:rsidRPr="00E24270" w:rsidRDefault="006D4F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422036">
    <w:abstractNumId w:val="8"/>
  </w:num>
  <w:num w:numId="2" w16cid:durableId="292950329">
    <w:abstractNumId w:val="9"/>
  </w:num>
  <w:num w:numId="3" w16cid:durableId="2042783198">
    <w:abstractNumId w:val="8"/>
  </w:num>
  <w:num w:numId="4" w16cid:durableId="1323269611">
    <w:abstractNumId w:val="9"/>
  </w:num>
  <w:num w:numId="5" w16cid:durableId="1735810402">
    <w:abstractNumId w:val="13"/>
  </w:num>
  <w:num w:numId="6" w16cid:durableId="1405225463">
    <w:abstractNumId w:val="10"/>
  </w:num>
  <w:num w:numId="7" w16cid:durableId="24988874">
    <w:abstractNumId w:val="11"/>
  </w:num>
  <w:num w:numId="8" w16cid:durableId="521894679">
    <w:abstractNumId w:val="12"/>
  </w:num>
  <w:num w:numId="9" w16cid:durableId="1864782652">
    <w:abstractNumId w:val="8"/>
  </w:num>
  <w:num w:numId="10" w16cid:durableId="1793404394">
    <w:abstractNumId w:val="3"/>
  </w:num>
  <w:num w:numId="11" w16cid:durableId="586692815">
    <w:abstractNumId w:val="2"/>
  </w:num>
  <w:num w:numId="12" w16cid:durableId="199514764">
    <w:abstractNumId w:val="1"/>
  </w:num>
  <w:num w:numId="13" w16cid:durableId="1903708888">
    <w:abstractNumId w:val="0"/>
  </w:num>
  <w:num w:numId="14" w16cid:durableId="343633127">
    <w:abstractNumId w:val="9"/>
  </w:num>
  <w:num w:numId="15" w16cid:durableId="939096560">
    <w:abstractNumId w:val="7"/>
  </w:num>
  <w:num w:numId="16" w16cid:durableId="1081102677">
    <w:abstractNumId w:val="6"/>
  </w:num>
  <w:num w:numId="17" w16cid:durableId="1598563829">
    <w:abstractNumId w:val="5"/>
  </w:num>
  <w:num w:numId="18" w16cid:durableId="1701083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349BC2E-921E-4C89-A5BB-ABC1F4BF1292},{2324F4A0-E53B-45F4-91A8-8A3CDB8C0381}"/>
  </w:docVars>
  <w:rsids>
    <w:rsidRoot w:val="005F50A9"/>
    <w:rsid w:val="005F50A9"/>
    <w:rsid w:val="006D4FAA"/>
    <w:rsid w:val="00E242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034A93-42BC-4235-9032-96AA2EBC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2009</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s49002</vt:lpstr>
    </vt:vector>
  </TitlesOfParts>
  <Company>Riksdagen</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s49002</dc:title>
  <dc:subject>s49002</dc:subject>
  <dc:creator>Riksdagen</dc:creator>
  <cp:keywords>Riksdagen</cp:keywords>
  <dc:description>TKG-ktrl, MSMQ4mb, PersReg-Distribution mm</dc:description>
  <cp:lastModifiedBy>Lars Brink</cp:lastModifiedBy>
  <cp:revision>2</cp:revision>
  <cp:lastPrinted>2007-12-04T14:03:00Z</cp:lastPrinted>
  <dcterms:created xsi:type="dcterms:W3CDTF">2025-12-17T07:05:00Z</dcterms:created>
  <dcterms:modified xsi:type="dcterms:W3CDTF">2025-12-17T07:05:00Z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Destruering av sprängämnen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Destruering av sprängämnen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 Hagberg och Fredrik Olovsson (s)</vt:lpwstr>
  </property>
  <property fmtid="{D5CDD505-2E9C-101B-9397-08002B2CF9AE}" pid="26" name="MotionarLista">
    <vt:lpwstr>Hagberg, Christin (s)\Olovsson,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20072008000000000115000490020069</vt:lpwstr>
  </property>
  <property fmtid="{D5CDD505-2E9C-101B-9397-08002B2CF9AE}" pid="47" name="datum">
    <vt:lpwstr>071004</vt:lpwstr>
  </property>
  <property fmtid="{D5CDD505-2E9C-101B-9397-08002B2CF9AE}" pid="48" name="avsändar-e-post">
    <vt:lpwstr>nurseher.aslan@riksdagen.se</vt:lpwstr>
  </property>
  <property fmtid="{D5CDD505-2E9C-101B-9397-08002B2CF9AE}" pid="49" name="id">
    <vt:lpwstr>20072008000000000115000490020069</vt:lpwstr>
  </property>
  <property fmtid="{D5CDD505-2E9C-101B-9397-08002B2CF9AE}" pid="50" name="nummer">
    <vt:lpwstr>392</vt:lpwstr>
  </property>
  <property fmtid="{D5CDD505-2E9C-101B-9397-08002B2CF9AE}" pid="51" name="utskottsbeteckning">
    <vt:lpwstr>MJ</vt:lpwstr>
  </property>
  <property fmtid="{D5CDD505-2E9C-101B-9397-08002B2CF9AE}" pid="52" name="GlobalUID">
    <vt:lpwstr>{0F845D54-4323-4A21-AFC6-33CE19B69A71}</vt:lpwstr>
  </property>
  <property fmtid="{D5CDD505-2E9C-101B-9397-08002B2CF9AE}" pid="53" name="Överföringar">
    <vt:i4>0</vt:i4>
  </property>
  <property fmtid="{D5CDD505-2E9C-101B-9397-08002B2CF9AE}" pid="54" name="Checksum">
    <vt:lpwstr>*1011022467176*</vt:lpwstr>
  </property>
  <property fmtid="{D5CDD505-2E9C-101B-9397-08002B2CF9AE}" pid="55" name="skuggnummer">
    <vt:lpwstr>2276</vt:lpwstr>
  </property>
  <property fmtid="{D5CDD505-2E9C-101B-9397-08002B2CF9AE}" pid="56" name="urixVersion">
    <vt:lpwstr>3.2.0.8</vt:lpwstr>
  </property>
  <property fmtid="{D5CDD505-2E9C-101B-9397-08002B2CF9AE}" pid="57" name="urixOrigin">
    <vt:lpwstr>071204 15:03:36.968</vt:lpwstr>
  </property>
  <property fmtid="{D5CDD505-2E9C-101B-9397-08002B2CF9AE}" pid="58" name="urixGuid">
    <vt:lpwstr>{37D602DE-F993-4DDA-8BC0-DF5F456ABC65}</vt:lpwstr>
  </property>
</Properties>
</file>