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323F0700774E90A1AAC2372BB66DDA"/>
        </w:placeholder>
        <w:text/>
      </w:sdtPr>
      <w:sdtEndPr/>
      <w:sdtContent>
        <w:p w:rsidRPr="009B062B" w:rsidR="00AF30DD" w:rsidP="00A83DAF" w:rsidRDefault="00AF30DD" w14:paraId="2C448F20" w14:textId="77777777">
          <w:pPr>
            <w:pStyle w:val="Rubrik1"/>
            <w:spacing w:after="300"/>
          </w:pPr>
          <w:r w:rsidRPr="009B062B">
            <w:t>Förslag till riksdagsbeslut</w:t>
          </w:r>
        </w:p>
      </w:sdtContent>
    </w:sdt>
    <w:sdt>
      <w:sdtPr>
        <w:alias w:val="Yrkande 1"/>
        <w:tag w:val="2f29fbec-f24e-491a-99ea-554964a2e5b3"/>
        <w:id w:val="-325985822"/>
        <w:lock w:val="sdtLocked"/>
      </w:sdtPr>
      <w:sdtEndPr/>
      <w:sdtContent>
        <w:p w:rsidR="001156D5" w:rsidRDefault="003E54EF" w14:paraId="2C448F21" w14:textId="77777777">
          <w:pPr>
            <w:pStyle w:val="Frslagstext"/>
            <w:numPr>
              <w:ilvl w:val="0"/>
              <w:numId w:val="0"/>
            </w:numPr>
          </w:pPr>
          <w:r>
            <w:t>Riksdagen ställer sig bakom det som anförs i motionen om att införa studielån för körkort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5A0B375A564862987771930E24309E"/>
        </w:placeholder>
        <w:text/>
      </w:sdtPr>
      <w:sdtEndPr/>
      <w:sdtContent>
        <w:p w:rsidRPr="009B062B" w:rsidR="006D79C9" w:rsidP="00333E95" w:rsidRDefault="006D79C9" w14:paraId="2C448F22" w14:textId="77777777">
          <w:pPr>
            <w:pStyle w:val="Rubrik1"/>
          </w:pPr>
          <w:r>
            <w:t>Motivering</w:t>
          </w:r>
        </w:p>
      </w:sdtContent>
    </w:sdt>
    <w:p w:rsidR="00E56C78" w:rsidP="00E56C78" w:rsidRDefault="00E56C78" w14:paraId="2C448F24" w14:textId="1C33CB20">
      <w:pPr>
        <w:pStyle w:val="Normalutanindragellerluft"/>
      </w:pPr>
      <w:r>
        <w:t xml:space="preserve">Genom åren har det blivit allt krångligare och dyrare att ta körkort. Allt fler nya obligatoriska moment har drivits fram av skickliga lobbyister, allt högre kostnader har lagts på till följd av politiska beslut och samtidigt har man gjort det svårare och dyrare att ta körkort som privatist. Tillsammans riskerar detta att göra att färre unga tar körkort och därmed får svårare att komma in på en arbetsmarknad där allt fler yrken idag kräver körkort. Samtidigt larmar körskolorna om att allt fler övningskör illegalt hos svarta körskolor, att det utfärdas falska intyg om genomgångna moment mm. </w:t>
      </w:r>
    </w:p>
    <w:p w:rsidRPr="00CD12EC" w:rsidR="00E56C78" w:rsidP="00CD12EC" w:rsidRDefault="00E56C78" w14:paraId="2C448F25" w14:textId="77777777">
      <w:bookmarkStart w:name="_GoBack" w:id="1"/>
      <w:r w:rsidRPr="00CD12EC">
        <w:t>Jag har tidigare motionerat återkommande om att införa möjlighet till studielån för körkortsutbildning (omfattande alla typer av körkort, både personbilar och tyngre fordon). Dagens begränsade möjlighet att få studielån till körkort gäller endast vissa utpekade grupper som står mycket långt från arbetsmarknaden, medan alla andra får betala själva. Extremt orättvist och inget som hjälper majoriteten av de unga som idag vill ta körkort. Körkortsutbildning skiljer sig inte från annan utbildning, och därför är det rimligt att man ska kunna få studielån (men inte studiebidrag eller andra mer eller mindre godtyckliga bidrag som idag) för att ta körkort.</w:t>
      </w:r>
    </w:p>
    <w:p w:rsidRPr="00CD12EC" w:rsidR="00BB6339" w:rsidP="00CD12EC" w:rsidRDefault="00E56C78" w14:paraId="2C448F26" w14:textId="77777777">
      <w:r w:rsidRPr="00CD12EC">
        <w:t xml:space="preserve">Samhällskostnaden för att införa ett beloppsbegränsat studielån för körkort är ytterst begränsad, men den samhällsekonomiska </w:t>
      </w:r>
      <w:bookmarkEnd w:id="1"/>
      <w:r w:rsidRPr="00CD12EC">
        <w:t xml:space="preserve">nyttan av att fler tar körkort och gör sig anställningsbara i fler yrken bör vara mångfalt större. </w:t>
      </w:r>
    </w:p>
    <w:sdt>
      <w:sdtPr>
        <w:rPr>
          <w:i/>
          <w:noProof/>
        </w:rPr>
        <w:alias w:val="CC_Underskrifter"/>
        <w:tag w:val="CC_Underskrifter"/>
        <w:id w:val="583496634"/>
        <w:lock w:val="sdtContentLocked"/>
        <w:placeholder>
          <w:docPart w:val="76BF4943A7364F10BFD1CB8EE7DDFC45"/>
        </w:placeholder>
      </w:sdtPr>
      <w:sdtEndPr>
        <w:rPr>
          <w:i w:val="0"/>
          <w:noProof w:val="0"/>
        </w:rPr>
      </w:sdtEndPr>
      <w:sdtContent>
        <w:p w:rsidR="00A83DAF" w:rsidP="00A83DAF" w:rsidRDefault="00A83DAF" w14:paraId="2C448F27" w14:textId="77777777"/>
        <w:p w:rsidRPr="008E0FE2" w:rsidR="004801AC" w:rsidP="00A83DAF" w:rsidRDefault="00CD12EC" w14:paraId="2C448F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61BBC" w:rsidRDefault="00461BBC" w14:paraId="2C448F2C" w14:textId="77777777"/>
    <w:sectPr w:rsidR="00461B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8F2E" w14:textId="77777777" w:rsidR="00842874" w:rsidRDefault="00842874" w:rsidP="000C1CAD">
      <w:pPr>
        <w:spacing w:line="240" w:lineRule="auto"/>
      </w:pPr>
      <w:r>
        <w:separator/>
      </w:r>
    </w:p>
  </w:endnote>
  <w:endnote w:type="continuationSeparator" w:id="0">
    <w:p w14:paraId="2C448F2F" w14:textId="77777777" w:rsidR="00842874" w:rsidRDefault="00842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F3D" w14:textId="77777777" w:rsidR="00262EA3" w:rsidRPr="00A83DAF" w:rsidRDefault="00262EA3" w:rsidP="00A83D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8F2C" w14:textId="77777777" w:rsidR="00842874" w:rsidRDefault="00842874" w:rsidP="000C1CAD">
      <w:pPr>
        <w:spacing w:line="240" w:lineRule="auto"/>
      </w:pPr>
      <w:r>
        <w:separator/>
      </w:r>
    </w:p>
  </w:footnote>
  <w:footnote w:type="continuationSeparator" w:id="0">
    <w:p w14:paraId="2C448F2D" w14:textId="77777777" w:rsidR="00842874" w:rsidRDefault="00842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448F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448F3F" wp14:anchorId="2C448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2EC" w14:paraId="2C448F42" w14:textId="77777777">
                          <w:pPr>
                            <w:jc w:val="right"/>
                          </w:pPr>
                          <w:sdt>
                            <w:sdtPr>
                              <w:alias w:val="CC_Noformat_Partikod"/>
                              <w:tag w:val="CC_Noformat_Partikod"/>
                              <w:id w:val="-53464382"/>
                              <w:placeholder>
                                <w:docPart w:val="47FC3BACB2484BA0BE9B913E75E86ED9"/>
                              </w:placeholder>
                              <w:text/>
                            </w:sdtPr>
                            <w:sdtEndPr/>
                            <w:sdtContent>
                              <w:r w:rsidR="00E56C78">
                                <w:t>M</w:t>
                              </w:r>
                            </w:sdtContent>
                          </w:sdt>
                          <w:sdt>
                            <w:sdtPr>
                              <w:alias w:val="CC_Noformat_Partinummer"/>
                              <w:tag w:val="CC_Noformat_Partinummer"/>
                              <w:id w:val="-1709555926"/>
                              <w:placeholder>
                                <w:docPart w:val="FB4191D2EA7C4205A71863AEEAE522D8"/>
                              </w:placeholder>
                              <w:text/>
                            </w:sdtPr>
                            <w:sdtEndPr/>
                            <w:sdtContent>
                              <w:r w:rsidR="00E56C78">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48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2EC" w14:paraId="2C448F42" w14:textId="77777777">
                    <w:pPr>
                      <w:jc w:val="right"/>
                    </w:pPr>
                    <w:sdt>
                      <w:sdtPr>
                        <w:alias w:val="CC_Noformat_Partikod"/>
                        <w:tag w:val="CC_Noformat_Partikod"/>
                        <w:id w:val="-53464382"/>
                        <w:placeholder>
                          <w:docPart w:val="47FC3BACB2484BA0BE9B913E75E86ED9"/>
                        </w:placeholder>
                        <w:text/>
                      </w:sdtPr>
                      <w:sdtEndPr/>
                      <w:sdtContent>
                        <w:r w:rsidR="00E56C78">
                          <w:t>M</w:t>
                        </w:r>
                      </w:sdtContent>
                    </w:sdt>
                    <w:sdt>
                      <w:sdtPr>
                        <w:alias w:val="CC_Noformat_Partinummer"/>
                        <w:tag w:val="CC_Noformat_Partinummer"/>
                        <w:id w:val="-1709555926"/>
                        <w:placeholder>
                          <w:docPart w:val="FB4191D2EA7C4205A71863AEEAE522D8"/>
                        </w:placeholder>
                        <w:text/>
                      </w:sdtPr>
                      <w:sdtEndPr/>
                      <w:sdtContent>
                        <w:r w:rsidR="00E56C78">
                          <w:t>1009</w:t>
                        </w:r>
                      </w:sdtContent>
                    </w:sdt>
                  </w:p>
                </w:txbxContent>
              </v:textbox>
              <w10:wrap anchorx="page"/>
            </v:shape>
          </w:pict>
        </mc:Fallback>
      </mc:AlternateContent>
    </w:r>
  </w:p>
  <w:p w:rsidRPr="00293C4F" w:rsidR="00262EA3" w:rsidP="00776B74" w:rsidRDefault="00262EA3" w14:paraId="2C448F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448F32" w14:textId="77777777">
    <w:pPr>
      <w:jc w:val="right"/>
    </w:pPr>
  </w:p>
  <w:p w:rsidR="00262EA3" w:rsidP="00776B74" w:rsidRDefault="00262EA3" w14:paraId="2C448F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12EC" w14:paraId="2C448F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48F41" wp14:anchorId="2C448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2EC" w14:paraId="2C448F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6C78">
          <w:t>M</w:t>
        </w:r>
      </w:sdtContent>
    </w:sdt>
    <w:sdt>
      <w:sdtPr>
        <w:alias w:val="CC_Noformat_Partinummer"/>
        <w:tag w:val="CC_Noformat_Partinummer"/>
        <w:id w:val="-2014525982"/>
        <w:text/>
      </w:sdtPr>
      <w:sdtEndPr/>
      <w:sdtContent>
        <w:r w:rsidR="00E56C78">
          <w:t>1009</w:t>
        </w:r>
      </w:sdtContent>
    </w:sdt>
  </w:p>
  <w:p w:rsidRPr="008227B3" w:rsidR="00262EA3" w:rsidP="008227B3" w:rsidRDefault="00CD12EC" w14:paraId="2C448F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2EC" w14:paraId="2C448F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:1546</w:t>
        </w:r>
      </w:sdtContent>
    </w:sdt>
  </w:p>
  <w:p w:rsidR="00262EA3" w:rsidP="00E03A3D" w:rsidRDefault="00CD12EC" w14:paraId="2C448F3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E56C78" w14:paraId="2C448F3B" w14:textId="77777777">
        <w:pPr>
          <w:pStyle w:val="FSHRub2"/>
        </w:pPr>
        <w:r>
          <w:t xml:space="preserve">Inför studielån för körkort för alla </w:t>
        </w:r>
      </w:p>
    </w:sdtContent>
  </w:sdt>
  <w:sdt>
    <w:sdtPr>
      <w:alias w:val="CC_Boilerplate_3"/>
      <w:tag w:val="CC_Boilerplate_3"/>
      <w:id w:val="1606463544"/>
      <w:lock w:val="sdtContentLocked"/>
      <w15:appearance w15:val="hidden"/>
      <w:text w:multiLine="1"/>
    </w:sdtPr>
    <w:sdtEndPr/>
    <w:sdtContent>
      <w:p w:rsidR="00262EA3" w:rsidP="00283E0F" w:rsidRDefault="00262EA3" w14:paraId="2C448F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6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D5"/>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1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E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B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F8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4"/>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A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E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9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7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5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48F1F"/>
  <w15:chartTrackingRefBased/>
  <w15:docId w15:val="{7F235074-3082-4359-ACEE-E5D4622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23F0700774E90A1AAC2372BB66DDA"/>
        <w:category>
          <w:name w:val="Allmänt"/>
          <w:gallery w:val="placeholder"/>
        </w:category>
        <w:types>
          <w:type w:val="bbPlcHdr"/>
        </w:types>
        <w:behaviors>
          <w:behavior w:val="content"/>
        </w:behaviors>
        <w:guid w:val="{B9E429BE-7B13-45CF-AF7A-AF9238DA7119}"/>
      </w:docPartPr>
      <w:docPartBody>
        <w:p w:rsidR="00C44588" w:rsidRDefault="00DD2C35">
          <w:pPr>
            <w:pStyle w:val="3E323F0700774E90A1AAC2372BB66DDA"/>
          </w:pPr>
          <w:r w:rsidRPr="005A0A93">
            <w:rPr>
              <w:rStyle w:val="Platshllartext"/>
            </w:rPr>
            <w:t>Förslag till riksdagsbeslut</w:t>
          </w:r>
        </w:p>
      </w:docPartBody>
    </w:docPart>
    <w:docPart>
      <w:docPartPr>
        <w:name w:val="C75A0B375A564862987771930E24309E"/>
        <w:category>
          <w:name w:val="Allmänt"/>
          <w:gallery w:val="placeholder"/>
        </w:category>
        <w:types>
          <w:type w:val="bbPlcHdr"/>
        </w:types>
        <w:behaviors>
          <w:behavior w:val="content"/>
        </w:behaviors>
        <w:guid w:val="{EDFB77F7-6170-446F-AF91-995C1E5C403F}"/>
      </w:docPartPr>
      <w:docPartBody>
        <w:p w:rsidR="00C44588" w:rsidRDefault="00DD2C35">
          <w:pPr>
            <w:pStyle w:val="C75A0B375A564862987771930E24309E"/>
          </w:pPr>
          <w:r w:rsidRPr="005A0A93">
            <w:rPr>
              <w:rStyle w:val="Platshllartext"/>
            </w:rPr>
            <w:t>Motivering</w:t>
          </w:r>
        </w:p>
      </w:docPartBody>
    </w:docPart>
    <w:docPart>
      <w:docPartPr>
        <w:name w:val="47FC3BACB2484BA0BE9B913E75E86ED9"/>
        <w:category>
          <w:name w:val="Allmänt"/>
          <w:gallery w:val="placeholder"/>
        </w:category>
        <w:types>
          <w:type w:val="bbPlcHdr"/>
        </w:types>
        <w:behaviors>
          <w:behavior w:val="content"/>
        </w:behaviors>
        <w:guid w:val="{CC086342-2668-4245-B6B2-31FC218C8F64}"/>
      </w:docPartPr>
      <w:docPartBody>
        <w:p w:rsidR="00C44588" w:rsidRDefault="00DD2C35">
          <w:pPr>
            <w:pStyle w:val="47FC3BACB2484BA0BE9B913E75E86ED9"/>
          </w:pPr>
          <w:r>
            <w:rPr>
              <w:rStyle w:val="Platshllartext"/>
            </w:rPr>
            <w:t xml:space="preserve"> </w:t>
          </w:r>
        </w:p>
      </w:docPartBody>
    </w:docPart>
    <w:docPart>
      <w:docPartPr>
        <w:name w:val="FB4191D2EA7C4205A71863AEEAE522D8"/>
        <w:category>
          <w:name w:val="Allmänt"/>
          <w:gallery w:val="placeholder"/>
        </w:category>
        <w:types>
          <w:type w:val="bbPlcHdr"/>
        </w:types>
        <w:behaviors>
          <w:behavior w:val="content"/>
        </w:behaviors>
        <w:guid w:val="{3B5693F8-CF61-4FFA-BF3F-F215B24637E3}"/>
      </w:docPartPr>
      <w:docPartBody>
        <w:p w:rsidR="00C44588" w:rsidRDefault="00DD2C35">
          <w:pPr>
            <w:pStyle w:val="FB4191D2EA7C4205A71863AEEAE522D8"/>
          </w:pPr>
          <w:r>
            <w:t xml:space="preserve"> </w:t>
          </w:r>
        </w:p>
      </w:docPartBody>
    </w:docPart>
    <w:docPart>
      <w:docPartPr>
        <w:name w:val="76BF4943A7364F10BFD1CB8EE7DDFC45"/>
        <w:category>
          <w:name w:val="Allmänt"/>
          <w:gallery w:val="placeholder"/>
        </w:category>
        <w:types>
          <w:type w:val="bbPlcHdr"/>
        </w:types>
        <w:behaviors>
          <w:behavior w:val="content"/>
        </w:behaviors>
        <w:guid w:val="{BF3090C3-25C5-412E-B820-540164D33E1F}"/>
      </w:docPartPr>
      <w:docPartBody>
        <w:p w:rsidR="00772557" w:rsidRDefault="00772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35"/>
    <w:rsid w:val="00772557"/>
    <w:rsid w:val="00C44588"/>
    <w:rsid w:val="00DD2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23F0700774E90A1AAC2372BB66DDA">
    <w:name w:val="3E323F0700774E90A1AAC2372BB66DDA"/>
  </w:style>
  <w:style w:type="paragraph" w:customStyle="1" w:styleId="503C4AB2C55A4CBCB06892AFE1A0103D">
    <w:name w:val="503C4AB2C55A4CBCB06892AFE1A01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F91D884267419A8ECC3C9DE53C4648">
    <w:name w:val="70F91D884267419A8ECC3C9DE53C4648"/>
  </w:style>
  <w:style w:type="paragraph" w:customStyle="1" w:styleId="C75A0B375A564862987771930E24309E">
    <w:name w:val="C75A0B375A564862987771930E24309E"/>
  </w:style>
  <w:style w:type="paragraph" w:customStyle="1" w:styleId="19F501F4D9AB4160B4B1E7C169609EBD">
    <w:name w:val="19F501F4D9AB4160B4B1E7C169609EBD"/>
  </w:style>
  <w:style w:type="paragraph" w:customStyle="1" w:styleId="F939E9DAD993401EA2E48149D72AB48B">
    <w:name w:val="F939E9DAD993401EA2E48149D72AB48B"/>
  </w:style>
  <w:style w:type="paragraph" w:customStyle="1" w:styleId="47FC3BACB2484BA0BE9B913E75E86ED9">
    <w:name w:val="47FC3BACB2484BA0BE9B913E75E86ED9"/>
  </w:style>
  <w:style w:type="paragraph" w:customStyle="1" w:styleId="FB4191D2EA7C4205A71863AEEAE522D8">
    <w:name w:val="FB4191D2EA7C4205A71863AEEAE52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1108C-9E9C-45E7-BC62-F6971F184996}"/>
</file>

<file path=customXml/itemProps2.xml><?xml version="1.0" encoding="utf-8"?>
<ds:datastoreItem xmlns:ds="http://schemas.openxmlformats.org/officeDocument/2006/customXml" ds:itemID="{CFAD9FED-F980-499A-8C96-7DBCB3AB27F2}"/>
</file>

<file path=customXml/itemProps3.xml><?xml version="1.0" encoding="utf-8"?>
<ds:datastoreItem xmlns:ds="http://schemas.openxmlformats.org/officeDocument/2006/customXml" ds:itemID="{7CD02B03-F385-48CE-8326-05E9C51B984F}"/>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1429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Inför studielån för körkort för alla</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