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A4334" w:rsidRDefault="0058774F" w14:paraId="4AC6115A" w14:textId="77777777">
      <w:pPr>
        <w:pStyle w:val="RubrikFrslagTIllRiksdagsbeslut"/>
      </w:pPr>
      <w:sdt>
        <w:sdtPr>
          <w:alias w:val="CC_Boilerplate_4"/>
          <w:tag w:val="CC_Boilerplate_4"/>
          <w:id w:val="-1644581176"/>
          <w:lock w:val="sdtContentLocked"/>
          <w:placeholder>
            <w:docPart w:val="C1DB7199C64F479D841E878848215359"/>
          </w:placeholder>
          <w:text/>
        </w:sdtPr>
        <w:sdtEndPr/>
        <w:sdtContent>
          <w:r w:rsidRPr="009B062B" w:rsidR="00AF30DD">
            <w:t>Förslag till riksdagsbeslut</w:t>
          </w:r>
        </w:sdtContent>
      </w:sdt>
      <w:bookmarkEnd w:id="0"/>
      <w:bookmarkEnd w:id="1"/>
    </w:p>
    <w:sdt>
      <w:sdtPr>
        <w:alias w:val="Yrkande 1"/>
        <w:tag w:val="7ecc226f-f7ae-429b-8112-9dfe46488b3b"/>
        <w:id w:val="2006862772"/>
        <w:lock w:val="sdtLocked"/>
      </w:sdtPr>
      <w:sdtEndPr/>
      <w:sdtContent>
        <w:p w:rsidR="00E131B3" w:rsidRDefault="00EB19E4" w14:paraId="6D1E3B23" w14:textId="77777777">
          <w:pPr>
            <w:pStyle w:val="Frslagstext"/>
            <w:numPr>
              <w:ilvl w:val="0"/>
              <w:numId w:val="0"/>
            </w:numPr>
          </w:pPr>
          <w:r>
            <w:t>Riksdagen ställer sig bakom det som anförs i motionen om att överväga en utredning om förutsättningarna för att kalla kvinnor över 75 år till frivilliga mammografiundersökningar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37836D17C034F6B95000F0B5139EA66"/>
        </w:placeholder>
        <w:text/>
      </w:sdtPr>
      <w:sdtEndPr/>
      <w:sdtContent>
        <w:p w:rsidRPr="009B062B" w:rsidR="006D79C9" w:rsidP="00333E95" w:rsidRDefault="006D79C9" w14:paraId="7B339430" w14:textId="77777777">
          <w:pPr>
            <w:pStyle w:val="Rubrik1"/>
          </w:pPr>
          <w:r>
            <w:t>Motivering</w:t>
          </w:r>
        </w:p>
      </w:sdtContent>
    </w:sdt>
    <w:bookmarkEnd w:displacedByCustomXml="prev" w:id="3"/>
    <w:bookmarkEnd w:displacedByCustomXml="prev" w:id="4"/>
    <w:p w:rsidR="00700E0B" w:rsidP="00700E0B" w:rsidRDefault="00700E0B" w14:paraId="43204A9B" w14:textId="2234E1C9">
      <w:pPr>
        <w:pStyle w:val="Normalutanindragellerluft"/>
      </w:pPr>
      <w:r>
        <w:t>Alla kvinnor mellan 40 och 74 år kallas idag till en frivillig mammografiundersökning. Sedan screening för bröstcancer infördes så har den kvinnliga medellivslängden ökat med 5 år. Screeningen har m</w:t>
      </w:r>
      <w:r w:rsidR="00EB19E4">
        <w:t>ed</w:t>
      </w:r>
      <w:r>
        <w:t xml:space="preserve"> a</w:t>
      </w:r>
      <w:r w:rsidR="00EB19E4">
        <w:t>ndra</w:t>
      </w:r>
      <w:r>
        <w:t xml:space="preserve"> o</w:t>
      </w:r>
      <w:r w:rsidR="00EB19E4">
        <w:t>rd</w:t>
      </w:r>
      <w:r>
        <w:t xml:space="preserve"> lett till längre livslängd, tidigare upptäckt och lindrigare behandling. Resultaten är mycket bra.</w:t>
      </w:r>
    </w:p>
    <w:p w:rsidR="00BB6339" w:rsidP="0058774F" w:rsidRDefault="00700E0B" w14:paraId="2D1CBF66" w14:textId="4EF9288D">
      <w:r>
        <w:t>För kvinnor över 75 år situationen en annan. För dem gäller inte inbjudan till kontinuerliga mammografiundersökningar. Detta trots att var fjärde bröstcancer upptäcks i just denna grupp. Dessutom finns det många vittnesmål om svårigheter för denna åldersgrupp att få remiss till undersökning trots att den drabbade själv upptäckt en förmodad cancerknöl. Självklart är detta inte acceptabelt.</w:t>
      </w:r>
    </w:p>
    <w:sdt>
      <w:sdtPr>
        <w:rPr>
          <w:i/>
          <w:noProof/>
        </w:rPr>
        <w:alias w:val="CC_Underskrifter"/>
        <w:tag w:val="CC_Underskrifter"/>
        <w:id w:val="583496634"/>
        <w:lock w:val="sdtContentLocked"/>
        <w:placeholder>
          <w:docPart w:val="274926BFD53D4C90A05593FA788A5823"/>
        </w:placeholder>
      </w:sdtPr>
      <w:sdtEndPr/>
      <w:sdtContent>
        <w:p w:rsidR="004A4334" w:rsidP="004A4334" w:rsidRDefault="004A4334" w14:paraId="56B9700E" w14:textId="77777777"/>
        <w:p w:rsidR="004A4334" w:rsidP="004A4334" w:rsidRDefault="0058774F" w14:paraId="28734CEB" w14:textId="1CF5668C"/>
      </w:sdtContent>
    </w:sdt>
    <w:tbl>
      <w:tblPr>
        <w:tblW w:w="5000" w:type="pct"/>
        <w:tblLook w:val="04A0" w:firstRow="1" w:lastRow="0" w:firstColumn="1" w:lastColumn="0" w:noHBand="0" w:noVBand="1"/>
        <w:tblCaption w:val="underskrifter"/>
      </w:tblPr>
      <w:tblGrid>
        <w:gridCol w:w="4252"/>
        <w:gridCol w:w="4252"/>
      </w:tblGrid>
      <w:tr w:rsidR="00E131B3" w14:paraId="48840B1B" w14:textId="77777777">
        <w:trPr>
          <w:cantSplit/>
        </w:trPr>
        <w:tc>
          <w:tcPr>
            <w:tcW w:w="50" w:type="pct"/>
            <w:vAlign w:val="bottom"/>
          </w:tcPr>
          <w:p w:rsidR="00E131B3" w:rsidRDefault="00EB19E4" w14:paraId="4BEB12EE" w14:textId="77777777">
            <w:pPr>
              <w:pStyle w:val="Underskrifter"/>
              <w:spacing w:after="0"/>
            </w:pPr>
            <w:r>
              <w:t>Peter Hultqvist (S)</w:t>
            </w:r>
          </w:p>
        </w:tc>
        <w:tc>
          <w:tcPr>
            <w:tcW w:w="50" w:type="pct"/>
            <w:vAlign w:val="bottom"/>
          </w:tcPr>
          <w:p w:rsidR="00E131B3" w:rsidRDefault="00E131B3" w14:paraId="144224A2" w14:textId="77777777">
            <w:pPr>
              <w:pStyle w:val="Underskrifter"/>
              <w:spacing w:after="0"/>
            </w:pPr>
          </w:p>
        </w:tc>
      </w:tr>
    </w:tbl>
    <w:p w:rsidRPr="008E0FE2" w:rsidR="004801AC" w:rsidP="00DF3554" w:rsidRDefault="004801AC" w14:paraId="42FAC28D" w14:textId="6A5A8C2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1CEBB" w14:textId="77777777" w:rsidR="00700E0B" w:rsidRDefault="00700E0B" w:rsidP="000C1CAD">
      <w:pPr>
        <w:spacing w:line="240" w:lineRule="auto"/>
      </w:pPr>
      <w:r>
        <w:separator/>
      </w:r>
    </w:p>
  </w:endnote>
  <w:endnote w:type="continuationSeparator" w:id="0">
    <w:p w14:paraId="7690049B" w14:textId="77777777" w:rsidR="00700E0B" w:rsidRDefault="00700E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A92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09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BB86" w14:textId="134867B5" w:rsidR="00262EA3" w:rsidRPr="004A4334" w:rsidRDefault="00262EA3" w:rsidP="004A43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FA7DF" w14:textId="77777777" w:rsidR="00700E0B" w:rsidRDefault="00700E0B" w:rsidP="000C1CAD">
      <w:pPr>
        <w:spacing w:line="240" w:lineRule="auto"/>
      </w:pPr>
      <w:r>
        <w:separator/>
      </w:r>
    </w:p>
  </w:footnote>
  <w:footnote w:type="continuationSeparator" w:id="0">
    <w:p w14:paraId="6278BCEE" w14:textId="77777777" w:rsidR="00700E0B" w:rsidRDefault="00700E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471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DDA251" wp14:editId="57A8CA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054D75" w14:textId="3E067EB0" w:rsidR="00262EA3" w:rsidRDefault="0058774F" w:rsidP="008103B5">
                          <w:pPr>
                            <w:jc w:val="right"/>
                          </w:pPr>
                          <w:sdt>
                            <w:sdtPr>
                              <w:alias w:val="CC_Noformat_Partikod"/>
                              <w:tag w:val="CC_Noformat_Partikod"/>
                              <w:id w:val="-53464382"/>
                              <w:placeholder>
                                <w:docPart w:val="F2C0E82730B940E79250198470FE9075"/>
                              </w:placeholder>
                              <w:text/>
                            </w:sdtPr>
                            <w:sdtEndPr/>
                            <w:sdtContent>
                              <w:r w:rsidR="00700E0B">
                                <w:t>S</w:t>
                              </w:r>
                            </w:sdtContent>
                          </w:sdt>
                          <w:sdt>
                            <w:sdtPr>
                              <w:alias w:val="CC_Noformat_Partinummer"/>
                              <w:tag w:val="CC_Noformat_Partinummer"/>
                              <w:id w:val="-1709555926"/>
                              <w:placeholder>
                                <w:docPart w:val="EBF29BE94BF740CF9F0CEFCEC67F7D74"/>
                              </w:placeholder>
                              <w:text/>
                            </w:sdtPr>
                            <w:sdtEndPr/>
                            <w:sdtContent>
                              <w:r w:rsidR="00700E0B">
                                <w:t>515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DDA25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1054D75" w14:textId="3E067EB0" w:rsidR="00262EA3" w:rsidRDefault="0058774F" w:rsidP="008103B5">
                    <w:pPr>
                      <w:jc w:val="right"/>
                    </w:pPr>
                    <w:sdt>
                      <w:sdtPr>
                        <w:alias w:val="CC_Noformat_Partikod"/>
                        <w:tag w:val="CC_Noformat_Partikod"/>
                        <w:id w:val="-53464382"/>
                        <w:placeholder>
                          <w:docPart w:val="F2C0E82730B940E79250198470FE9075"/>
                        </w:placeholder>
                        <w:text/>
                      </w:sdtPr>
                      <w:sdtEndPr/>
                      <w:sdtContent>
                        <w:r w:rsidR="00700E0B">
                          <w:t>S</w:t>
                        </w:r>
                      </w:sdtContent>
                    </w:sdt>
                    <w:sdt>
                      <w:sdtPr>
                        <w:alias w:val="CC_Noformat_Partinummer"/>
                        <w:tag w:val="CC_Noformat_Partinummer"/>
                        <w:id w:val="-1709555926"/>
                        <w:placeholder>
                          <w:docPart w:val="EBF29BE94BF740CF9F0CEFCEC67F7D74"/>
                        </w:placeholder>
                        <w:text/>
                      </w:sdtPr>
                      <w:sdtEndPr/>
                      <w:sdtContent>
                        <w:r w:rsidR="00700E0B">
                          <w:t>515</w:t>
                        </w:r>
                      </w:sdtContent>
                    </w:sdt>
                  </w:p>
                </w:txbxContent>
              </v:textbox>
              <w10:wrap anchorx="page"/>
            </v:shape>
          </w:pict>
        </mc:Fallback>
      </mc:AlternateContent>
    </w:r>
  </w:p>
  <w:p w14:paraId="202E384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B2808" w14:textId="77777777" w:rsidR="00262EA3" w:rsidRDefault="00262EA3" w:rsidP="008563AC">
    <w:pPr>
      <w:jc w:val="right"/>
    </w:pPr>
  </w:p>
  <w:p w14:paraId="760BA4E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6DA68" w14:textId="77777777" w:rsidR="00262EA3" w:rsidRDefault="0058774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6E735D" wp14:editId="054C73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45A66B" w14:textId="4A83AC87" w:rsidR="00262EA3" w:rsidRDefault="0058774F" w:rsidP="00A314CF">
    <w:pPr>
      <w:pStyle w:val="FSHNormal"/>
      <w:spacing w:before="40"/>
    </w:pPr>
    <w:sdt>
      <w:sdtPr>
        <w:alias w:val="CC_Noformat_Motionstyp"/>
        <w:tag w:val="CC_Noformat_Motionstyp"/>
        <w:id w:val="1162973129"/>
        <w:lock w:val="sdtContentLocked"/>
        <w15:appearance w15:val="hidden"/>
        <w:text/>
      </w:sdtPr>
      <w:sdtEndPr/>
      <w:sdtContent>
        <w:r w:rsidR="004A4334">
          <w:t>Enskild motion</w:t>
        </w:r>
      </w:sdtContent>
    </w:sdt>
    <w:r w:rsidR="00821B36">
      <w:t xml:space="preserve"> </w:t>
    </w:r>
    <w:sdt>
      <w:sdtPr>
        <w:alias w:val="CC_Noformat_Partikod"/>
        <w:tag w:val="CC_Noformat_Partikod"/>
        <w:id w:val="1471015553"/>
        <w:text/>
      </w:sdtPr>
      <w:sdtEndPr/>
      <w:sdtContent>
        <w:r w:rsidR="00700E0B">
          <w:t>S</w:t>
        </w:r>
      </w:sdtContent>
    </w:sdt>
    <w:sdt>
      <w:sdtPr>
        <w:alias w:val="CC_Noformat_Partinummer"/>
        <w:tag w:val="CC_Noformat_Partinummer"/>
        <w:id w:val="-2014525982"/>
        <w:text/>
      </w:sdtPr>
      <w:sdtEndPr/>
      <w:sdtContent>
        <w:r w:rsidR="00700E0B">
          <w:t>515</w:t>
        </w:r>
      </w:sdtContent>
    </w:sdt>
  </w:p>
  <w:p w14:paraId="200E1A29" w14:textId="77777777" w:rsidR="00262EA3" w:rsidRPr="008227B3" w:rsidRDefault="0058774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0E4EB7" w14:textId="5BE30212" w:rsidR="00262EA3" w:rsidRPr="008227B3" w:rsidRDefault="0058774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433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4334">
          <w:t>:1819</w:t>
        </w:r>
      </w:sdtContent>
    </w:sdt>
  </w:p>
  <w:p w14:paraId="37EEA8AF" w14:textId="0525885C" w:rsidR="00262EA3" w:rsidRDefault="0058774F" w:rsidP="00E03A3D">
    <w:pPr>
      <w:pStyle w:val="Motionr"/>
    </w:pPr>
    <w:sdt>
      <w:sdtPr>
        <w:alias w:val="CC_Noformat_Avtext"/>
        <w:tag w:val="CC_Noformat_Avtext"/>
        <w:id w:val="-2020768203"/>
        <w:lock w:val="sdtContentLocked"/>
        <w:placeholder>
          <w:docPart w:val="F2C0E82730B940E79250198470FE9075"/>
        </w:placeholder>
        <w15:appearance w15:val="hidden"/>
        <w:text/>
      </w:sdtPr>
      <w:sdtEndPr/>
      <w:sdtContent>
        <w:r w:rsidR="004A4334">
          <w:t>av Peter Hultqvist (S)</w:t>
        </w:r>
      </w:sdtContent>
    </w:sdt>
  </w:p>
  <w:sdt>
    <w:sdtPr>
      <w:alias w:val="CC_Noformat_Rubtext"/>
      <w:tag w:val="CC_Noformat_Rubtext"/>
      <w:id w:val="-218060500"/>
      <w:lock w:val="sdtLocked"/>
      <w:placeholder>
        <w:docPart w:val="EBF29BE94BF740CF9F0CEFCEC67F7D74"/>
      </w:placeholder>
      <w:text/>
    </w:sdtPr>
    <w:sdtEndPr/>
    <w:sdtContent>
      <w:p w14:paraId="59CA121F" w14:textId="70F3C6BE" w:rsidR="00262EA3" w:rsidRDefault="00700E0B" w:rsidP="00283E0F">
        <w:pPr>
          <w:pStyle w:val="FSHRub2"/>
        </w:pPr>
        <w:r>
          <w:t>Undersökning av bröstcancer</w:t>
        </w:r>
      </w:p>
    </w:sdtContent>
  </w:sdt>
  <w:sdt>
    <w:sdtPr>
      <w:alias w:val="CC_Boilerplate_3"/>
      <w:tag w:val="CC_Boilerplate_3"/>
      <w:id w:val="1606463544"/>
      <w:lock w:val="sdtContentLocked"/>
      <w15:appearance w15:val="hidden"/>
      <w:text w:multiLine="1"/>
    </w:sdtPr>
    <w:sdtEndPr/>
    <w:sdtContent>
      <w:p w14:paraId="3826133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34650199">
    <w:abstractNumId w:val="9"/>
  </w:num>
  <w:num w:numId="2" w16cid:durableId="1272977204">
    <w:abstractNumId w:val="8"/>
  </w:num>
  <w:num w:numId="3" w16cid:durableId="182868473">
    <w:abstractNumId w:val="16"/>
  </w:num>
  <w:num w:numId="4" w16cid:durableId="2041277938">
    <w:abstractNumId w:val="14"/>
  </w:num>
  <w:num w:numId="5" w16cid:durableId="1521890325">
    <w:abstractNumId w:val="17"/>
  </w:num>
  <w:num w:numId="6" w16cid:durableId="1273786161">
    <w:abstractNumId w:val="18"/>
  </w:num>
  <w:num w:numId="7" w16cid:durableId="522981517">
    <w:abstractNumId w:val="11"/>
  </w:num>
  <w:num w:numId="8" w16cid:durableId="2131589383">
    <w:abstractNumId w:val="12"/>
  </w:num>
  <w:num w:numId="9" w16cid:durableId="1248030725">
    <w:abstractNumId w:val="15"/>
  </w:num>
  <w:num w:numId="10" w16cid:durableId="284504950">
    <w:abstractNumId w:val="22"/>
  </w:num>
  <w:num w:numId="11" w16cid:durableId="52045924">
    <w:abstractNumId w:val="21"/>
  </w:num>
  <w:num w:numId="12" w16cid:durableId="385029600">
    <w:abstractNumId w:val="21"/>
  </w:num>
  <w:num w:numId="13" w16cid:durableId="194386154">
    <w:abstractNumId w:val="3"/>
  </w:num>
  <w:num w:numId="14" w16cid:durableId="432409077">
    <w:abstractNumId w:val="2"/>
  </w:num>
  <w:num w:numId="15" w16cid:durableId="986938152">
    <w:abstractNumId w:val="1"/>
  </w:num>
  <w:num w:numId="16" w16cid:durableId="2063095203">
    <w:abstractNumId w:val="0"/>
  </w:num>
  <w:num w:numId="17" w16cid:durableId="351491074">
    <w:abstractNumId w:val="7"/>
  </w:num>
  <w:num w:numId="18" w16cid:durableId="2147157470">
    <w:abstractNumId w:val="6"/>
  </w:num>
  <w:num w:numId="19" w16cid:durableId="1796177204">
    <w:abstractNumId w:val="5"/>
  </w:num>
  <w:num w:numId="20" w16cid:durableId="388772523">
    <w:abstractNumId w:val="4"/>
  </w:num>
  <w:num w:numId="21" w16cid:durableId="1933469463">
    <w:abstractNumId w:val="21"/>
  </w:num>
  <w:num w:numId="22" w16cid:durableId="112673214">
    <w:abstractNumId w:val="21"/>
  </w:num>
  <w:num w:numId="23" w16cid:durableId="1829902100">
    <w:abstractNumId w:val="21"/>
  </w:num>
  <w:num w:numId="24" w16cid:durableId="1795097123">
    <w:abstractNumId w:val="21"/>
  </w:num>
  <w:num w:numId="25" w16cid:durableId="1363241300">
    <w:abstractNumId w:val="21"/>
  </w:num>
  <w:num w:numId="26" w16cid:durableId="635529556">
    <w:abstractNumId w:val="22"/>
  </w:num>
  <w:num w:numId="27" w16cid:durableId="934823928">
    <w:abstractNumId w:val="22"/>
  </w:num>
  <w:num w:numId="28" w16cid:durableId="291136501">
    <w:abstractNumId w:val="22"/>
  </w:num>
  <w:num w:numId="29" w16cid:durableId="598300284">
    <w:abstractNumId w:val="22"/>
  </w:num>
  <w:num w:numId="30" w16cid:durableId="1387534315">
    <w:abstractNumId w:val="21"/>
  </w:num>
  <w:num w:numId="31" w16cid:durableId="1246526053">
    <w:abstractNumId w:val="21"/>
  </w:num>
  <w:num w:numId="32" w16cid:durableId="1018770799">
    <w:abstractNumId w:val="22"/>
  </w:num>
  <w:num w:numId="33" w16cid:durableId="1175222588">
    <w:abstractNumId w:val="21"/>
  </w:num>
  <w:num w:numId="34" w16cid:durableId="1889953688">
    <w:abstractNumId w:val="18"/>
  </w:num>
  <w:num w:numId="35" w16cid:durableId="2129085328">
    <w:abstractNumId w:val="18"/>
    <w:lvlOverride w:ilvl="0">
      <w:startOverride w:val="1"/>
    </w:lvlOverride>
  </w:num>
  <w:num w:numId="36" w16cid:durableId="2060126453">
    <w:abstractNumId w:val="19"/>
  </w:num>
  <w:num w:numId="37" w16cid:durableId="1279528418">
    <w:abstractNumId w:val="18"/>
    <w:lvlOverride w:ilvl="0">
      <w:startOverride w:val="1"/>
    </w:lvlOverride>
  </w:num>
  <w:num w:numId="38" w16cid:durableId="1389380282">
    <w:abstractNumId w:val="13"/>
  </w:num>
  <w:num w:numId="39" w16cid:durableId="1717729671">
    <w:abstractNumId w:val="10"/>
  </w:num>
  <w:num w:numId="40" w16cid:durableId="202343221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00E0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2EE4"/>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334"/>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74F"/>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E0B"/>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836"/>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A4A"/>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1B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132"/>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9E4"/>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525042"/>
  <w15:chartTrackingRefBased/>
  <w15:docId w15:val="{8410C2FF-230E-4B47-A077-F59576FAF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538821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DB7199C64F479D841E878848215359"/>
        <w:category>
          <w:name w:val="Allmänt"/>
          <w:gallery w:val="placeholder"/>
        </w:category>
        <w:types>
          <w:type w:val="bbPlcHdr"/>
        </w:types>
        <w:behaviors>
          <w:behavior w:val="content"/>
        </w:behaviors>
        <w:guid w:val="{A53A034D-3E02-41CA-A44B-501306D62EB6}"/>
      </w:docPartPr>
      <w:docPartBody>
        <w:p w:rsidR="006F2493" w:rsidRDefault="006F2493">
          <w:pPr>
            <w:pStyle w:val="C1DB7199C64F479D841E878848215359"/>
          </w:pPr>
          <w:r w:rsidRPr="005A0A93">
            <w:rPr>
              <w:rStyle w:val="Platshllartext"/>
            </w:rPr>
            <w:t>Förslag till riksdagsbeslut</w:t>
          </w:r>
        </w:p>
      </w:docPartBody>
    </w:docPart>
    <w:docPart>
      <w:docPartPr>
        <w:name w:val="E37836D17C034F6B95000F0B5139EA66"/>
        <w:category>
          <w:name w:val="Allmänt"/>
          <w:gallery w:val="placeholder"/>
        </w:category>
        <w:types>
          <w:type w:val="bbPlcHdr"/>
        </w:types>
        <w:behaviors>
          <w:behavior w:val="content"/>
        </w:behaviors>
        <w:guid w:val="{A9A8A7E9-61DA-46E1-9282-3798E9BB8C93}"/>
      </w:docPartPr>
      <w:docPartBody>
        <w:p w:rsidR="006F2493" w:rsidRDefault="006F2493">
          <w:pPr>
            <w:pStyle w:val="E37836D17C034F6B95000F0B5139EA66"/>
          </w:pPr>
          <w:r w:rsidRPr="005A0A93">
            <w:rPr>
              <w:rStyle w:val="Platshllartext"/>
            </w:rPr>
            <w:t>Motivering</w:t>
          </w:r>
        </w:p>
      </w:docPartBody>
    </w:docPart>
    <w:docPart>
      <w:docPartPr>
        <w:name w:val="F2C0E82730B940E79250198470FE9075"/>
        <w:category>
          <w:name w:val="Allmänt"/>
          <w:gallery w:val="placeholder"/>
        </w:category>
        <w:types>
          <w:type w:val="bbPlcHdr"/>
        </w:types>
        <w:behaviors>
          <w:behavior w:val="content"/>
        </w:behaviors>
        <w:guid w:val="{A807F6DB-5909-46A4-B77F-BDA08041B658}"/>
      </w:docPartPr>
      <w:docPartBody>
        <w:p w:rsidR="006F2493" w:rsidRDefault="006F2493">
          <w:pPr>
            <w:pStyle w:val="F2C0E82730B940E79250198470FE9075"/>
          </w:pPr>
          <w:r>
            <w:rPr>
              <w:rStyle w:val="Platshllartext"/>
            </w:rPr>
            <w:t xml:space="preserve"> </w:t>
          </w:r>
        </w:p>
      </w:docPartBody>
    </w:docPart>
    <w:docPart>
      <w:docPartPr>
        <w:name w:val="EBF29BE94BF740CF9F0CEFCEC67F7D74"/>
        <w:category>
          <w:name w:val="Allmänt"/>
          <w:gallery w:val="placeholder"/>
        </w:category>
        <w:types>
          <w:type w:val="bbPlcHdr"/>
        </w:types>
        <w:behaviors>
          <w:behavior w:val="content"/>
        </w:behaviors>
        <w:guid w:val="{7F3A8E8A-4310-4766-8EA2-21410B80E301}"/>
      </w:docPartPr>
      <w:docPartBody>
        <w:p w:rsidR="006F2493" w:rsidRDefault="006F2493">
          <w:pPr>
            <w:pStyle w:val="EBF29BE94BF740CF9F0CEFCEC67F7D74"/>
          </w:pPr>
          <w:r>
            <w:t xml:space="preserve"> </w:t>
          </w:r>
        </w:p>
      </w:docPartBody>
    </w:docPart>
    <w:docPart>
      <w:docPartPr>
        <w:name w:val="274926BFD53D4C90A05593FA788A5823"/>
        <w:category>
          <w:name w:val="Allmänt"/>
          <w:gallery w:val="placeholder"/>
        </w:category>
        <w:types>
          <w:type w:val="bbPlcHdr"/>
        </w:types>
        <w:behaviors>
          <w:behavior w:val="content"/>
        </w:behaviors>
        <w:guid w:val="{AC83AAE4-21FD-4288-B0F4-61F5C7362B47}"/>
      </w:docPartPr>
      <w:docPartBody>
        <w:p w:rsidR="00E235DA" w:rsidRDefault="00E235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493"/>
    <w:rsid w:val="006F2493"/>
    <w:rsid w:val="00BA3A4A"/>
    <w:rsid w:val="00E351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1DB7199C64F479D841E878848215359">
    <w:name w:val="C1DB7199C64F479D841E878848215359"/>
  </w:style>
  <w:style w:type="paragraph" w:customStyle="1" w:styleId="E37836D17C034F6B95000F0B5139EA66">
    <w:name w:val="E37836D17C034F6B95000F0B5139EA66"/>
  </w:style>
  <w:style w:type="paragraph" w:customStyle="1" w:styleId="F2C0E82730B940E79250198470FE9075">
    <w:name w:val="F2C0E82730B940E79250198470FE9075"/>
  </w:style>
  <w:style w:type="paragraph" w:customStyle="1" w:styleId="EBF29BE94BF740CF9F0CEFCEC67F7D74">
    <w:name w:val="EBF29BE94BF740CF9F0CEFCEC67F7D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27EF13-5049-4944-9B36-6836AE171750}"/>
</file>

<file path=customXml/itemProps2.xml><?xml version="1.0" encoding="utf-8"?>
<ds:datastoreItem xmlns:ds="http://schemas.openxmlformats.org/officeDocument/2006/customXml" ds:itemID="{88BE8192-5A09-4FFB-B21B-556B5FF37527}"/>
</file>

<file path=customXml/itemProps3.xml><?xml version="1.0" encoding="utf-8"?>
<ds:datastoreItem xmlns:ds="http://schemas.openxmlformats.org/officeDocument/2006/customXml" ds:itemID="{E9374AB1-6E41-41EE-92B1-5E84FE512DD1}"/>
</file>

<file path=docProps/app.xml><?xml version="1.0" encoding="utf-8"?>
<Properties xmlns="http://schemas.openxmlformats.org/officeDocument/2006/extended-properties" xmlns:vt="http://schemas.openxmlformats.org/officeDocument/2006/docPropsVTypes">
  <Template>Normal</Template>
  <TotalTime>8</TotalTime>
  <Pages>1</Pages>
  <Words>140</Words>
  <Characters>851</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