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CD3463" w:rsidRDefault="00AF30DD" w14:paraId="4C0B2426" w14:textId="77777777">
          <w:pPr>
            <w:pStyle w:val="Rubrik1"/>
            <w:spacing w:after="300"/>
          </w:pPr>
          <w:r w:rsidRPr="009B062B">
            <w:t>Förslag till riksdagsbeslut</w:t>
          </w:r>
        </w:p>
      </w:sdtContent>
    </w:sdt>
    <w:sdt>
      <w:sdtPr>
        <w:alias w:val="Yrkande 1"/>
        <w:tag w:val="cfd73e98-34c3-451a-9352-0e4063472cb8"/>
        <w:id w:val="861483299"/>
        <w:lock w:val="sdtLocked"/>
      </w:sdtPr>
      <w:sdtEndPr/>
      <w:sdtContent>
        <w:p w:rsidR="00AA3B09" w:rsidRDefault="005939D5" w14:paraId="045A70C9" w14:textId="77777777">
          <w:pPr>
            <w:pStyle w:val="Frslagstext"/>
            <w:numPr>
              <w:ilvl w:val="0"/>
              <w:numId w:val="0"/>
            </w:numPr>
          </w:pPr>
          <w:r>
            <w:t>Riksdagen ställer sig bakom det som anförs i motionen om att regeringen bör prioritera fattigdomsbekämpning inom svenskt biståndsarbete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130454" w:rsidP="00B2165E" w:rsidRDefault="001C1BD8" w14:paraId="1B7228DF" w14:textId="4C84BA2B">
      <w:pPr>
        <w:pStyle w:val="Normalutanindragellerluft"/>
      </w:pPr>
      <w:r w:rsidRPr="001C1BD8">
        <w:t xml:space="preserve">Sverige har historiskt varit en stark förespråkare </w:t>
      </w:r>
      <w:r w:rsidR="005939D5">
        <w:t>av</w:t>
      </w:r>
      <w:r w:rsidRPr="001C1BD8">
        <w:t xml:space="preserve"> global utveckling och bistånd. Vi har åtagit oss att främja mänskliga rättigheter, hållbar utveckling och rättvisa världen över. Med hänsyn till de globala utmaningar vi står inför, inklusive klimatförändringar, ekonomisk ojämlikhet och social orättvisa, </w:t>
      </w:r>
      <w:r w:rsidR="00186486">
        <w:t>behöver</w:t>
      </w:r>
      <w:r w:rsidRPr="001C1BD8">
        <w:t xml:space="preserve"> </w:t>
      </w:r>
      <w:r w:rsidR="008B4F16">
        <w:t>Sveriges</w:t>
      </w:r>
      <w:r w:rsidRPr="001C1BD8">
        <w:t xml:space="preserve"> bistånd</w:t>
      </w:r>
      <w:r w:rsidR="008B4F16">
        <w:t>sarbete</w:t>
      </w:r>
      <w:r w:rsidRPr="001C1BD8">
        <w:t xml:space="preserve"> </w:t>
      </w:r>
      <w:r w:rsidR="00CD3463">
        <w:t>fokusera</w:t>
      </w:r>
      <w:r w:rsidR="008B4F16">
        <w:t xml:space="preserve"> </w:t>
      </w:r>
      <w:r w:rsidR="00130454">
        <w:t xml:space="preserve">på att bekämpa fattigdom, </w:t>
      </w:r>
      <w:r w:rsidR="00CD3463">
        <w:t xml:space="preserve">försvara </w:t>
      </w:r>
      <w:r w:rsidR="00130454">
        <w:t>sociala rättigheter,</w:t>
      </w:r>
      <w:r w:rsidR="00CD3463">
        <w:t xml:space="preserve"> främja</w:t>
      </w:r>
      <w:r w:rsidR="00130454">
        <w:t xml:space="preserve"> rättvis handel för tillväxt och </w:t>
      </w:r>
      <w:r w:rsidR="00CD3463">
        <w:t xml:space="preserve">bidra till den </w:t>
      </w:r>
      <w:r w:rsidR="00130454">
        <w:t>grön</w:t>
      </w:r>
      <w:r w:rsidR="00CD3463">
        <w:t>a</w:t>
      </w:r>
      <w:r w:rsidR="00130454">
        <w:t xml:space="preserve"> omställning</w:t>
      </w:r>
      <w:r w:rsidR="00CD3463">
        <w:t>en</w:t>
      </w:r>
      <w:r w:rsidR="00130454">
        <w:t xml:space="preserve">. </w:t>
      </w:r>
    </w:p>
    <w:p w:rsidR="001C1BD8" w:rsidP="00B2165E" w:rsidRDefault="001C1BD8" w14:paraId="3E91C79F" w14:textId="55B35D31">
      <w:r>
        <w:t>Fattigdom är en av de mest påträngande utmaningarna i världen idag, och många människor lever fortfarande i extrema svårigheter. Det är av yttersta vikt att vi som nation fortsätter att arbeta för att minska fattigdom och öka möjligheterna till ett värdigt liv för alla.</w:t>
      </w:r>
    </w:p>
    <w:p w:rsidR="00A51652" w:rsidP="00B2165E" w:rsidRDefault="001C1BD8" w14:paraId="3560F1EF" w14:textId="11A76E8E">
      <w:r w:rsidRPr="001C1BD8">
        <w:t xml:space="preserve">I arbetet med att bekämpa fattigdom och främja utveckling </w:t>
      </w:r>
      <w:r w:rsidR="00A51652">
        <w:t>behöver</w:t>
      </w:r>
      <w:r w:rsidRPr="001C1BD8">
        <w:t xml:space="preserve"> </w:t>
      </w:r>
      <w:r w:rsidR="00A51652">
        <w:t>vi ett</w:t>
      </w:r>
      <w:r w:rsidRPr="001C1BD8">
        <w:t xml:space="preserve"> rättvi</w:t>
      </w:r>
      <w:r w:rsidR="00A51652">
        <w:t>st biståndsarbete. Biståndsinsatser</w:t>
      </w:r>
      <w:r w:rsidRPr="001C1BD8">
        <w:t>na</w:t>
      </w:r>
      <w:r w:rsidR="00A51652">
        <w:t xml:space="preserve"> ska </w:t>
      </w:r>
      <w:r w:rsidRPr="001C1BD8">
        <w:t xml:space="preserve">inte bara </w:t>
      </w:r>
      <w:r w:rsidR="00A51652">
        <w:t>vara</w:t>
      </w:r>
      <w:r w:rsidRPr="001C1BD8">
        <w:t xml:space="preserve"> effektiva utan också rättvisa och inkluderande. Detta innebär att beakta och arbeta för att eliminera strukturella orättvisor och ojämlikheter som kan förhindra att utvecklingsmål uppnås. Biståndsprojekt och program </w:t>
      </w:r>
      <w:r w:rsidR="00A51652">
        <w:t>kan därför</w:t>
      </w:r>
      <w:r w:rsidRPr="001C1BD8">
        <w:t xml:space="preserve"> inkludera mål och åtgärder för att främja social och ekonomisk rättvisa, inklusive jämställdhet och mänskliga rättigheter.</w:t>
      </w:r>
      <w:r w:rsidR="00A51652">
        <w:t xml:space="preserve"> Det handlar om </w:t>
      </w:r>
      <w:r w:rsidRPr="00A51652" w:rsidR="00A51652">
        <w:t xml:space="preserve">att involvera lokala aktörer och samarbeta med dem på lika villkor. </w:t>
      </w:r>
    </w:p>
    <w:p w:rsidR="001C1BD8" w:rsidP="00B2165E" w:rsidRDefault="00130454" w14:paraId="348A7717" w14:textId="53AC2B54">
      <w:r>
        <w:t>Biståndet</w:t>
      </w:r>
      <w:r w:rsidRPr="00A51652" w:rsidR="00A51652">
        <w:t xml:space="preserve"> stärk</w:t>
      </w:r>
      <w:r>
        <w:t>er idag</w:t>
      </w:r>
      <w:r w:rsidRPr="00A51652" w:rsidR="00A51652">
        <w:t xml:space="preserve"> stöd</w:t>
      </w:r>
      <w:r>
        <w:t>et</w:t>
      </w:r>
      <w:r w:rsidRPr="00A51652" w:rsidR="00A51652">
        <w:t xml:space="preserve"> för civilsamhället och lokala organisationer som arbetar för social rättvisa och mänskliga rättigheter i utvecklingsländer. Detta kan inkludera stöd för utbildning och kapacitetsuppbyggnad av lokala aktörer och partnerskap som bygger på ömsesidigt förtroende och respekt.</w:t>
      </w:r>
      <w:r w:rsidR="008B4F16">
        <w:t xml:space="preserve"> Dessutom främjar dessa organisationer de mänskliga rättigheterna, som är väsentliga för fattigdomsbekämpningen.</w:t>
      </w:r>
    </w:p>
    <w:p w:rsidR="001C1BD8" w:rsidP="00B2165E" w:rsidRDefault="0010726C" w14:paraId="79A3E617" w14:textId="4670A6B3">
      <w:r>
        <w:lastRenderedPageBreak/>
        <w:t>H</w:t>
      </w:r>
      <w:r w:rsidR="008B4F16">
        <w:t xml:space="preserve">ållbar </w:t>
      </w:r>
      <w:r w:rsidR="001C1BD8">
        <w:t xml:space="preserve">handel är en grundläggande komponent för att skapa en rättvis och jämlik värld. Det är av stor betydelse att säkerställa att utvecklingsländer har tillgång till </w:t>
      </w:r>
      <w:r>
        <w:t xml:space="preserve">goda </w:t>
      </w:r>
      <w:r w:rsidR="001C1BD8">
        <w:t>handelsvillkor som gör det möjligt för dem att konkurrera på lika villkor på den internationella marknaden.</w:t>
      </w:r>
    </w:p>
    <w:p w:rsidRPr="00874FBF" w:rsidR="00874FBF" w:rsidP="00B2165E" w:rsidRDefault="001C1BD8" w14:paraId="4EB8B52B" w14:textId="677E1127">
      <w:r>
        <w:t>Grön omställning är avgörande för att säkerställa en hållbar framtid för vår planet. Sverige har redan tagit steg mot att minska sin egen miljöpåverkan, men det är också viktigt att stödja utvecklingsländer i deras strävan efter att genomföra grön omställning och hantera klimatförändringarna.</w:t>
      </w:r>
      <w:r w:rsidR="00A51652">
        <w:t xml:space="preserve"> </w:t>
      </w:r>
      <w:r w:rsidR="004C636C">
        <w:t>Sverige behöver a</w:t>
      </w:r>
      <w:r w:rsidR="00A51652">
        <w:t>rbeta för att säkerställa handels</w:t>
      </w:r>
      <w:r w:rsidR="00B2165E">
        <w:softHyphen/>
      </w:r>
      <w:r w:rsidR="00A51652">
        <w:t xml:space="preserve">avtal och handelspraxis </w:t>
      </w:r>
      <w:r w:rsidR="004C636C">
        <w:t xml:space="preserve">som </w:t>
      </w:r>
      <w:r w:rsidR="00A51652">
        <w:t xml:space="preserve">främjar rättvis handel och ekonomisk rättvisa. </w:t>
      </w:r>
      <w:r w:rsidR="004C636C">
        <w:t>Dessutom behöver Sverige s</w:t>
      </w:r>
      <w:r w:rsidR="00A51652">
        <w:t>tödja utvecklingsländer i deras strävan efter att diversifiera sina ekonomier och öka sin exportkapacitet.</w:t>
      </w:r>
    </w:p>
    <w:sdt>
      <w:sdtPr>
        <w:alias w:val="CC_Underskrifter"/>
        <w:tag w:val="CC_Underskrifter"/>
        <w:id w:val="583496634"/>
        <w:lock w:val="sdtContentLocked"/>
        <w:placeholder>
          <w:docPart w:val="51EE855C79AF49DB9A11F46A961ABE65"/>
        </w:placeholder>
      </w:sdtPr>
      <w:sdtEndPr/>
      <w:sdtContent>
        <w:p w:rsidR="00CD3463" w:rsidP="00CD3463" w:rsidRDefault="00CD3463" w14:paraId="0152B796" w14:textId="77777777"/>
        <w:p w:rsidRPr="008E0FE2" w:rsidR="004801AC" w:rsidP="00CD3463" w:rsidRDefault="00B2165E" w14:paraId="7D5344A0" w14:textId="0383E3FF"/>
      </w:sdtContent>
    </w:sdt>
    <w:tbl>
      <w:tblPr>
        <w:tblW w:w="5000" w:type="pct"/>
        <w:tblLook w:val="04A0" w:firstRow="1" w:lastRow="0" w:firstColumn="1" w:lastColumn="0" w:noHBand="0" w:noVBand="1"/>
        <w:tblCaption w:val="underskrifter"/>
      </w:tblPr>
      <w:tblGrid>
        <w:gridCol w:w="4252"/>
        <w:gridCol w:w="4252"/>
      </w:tblGrid>
      <w:tr w:rsidR="00AA3B09" w14:paraId="5ABCA8B9" w14:textId="77777777">
        <w:trPr>
          <w:cantSplit/>
        </w:trPr>
        <w:tc>
          <w:tcPr>
            <w:tcW w:w="50" w:type="pct"/>
            <w:vAlign w:val="bottom"/>
          </w:tcPr>
          <w:p w:rsidR="00AA3B09" w:rsidRDefault="005939D5" w14:paraId="344D2197" w14:textId="77777777">
            <w:pPr>
              <w:pStyle w:val="Underskrifter"/>
              <w:spacing w:after="0"/>
            </w:pPr>
            <w:r>
              <w:t>Lili André (KD)</w:t>
            </w:r>
          </w:p>
        </w:tc>
        <w:tc>
          <w:tcPr>
            <w:tcW w:w="50" w:type="pct"/>
            <w:vAlign w:val="bottom"/>
          </w:tcPr>
          <w:p w:rsidR="00AA3B09" w:rsidRDefault="00AA3B09" w14:paraId="0E0E6EC8" w14:textId="77777777">
            <w:pPr>
              <w:pStyle w:val="Underskrifter"/>
              <w:spacing w:after="0"/>
            </w:pPr>
          </w:p>
        </w:tc>
      </w:tr>
    </w:tbl>
    <w:p w:rsidR="00C902CA" w:rsidRDefault="00C902CA" w14:paraId="13F13BA0" w14:textId="77777777"/>
    <w:sectPr w:rsidR="00C902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695D" w14:textId="77777777" w:rsidR="006D45D2" w:rsidRDefault="006D45D2" w:rsidP="000C1CAD">
      <w:pPr>
        <w:spacing w:line="240" w:lineRule="auto"/>
      </w:pPr>
      <w:r>
        <w:separator/>
      </w:r>
    </w:p>
  </w:endnote>
  <w:endnote w:type="continuationSeparator" w:id="0">
    <w:p w14:paraId="5A82017B" w14:textId="77777777" w:rsidR="006D45D2" w:rsidRDefault="006D4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1D9320BD" w:rsidR="00262EA3" w:rsidRPr="00CD3463" w:rsidRDefault="00262EA3" w:rsidP="00CD3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8106" w14:textId="77777777" w:rsidR="006D45D2" w:rsidRDefault="006D45D2" w:rsidP="000C1CAD">
      <w:pPr>
        <w:spacing w:line="240" w:lineRule="auto"/>
      </w:pPr>
      <w:r>
        <w:separator/>
      </w:r>
    </w:p>
  </w:footnote>
  <w:footnote w:type="continuationSeparator" w:id="0">
    <w:p w14:paraId="6C55B783" w14:textId="77777777" w:rsidR="006D45D2" w:rsidRDefault="006D45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B2165E"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B2165E"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B216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B2165E" w:rsidP="00A314CF">
    <w:pPr>
      <w:pStyle w:val="FSHNormal"/>
      <w:spacing w:before="40"/>
    </w:pPr>
    <w:sdt>
      <w:sdtPr>
        <w:alias w:val="CC_Noformat_Motionstyp"/>
        <w:tag w:val="CC_Noformat_Motionstyp"/>
        <w:id w:val="1162973129"/>
        <w:lock w:val="sdtContentLocked"/>
        <w15:appearance w15:val="hidden"/>
        <w:text/>
      </w:sdtPr>
      <w:sdtEndPr/>
      <w:sdtContent>
        <w:r w:rsidR="00CD3463">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B216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5AC86D74" w:rsidR="00262EA3" w:rsidRPr="008227B3" w:rsidRDefault="00B216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4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3463">
          <w:t>:2401</w:t>
        </w:r>
      </w:sdtContent>
    </w:sdt>
  </w:p>
  <w:p w14:paraId="2DABDA3D" w14:textId="452156BA" w:rsidR="00262EA3" w:rsidRDefault="00B2165E"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CD3463">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1AAEF617" w:rsidR="00262EA3" w:rsidRDefault="008B4F16" w:rsidP="00283E0F">
        <w:pPr>
          <w:pStyle w:val="FSHRub2"/>
        </w:pPr>
        <w:r>
          <w:t>Ökat fokus på fattigdomsbekämpning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4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6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5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AB4"/>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8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BD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56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B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6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D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5B9"/>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D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09D"/>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B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F16"/>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52"/>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AE"/>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09"/>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5E"/>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2C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6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0D"/>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9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9C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7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6B2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02094582">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115489783">
      <w:bodyDiv w:val="1"/>
      <w:marLeft w:val="0"/>
      <w:marRight w:val="0"/>
      <w:marTop w:val="0"/>
      <w:marBottom w:val="0"/>
      <w:divBdr>
        <w:top w:val="none" w:sz="0" w:space="0" w:color="auto"/>
        <w:left w:val="none" w:sz="0" w:space="0" w:color="auto"/>
        <w:bottom w:val="none" w:sz="0" w:space="0" w:color="auto"/>
        <w:right w:val="none" w:sz="0" w:space="0" w:color="auto"/>
      </w:divBdr>
      <w:divsChild>
        <w:div w:id="1907647632">
          <w:marLeft w:val="0"/>
          <w:marRight w:val="0"/>
          <w:marTop w:val="0"/>
          <w:marBottom w:val="0"/>
          <w:divBdr>
            <w:top w:val="single" w:sz="2" w:space="0" w:color="D9D9E3"/>
            <w:left w:val="single" w:sz="2" w:space="0" w:color="D9D9E3"/>
            <w:bottom w:val="single" w:sz="2" w:space="0" w:color="D9D9E3"/>
            <w:right w:val="single" w:sz="2" w:space="0" w:color="D9D9E3"/>
          </w:divBdr>
          <w:divsChild>
            <w:div w:id="340934153">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53">
                  <w:marLeft w:val="0"/>
                  <w:marRight w:val="0"/>
                  <w:marTop w:val="0"/>
                  <w:marBottom w:val="0"/>
                  <w:divBdr>
                    <w:top w:val="single" w:sz="2" w:space="0" w:color="D9D9E3"/>
                    <w:left w:val="single" w:sz="2" w:space="0" w:color="D9D9E3"/>
                    <w:bottom w:val="single" w:sz="2" w:space="0" w:color="D9D9E3"/>
                    <w:right w:val="single" w:sz="2" w:space="0" w:color="D9D9E3"/>
                  </w:divBdr>
                  <w:divsChild>
                    <w:div w:id="54818262">
                      <w:marLeft w:val="0"/>
                      <w:marRight w:val="0"/>
                      <w:marTop w:val="0"/>
                      <w:marBottom w:val="0"/>
                      <w:divBdr>
                        <w:top w:val="single" w:sz="2" w:space="0" w:color="D9D9E3"/>
                        <w:left w:val="single" w:sz="2" w:space="0" w:color="D9D9E3"/>
                        <w:bottom w:val="single" w:sz="2" w:space="0" w:color="D9D9E3"/>
                        <w:right w:val="single" w:sz="2" w:space="0" w:color="D9D9E3"/>
                      </w:divBdr>
                      <w:divsChild>
                        <w:div w:id="1740010477">
                          <w:marLeft w:val="0"/>
                          <w:marRight w:val="0"/>
                          <w:marTop w:val="0"/>
                          <w:marBottom w:val="0"/>
                          <w:divBdr>
                            <w:top w:val="single" w:sz="2" w:space="0" w:color="auto"/>
                            <w:left w:val="single" w:sz="2" w:space="0" w:color="auto"/>
                            <w:bottom w:val="single" w:sz="6" w:space="0" w:color="auto"/>
                            <w:right w:val="single" w:sz="2" w:space="0" w:color="auto"/>
                          </w:divBdr>
                          <w:divsChild>
                            <w:div w:id="1310476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437603">
                                  <w:marLeft w:val="0"/>
                                  <w:marRight w:val="0"/>
                                  <w:marTop w:val="0"/>
                                  <w:marBottom w:val="0"/>
                                  <w:divBdr>
                                    <w:top w:val="single" w:sz="2" w:space="0" w:color="D9D9E3"/>
                                    <w:left w:val="single" w:sz="2" w:space="0" w:color="D9D9E3"/>
                                    <w:bottom w:val="single" w:sz="2" w:space="0" w:color="D9D9E3"/>
                                    <w:right w:val="single" w:sz="2" w:space="0" w:color="D9D9E3"/>
                                  </w:divBdr>
                                  <w:divsChild>
                                    <w:div w:id="398791084">
                                      <w:marLeft w:val="0"/>
                                      <w:marRight w:val="0"/>
                                      <w:marTop w:val="0"/>
                                      <w:marBottom w:val="0"/>
                                      <w:divBdr>
                                        <w:top w:val="single" w:sz="2" w:space="0" w:color="D9D9E3"/>
                                        <w:left w:val="single" w:sz="2" w:space="0" w:color="D9D9E3"/>
                                        <w:bottom w:val="single" w:sz="2" w:space="0" w:color="D9D9E3"/>
                                        <w:right w:val="single" w:sz="2" w:space="0" w:color="D9D9E3"/>
                                      </w:divBdr>
                                      <w:divsChild>
                                        <w:div w:id="624779565">
                                          <w:marLeft w:val="0"/>
                                          <w:marRight w:val="0"/>
                                          <w:marTop w:val="0"/>
                                          <w:marBottom w:val="0"/>
                                          <w:divBdr>
                                            <w:top w:val="single" w:sz="2" w:space="0" w:color="D9D9E3"/>
                                            <w:left w:val="single" w:sz="2" w:space="0" w:color="D9D9E3"/>
                                            <w:bottom w:val="single" w:sz="2" w:space="0" w:color="D9D9E3"/>
                                            <w:right w:val="single" w:sz="2" w:space="0" w:color="D9D9E3"/>
                                          </w:divBdr>
                                          <w:divsChild>
                                            <w:div w:id="644353613">
                                              <w:marLeft w:val="0"/>
                                              <w:marRight w:val="0"/>
                                              <w:marTop w:val="0"/>
                                              <w:marBottom w:val="0"/>
                                              <w:divBdr>
                                                <w:top w:val="single" w:sz="2" w:space="0" w:color="D9D9E3"/>
                                                <w:left w:val="single" w:sz="2" w:space="0" w:color="D9D9E3"/>
                                                <w:bottom w:val="single" w:sz="2" w:space="0" w:color="D9D9E3"/>
                                                <w:right w:val="single" w:sz="2" w:space="0" w:color="D9D9E3"/>
                                              </w:divBdr>
                                              <w:divsChild>
                                                <w:div w:id="1420447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01185765">
          <w:marLeft w:val="0"/>
          <w:marRight w:val="0"/>
          <w:marTop w:val="0"/>
          <w:marBottom w:val="0"/>
          <w:divBdr>
            <w:top w:val="none" w:sz="0" w:space="0" w:color="auto"/>
            <w:left w:val="none" w:sz="0" w:space="0" w:color="auto"/>
            <w:bottom w:val="none" w:sz="0" w:space="0" w:color="auto"/>
            <w:right w:val="none" w:sz="0" w:space="0" w:color="auto"/>
          </w:divBdr>
        </w:div>
      </w:divsChild>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EE855C79AF49DB9A11F46A961ABE65"/>
        <w:category>
          <w:name w:val="Allmänt"/>
          <w:gallery w:val="placeholder"/>
        </w:category>
        <w:types>
          <w:type w:val="bbPlcHdr"/>
        </w:types>
        <w:behaviors>
          <w:behavior w:val="content"/>
        </w:behaviors>
        <w:guid w:val="{B2484174-3A78-4A63-82F2-A703D7543A8B}"/>
      </w:docPartPr>
      <w:docPartBody>
        <w:p w:rsidR="00091C7C" w:rsidRDefault="00091C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91C7C"/>
    <w:rsid w:val="000E55DF"/>
    <w:rsid w:val="006824D9"/>
    <w:rsid w:val="006F389B"/>
    <w:rsid w:val="00716F8E"/>
    <w:rsid w:val="00B45A0A"/>
    <w:rsid w:val="00BD20FD"/>
    <w:rsid w:val="00C32BB0"/>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A0A"/>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BB9925-C4DB-4A04-B013-77183957E740}"/>
</file>

<file path=customXml/itemProps2.xml><?xml version="1.0" encoding="utf-8"?>
<ds:datastoreItem xmlns:ds="http://schemas.openxmlformats.org/officeDocument/2006/customXml" ds:itemID="{193B8139-B838-48CC-8C50-2FB4E242A2F0}"/>
</file>

<file path=customXml/itemProps3.xml><?xml version="1.0" encoding="utf-8"?>
<ds:datastoreItem xmlns:ds="http://schemas.openxmlformats.org/officeDocument/2006/customXml" ds:itemID="{D8DCF707-34BF-4410-BA8D-7A5830394DB4}"/>
</file>

<file path=docProps/app.xml><?xml version="1.0" encoding="utf-8"?>
<Properties xmlns="http://schemas.openxmlformats.org/officeDocument/2006/extended-properties" xmlns:vt="http://schemas.openxmlformats.org/officeDocument/2006/docPropsVTypes">
  <Template>Normal</Template>
  <TotalTime>71</TotalTime>
  <Pages>2</Pages>
  <Words>389</Words>
  <Characters>2426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 fokus på fattigdomsbekämpning</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