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E0F43" w14:textId="77777777" w:rsidR="00B71E18" w:rsidRDefault="00B71E18" w:rsidP="00B71E18">
      <w:pPr>
        <w:pStyle w:val="Rubrik"/>
      </w:pPr>
      <w:bookmarkStart w:id="0" w:name="Start"/>
      <w:bookmarkEnd w:id="0"/>
      <w:r>
        <w:t>Svar på fråga 2019/20:1403 av Lars Hjälmered (M)</w:t>
      </w:r>
      <w:r>
        <w:br/>
        <w:t>Regeringens agerande angående Svevias deltagande i upphandlingar</w:t>
      </w:r>
    </w:p>
    <w:p w14:paraId="0F2C426D" w14:textId="54A13ED7" w:rsidR="00B71E18" w:rsidRPr="003E2825" w:rsidRDefault="00B71E18" w:rsidP="00B71E18">
      <w:pPr>
        <w:pStyle w:val="Brdtext"/>
        <w:rPr>
          <w:sz w:val="24"/>
          <w:szCs w:val="24"/>
        </w:rPr>
      </w:pPr>
      <w:r w:rsidRPr="003E2825">
        <w:rPr>
          <w:sz w:val="24"/>
          <w:szCs w:val="24"/>
        </w:rPr>
        <w:t>Lars Hjälmered har frågat mig vilka åtgärder jag avser att vidta för att de statlig</w:t>
      </w:r>
      <w:r w:rsidR="00511272" w:rsidRPr="003E2825">
        <w:rPr>
          <w:sz w:val="24"/>
          <w:szCs w:val="24"/>
        </w:rPr>
        <w:t>a</w:t>
      </w:r>
      <w:r w:rsidRPr="003E2825">
        <w:rPr>
          <w:sz w:val="24"/>
          <w:szCs w:val="24"/>
        </w:rPr>
        <w:t xml:space="preserve"> bolagen Svevia och Arento ska konkurrera på rättvisa villkor i upphandlingar med kommuner och myndigheter. </w:t>
      </w:r>
    </w:p>
    <w:p w14:paraId="2FFD1535" w14:textId="77777777" w:rsidR="00B71E18" w:rsidRPr="003E2825" w:rsidRDefault="00B71E18" w:rsidP="00B71E18">
      <w:pPr>
        <w:pStyle w:val="Brdtext"/>
        <w:rPr>
          <w:sz w:val="24"/>
          <w:szCs w:val="24"/>
        </w:rPr>
      </w:pPr>
      <w:r w:rsidRPr="003E2825">
        <w:rPr>
          <w:sz w:val="24"/>
          <w:szCs w:val="24"/>
        </w:rPr>
        <w:t>Den dåvarande regeringen föreslog 2008 att verksamheten vid Vägverket Produktion skulle överföras till ett av staten helägt aktiebolag. Det nya bolagets verksamhet borde enligt regeringen vara att bedriva entreprenad-, service-, och uthyrningsverksamhet – direkt eller genom dotterbolag – inom trafik-, mark-, bygg-, och anläggningsområdet samt därmed förenlig verksamhet. Som skäl för bolagiseringen anfördes bl.a. att förutsättningarna för konkurrensneutralitet på marknaden ökar och att grunden för misstankar om korssubventionering elimineras. Riksdagen beslutade i enlighet med regeringens förslag (prop. 2008/09:23, bet. 2008/09:TU4, rskr. 2008/09:76).</w:t>
      </w:r>
    </w:p>
    <w:p w14:paraId="1B236248" w14:textId="77777777" w:rsidR="00B71E18" w:rsidRPr="003E2825" w:rsidRDefault="00B71E18" w:rsidP="00B71E18">
      <w:pPr>
        <w:pStyle w:val="Brdtext"/>
        <w:rPr>
          <w:sz w:val="24"/>
          <w:szCs w:val="24"/>
        </w:rPr>
      </w:pPr>
      <w:r w:rsidRPr="003E2825">
        <w:rPr>
          <w:sz w:val="24"/>
          <w:szCs w:val="24"/>
        </w:rPr>
        <w:t xml:space="preserve">Svevia AB (publ) och övriga bolag med statligt ägande styrs liksom privat ägda aktiebolag med aktiebolagslagen (2005:551) som grund. Inom ramen för den verksamhetsinriktning som staten som aktieägare, ytterst företrädd av riksdagen, har bestämt är det bolagets styrelse och ledning som ansvarar för bolagets organisation och förvaltningen av dess angelägenheter, samt den löpande förvaltningen av bolagets operativa verksamhet. Vidare kan frågor rörande eventuell snedvridning av konkurrensen prövas inom ramen för konkurrenslagens (2008:579) bestämmelser om konkurrensbegränsande offentlig säljverksamhet. </w:t>
      </w:r>
    </w:p>
    <w:p w14:paraId="7B51F40A" w14:textId="3FDE3036" w:rsidR="00B71E18" w:rsidRPr="003E2825" w:rsidRDefault="00B71E18" w:rsidP="006A12F1">
      <w:pPr>
        <w:pStyle w:val="Brdtext"/>
        <w:rPr>
          <w:sz w:val="24"/>
          <w:szCs w:val="24"/>
        </w:rPr>
      </w:pPr>
      <w:r w:rsidRPr="003E2825">
        <w:rPr>
          <w:sz w:val="24"/>
          <w:szCs w:val="24"/>
        </w:rPr>
        <w:t xml:space="preserve">Stockholm den </w:t>
      </w:r>
      <w:sdt>
        <w:sdtPr>
          <w:rPr>
            <w:sz w:val="24"/>
            <w:szCs w:val="24"/>
          </w:rPr>
          <w:id w:val="-1225218591"/>
          <w:placeholder>
            <w:docPart w:val="694ED168CC5B453C9375495D5B8B11FB"/>
          </w:placeholder>
          <w:dataBinding w:prefixMappings="xmlns:ns0='http://lp/documentinfo/RK' " w:xpath="/ns0:DocumentInfo[1]/ns0:BaseInfo[1]/ns0:HeaderDate[1]" w:storeItemID="{0F8D624A-35A3-4422-B836-0512805EA71D}"/>
          <w:date w:fullDate="2020-06-02T00:00:00Z">
            <w:dateFormat w:val="d MMMM yyyy"/>
            <w:lid w:val="sv-SE"/>
            <w:storeMappedDataAs w:val="dateTime"/>
            <w:calendar w:val="gregorian"/>
          </w:date>
        </w:sdtPr>
        <w:sdtEndPr/>
        <w:sdtContent>
          <w:r w:rsidRPr="003E2825">
            <w:rPr>
              <w:sz w:val="24"/>
              <w:szCs w:val="24"/>
            </w:rPr>
            <w:t>2 juni 2020</w:t>
          </w:r>
        </w:sdtContent>
      </w:sdt>
    </w:p>
    <w:p w14:paraId="69D47AD8" w14:textId="77777777" w:rsidR="003E2825" w:rsidRDefault="003E2825" w:rsidP="00DB48AB">
      <w:pPr>
        <w:pStyle w:val="Brdtext"/>
        <w:rPr>
          <w:sz w:val="24"/>
          <w:szCs w:val="24"/>
        </w:rPr>
      </w:pPr>
    </w:p>
    <w:p w14:paraId="007A46A8" w14:textId="17799C71" w:rsidR="00B71E18" w:rsidRPr="003E2825" w:rsidRDefault="00B71E18" w:rsidP="00DB48AB">
      <w:pPr>
        <w:pStyle w:val="Brdtext"/>
        <w:rPr>
          <w:sz w:val="24"/>
          <w:szCs w:val="24"/>
        </w:rPr>
      </w:pPr>
      <w:bookmarkStart w:id="1" w:name="_GoBack"/>
      <w:bookmarkEnd w:id="1"/>
      <w:r w:rsidRPr="003E2825">
        <w:rPr>
          <w:sz w:val="24"/>
          <w:szCs w:val="24"/>
        </w:rPr>
        <w:t>Ibrahim Baylan</w:t>
      </w:r>
    </w:p>
    <w:sectPr w:rsidR="00B71E18" w:rsidRPr="003E282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C9683" w14:textId="77777777" w:rsidR="00B71E18" w:rsidRDefault="00B71E18" w:rsidP="00A87A54">
      <w:pPr>
        <w:spacing w:after="0" w:line="240" w:lineRule="auto"/>
      </w:pPr>
      <w:r>
        <w:separator/>
      </w:r>
    </w:p>
  </w:endnote>
  <w:endnote w:type="continuationSeparator" w:id="0">
    <w:p w14:paraId="7F96E738" w14:textId="77777777" w:rsidR="00B71E18" w:rsidRDefault="00B71E1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9EA58D" w14:textId="77777777" w:rsidTr="006A26EC">
      <w:trPr>
        <w:trHeight w:val="227"/>
        <w:jc w:val="right"/>
      </w:trPr>
      <w:tc>
        <w:tcPr>
          <w:tcW w:w="708" w:type="dxa"/>
          <w:vAlign w:val="bottom"/>
        </w:tcPr>
        <w:p w14:paraId="7F1340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79A0409" w14:textId="77777777" w:rsidTr="006A26EC">
      <w:trPr>
        <w:trHeight w:val="850"/>
        <w:jc w:val="right"/>
      </w:trPr>
      <w:tc>
        <w:tcPr>
          <w:tcW w:w="708" w:type="dxa"/>
          <w:vAlign w:val="bottom"/>
        </w:tcPr>
        <w:p w14:paraId="0141E27A" w14:textId="77777777" w:rsidR="005606BC" w:rsidRPr="00347E11" w:rsidRDefault="005606BC" w:rsidP="005606BC">
          <w:pPr>
            <w:pStyle w:val="Sidfot"/>
            <w:spacing w:line="276" w:lineRule="auto"/>
            <w:jc w:val="right"/>
          </w:pPr>
        </w:p>
      </w:tc>
    </w:tr>
  </w:tbl>
  <w:p w14:paraId="4A99C36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9450936" w14:textId="77777777" w:rsidTr="001F4302">
      <w:trPr>
        <w:trHeight w:val="510"/>
      </w:trPr>
      <w:tc>
        <w:tcPr>
          <w:tcW w:w="8525" w:type="dxa"/>
          <w:gridSpan w:val="2"/>
          <w:vAlign w:val="bottom"/>
        </w:tcPr>
        <w:p w14:paraId="3CCAC06E" w14:textId="77777777" w:rsidR="00347E11" w:rsidRPr="00347E11" w:rsidRDefault="00347E11" w:rsidP="00347E11">
          <w:pPr>
            <w:pStyle w:val="Sidfot"/>
            <w:rPr>
              <w:sz w:val="8"/>
            </w:rPr>
          </w:pPr>
        </w:p>
      </w:tc>
    </w:tr>
    <w:tr w:rsidR="00093408" w:rsidRPr="00EE3C0F" w14:paraId="27712E9E" w14:textId="77777777" w:rsidTr="00C26068">
      <w:trPr>
        <w:trHeight w:val="227"/>
      </w:trPr>
      <w:tc>
        <w:tcPr>
          <w:tcW w:w="4074" w:type="dxa"/>
        </w:tcPr>
        <w:p w14:paraId="787F40DE" w14:textId="77777777" w:rsidR="00347E11" w:rsidRPr="00F53AEA" w:rsidRDefault="00347E11" w:rsidP="00C26068">
          <w:pPr>
            <w:pStyle w:val="Sidfot"/>
            <w:spacing w:line="276" w:lineRule="auto"/>
          </w:pPr>
        </w:p>
      </w:tc>
      <w:tc>
        <w:tcPr>
          <w:tcW w:w="4451" w:type="dxa"/>
        </w:tcPr>
        <w:p w14:paraId="44E88633" w14:textId="77777777" w:rsidR="00093408" w:rsidRPr="00F53AEA" w:rsidRDefault="00093408" w:rsidP="00F53AEA">
          <w:pPr>
            <w:pStyle w:val="Sidfot"/>
            <w:spacing w:line="276" w:lineRule="auto"/>
          </w:pPr>
        </w:p>
      </w:tc>
    </w:tr>
  </w:tbl>
  <w:p w14:paraId="3C161FF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43166" w14:textId="77777777" w:rsidR="00B71E18" w:rsidRDefault="00B71E18" w:rsidP="00A87A54">
      <w:pPr>
        <w:spacing w:after="0" w:line="240" w:lineRule="auto"/>
      </w:pPr>
      <w:r>
        <w:separator/>
      </w:r>
    </w:p>
  </w:footnote>
  <w:footnote w:type="continuationSeparator" w:id="0">
    <w:p w14:paraId="6277EF84" w14:textId="77777777" w:rsidR="00B71E18" w:rsidRDefault="00B71E1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71E18" w14:paraId="527BBC04" w14:textId="77777777" w:rsidTr="00C93EBA">
      <w:trPr>
        <w:trHeight w:val="227"/>
      </w:trPr>
      <w:tc>
        <w:tcPr>
          <w:tcW w:w="5534" w:type="dxa"/>
        </w:tcPr>
        <w:p w14:paraId="686C94BD" w14:textId="77777777" w:rsidR="00B71E18" w:rsidRPr="007D73AB" w:rsidRDefault="00B71E18">
          <w:pPr>
            <w:pStyle w:val="Sidhuvud"/>
          </w:pPr>
        </w:p>
      </w:tc>
      <w:tc>
        <w:tcPr>
          <w:tcW w:w="3170" w:type="dxa"/>
          <w:vAlign w:val="bottom"/>
        </w:tcPr>
        <w:p w14:paraId="28931511" w14:textId="77777777" w:rsidR="00B71E18" w:rsidRPr="007D73AB" w:rsidRDefault="00B71E18" w:rsidP="00340DE0">
          <w:pPr>
            <w:pStyle w:val="Sidhuvud"/>
          </w:pPr>
        </w:p>
      </w:tc>
      <w:tc>
        <w:tcPr>
          <w:tcW w:w="1134" w:type="dxa"/>
        </w:tcPr>
        <w:p w14:paraId="2D9BF110" w14:textId="77777777" w:rsidR="00B71E18" w:rsidRDefault="00B71E18" w:rsidP="005A703A">
          <w:pPr>
            <w:pStyle w:val="Sidhuvud"/>
          </w:pPr>
        </w:p>
      </w:tc>
    </w:tr>
    <w:tr w:rsidR="00B71E18" w14:paraId="48688E0E" w14:textId="77777777" w:rsidTr="00C93EBA">
      <w:trPr>
        <w:trHeight w:val="1928"/>
      </w:trPr>
      <w:tc>
        <w:tcPr>
          <w:tcW w:w="5534" w:type="dxa"/>
        </w:tcPr>
        <w:p w14:paraId="6FE8D10C" w14:textId="77777777" w:rsidR="00B71E18" w:rsidRPr="00340DE0" w:rsidRDefault="00B71E18" w:rsidP="00340DE0">
          <w:pPr>
            <w:pStyle w:val="Sidhuvud"/>
          </w:pPr>
          <w:r>
            <w:rPr>
              <w:noProof/>
            </w:rPr>
            <w:drawing>
              <wp:inline distT="0" distB="0" distL="0" distR="0" wp14:anchorId="7FFCA0CA" wp14:editId="19B1521B">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1A8B344" w14:textId="77777777" w:rsidR="00B71E18" w:rsidRPr="00710A6C" w:rsidRDefault="00B71E18" w:rsidP="00EE3C0F">
          <w:pPr>
            <w:pStyle w:val="Sidhuvud"/>
            <w:rPr>
              <w:b/>
            </w:rPr>
          </w:pPr>
        </w:p>
        <w:p w14:paraId="4FF225EC" w14:textId="77777777" w:rsidR="00B71E18" w:rsidRDefault="00B71E18" w:rsidP="00EE3C0F">
          <w:pPr>
            <w:pStyle w:val="Sidhuvud"/>
          </w:pPr>
        </w:p>
        <w:p w14:paraId="17A5AFFE" w14:textId="77777777" w:rsidR="00B71E18" w:rsidRDefault="00B71E18" w:rsidP="00EE3C0F">
          <w:pPr>
            <w:pStyle w:val="Sidhuvud"/>
          </w:pPr>
        </w:p>
        <w:p w14:paraId="4A5D7445" w14:textId="77777777" w:rsidR="00B71E18" w:rsidRDefault="00B71E18" w:rsidP="00EE3C0F">
          <w:pPr>
            <w:pStyle w:val="Sidhuvud"/>
          </w:pPr>
        </w:p>
        <w:sdt>
          <w:sdtPr>
            <w:alias w:val="Dnr"/>
            <w:tag w:val="ccRKShow_Dnr"/>
            <w:id w:val="-829283628"/>
            <w:placeholder>
              <w:docPart w:val="AFC25499827649C5B9B9AA26270C90DC"/>
            </w:placeholder>
            <w:dataBinding w:prefixMappings="xmlns:ns0='http://lp/documentinfo/RK' " w:xpath="/ns0:DocumentInfo[1]/ns0:BaseInfo[1]/ns0:Dnr[1]" w:storeItemID="{0F8D624A-35A3-4422-B836-0512805EA71D}"/>
            <w:text/>
          </w:sdtPr>
          <w:sdtEndPr/>
          <w:sdtContent>
            <w:p w14:paraId="7E426277" w14:textId="77777777" w:rsidR="00B71E18" w:rsidRDefault="00B71E18" w:rsidP="00EE3C0F">
              <w:pPr>
                <w:pStyle w:val="Sidhuvud"/>
              </w:pPr>
              <w:r>
                <w:t>N2020/01472/BSÄ</w:t>
              </w:r>
            </w:p>
          </w:sdtContent>
        </w:sdt>
        <w:sdt>
          <w:sdtPr>
            <w:alias w:val="DocNumber"/>
            <w:tag w:val="DocNumber"/>
            <w:id w:val="1726028884"/>
            <w:placeholder>
              <w:docPart w:val="CBAF7DCE08934B798F6E644527516D8E"/>
            </w:placeholder>
            <w:showingPlcHdr/>
            <w:dataBinding w:prefixMappings="xmlns:ns0='http://lp/documentinfo/RK' " w:xpath="/ns0:DocumentInfo[1]/ns0:BaseInfo[1]/ns0:DocNumber[1]" w:storeItemID="{0F8D624A-35A3-4422-B836-0512805EA71D}"/>
            <w:text/>
          </w:sdtPr>
          <w:sdtEndPr/>
          <w:sdtContent>
            <w:p w14:paraId="53C8628B" w14:textId="77777777" w:rsidR="00B71E18" w:rsidRDefault="00B71E18" w:rsidP="00EE3C0F">
              <w:pPr>
                <w:pStyle w:val="Sidhuvud"/>
              </w:pPr>
              <w:r>
                <w:rPr>
                  <w:rStyle w:val="Platshllartext"/>
                </w:rPr>
                <w:t xml:space="preserve"> </w:t>
              </w:r>
            </w:p>
          </w:sdtContent>
        </w:sdt>
        <w:p w14:paraId="49795D51" w14:textId="77777777" w:rsidR="00B71E18" w:rsidRDefault="00B71E18" w:rsidP="00EE3C0F">
          <w:pPr>
            <w:pStyle w:val="Sidhuvud"/>
          </w:pPr>
        </w:p>
      </w:tc>
      <w:tc>
        <w:tcPr>
          <w:tcW w:w="1134" w:type="dxa"/>
        </w:tcPr>
        <w:p w14:paraId="4FFDB8B4" w14:textId="77777777" w:rsidR="00B71E18" w:rsidRDefault="00B71E18" w:rsidP="0094502D">
          <w:pPr>
            <w:pStyle w:val="Sidhuvud"/>
          </w:pPr>
        </w:p>
        <w:p w14:paraId="53A3A7C8" w14:textId="77777777" w:rsidR="00B71E18" w:rsidRPr="0094502D" w:rsidRDefault="00B71E18" w:rsidP="00EC71A6">
          <w:pPr>
            <w:pStyle w:val="Sidhuvud"/>
          </w:pPr>
        </w:p>
      </w:tc>
    </w:tr>
    <w:tr w:rsidR="00B71E18" w14:paraId="0A67FDB0" w14:textId="77777777" w:rsidTr="003E2825">
      <w:trPr>
        <w:trHeight w:val="1524"/>
      </w:trPr>
      <w:sdt>
        <w:sdtPr>
          <w:rPr>
            <w:b/>
          </w:rPr>
          <w:alias w:val="SenderText"/>
          <w:tag w:val="ccRKShow_SenderText"/>
          <w:id w:val="1374046025"/>
          <w:placeholder>
            <w:docPart w:val="996C5A199D5E4C02967D1899ECC2D690"/>
          </w:placeholder>
        </w:sdtPr>
        <w:sdtEndPr>
          <w:rPr>
            <w:b w:val="0"/>
          </w:rPr>
        </w:sdtEndPr>
        <w:sdtContent>
          <w:tc>
            <w:tcPr>
              <w:tcW w:w="5534" w:type="dxa"/>
              <w:tcMar>
                <w:right w:w="1134" w:type="dxa"/>
              </w:tcMar>
            </w:tcPr>
            <w:p w14:paraId="6E1E863A" w14:textId="77777777" w:rsidR="00B71E18" w:rsidRPr="00B71E18" w:rsidRDefault="00B71E18" w:rsidP="00340DE0">
              <w:pPr>
                <w:pStyle w:val="Sidhuvud"/>
                <w:rPr>
                  <w:b/>
                </w:rPr>
              </w:pPr>
              <w:r w:rsidRPr="00B71E18">
                <w:rPr>
                  <w:b/>
                </w:rPr>
                <w:t>Näringsdepartementet</w:t>
              </w:r>
            </w:p>
            <w:p w14:paraId="289604C9" w14:textId="77777777" w:rsidR="004A1C4C" w:rsidRDefault="00B71E18" w:rsidP="00340DE0">
              <w:pPr>
                <w:pStyle w:val="Sidhuvud"/>
              </w:pPr>
              <w:r w:rsidRPr="00B71E18">
                <w:t>Näringsministern</w:t>
              </w:r>
            </w:p>
            <w:p w14:paraId="754006A0" w14:textId="77777777" w:rsidR="004A1C4C" w:rsidRDefault="004A1C4C" w:rsidP="00340DE0">
              <w:pPr>
                <w:pStyle w:val="Sidhuvud"/>
              </w:pPr>
            </w:p>
            <w:p w14:paraId="4176BA5A" w14:textId="77777777" w:rsidR="004A1C4C" w:rsidRDefault="004A1C4C" w:rsidP="00340DE0">
              <w:pPr>
                <w:pStyle w:val="Sidhuvud"/>
              </w:pPr>
            </w:p>
            <w:p w14:paraId="2410426D" w14:textId="344B227C" w:rsidR="00B71E18" w:rsidRPr="00340DE0" w:rsidRDefault="00B71E18" w:rsidP="00340DE0">
              <w:pPr>
                <w:pStyle w:val="Sidhuvud"/>
              </w:pPr>
            </w:p>
          </w:tc>
        </w:sdtContent>
      </w:sdt>
      <w:sdt>
        <w:sdtPr>
          <w:alias w:val="Recipient"/>
          <w:tag w:val="ccRKShow_Recipient"/>
          <w:id w:val="-28344517"/>
          <w:placeholder>
            <w:docPart w:val="021EE07839A84B6ABB1B73CCD0062598"/>
          </w:placeholder>
          <w:dataBinding w:prefixMappings="xmlns:ns0='http://lp/documentinfo/RK' " w:xpath="/ns0:DocumentInfo[1]/ns0:BaseInfo[1]/ns0:Recipient[1]" w:storeItemID="{0F8D624A-35A3-4422-B836-0512805EA71D}"/>
          <w:text w:multiLine="1"/>
        </w:sdtPr>
        <w:sdtEndPr/>
        <w:sdtContent>
          <w:tc>
            <w:tcPr>
              <w:tcW w:w="3170" w:type="dxa"/>
            </w:tcPr>
            <w:p w14:paraId="1ED1240B" w14:textId="77777777" w:rsidR="00B71E18" w:rsidRDefault="00B71E18" w:rsidP="00547B89">
              <w:pPr>
                <w:pStyle w:val="Sidhuvud"/>
              </w:pPr>
              <w:r>
                <w:t>Till riksdagen</w:t>
              </w:r>
            </w:p>
          </w:tc>
        </w:sdtContent>
      </w:sdt>
      <w:tc>
        <w:tcPr>
          <w:tcW w:w="1134" w:type="dxa"/>
        </w:tcPr>
        <w:p w14:paraId="586088AB" w14:textId="77777777" w:rsidR="00B71E18" w:rsidRDefault="00B71E18" w:rsidP="003E6020">
          <w:pPr>
            <w:pStyle w:val="Sidhuvud"/>
          </w:pPr>
        </w:p>
      </w:tc>
    </w:tr>
  </w:tbl>
  <w:p w14:paraId="527BFC3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1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288D"/>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2825"/>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1BFE"/>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1C4C"/>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272"/>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283"/>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E18"/>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596D"/>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6B7"/>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150B00"/>
  <w15:docId w15:val="{767A07B7-F3A4-4F2B-BE33-9B324C1F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569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C25499827649C5B9B9AA26270C90DC"/>
        <w:category>
          <w:name w:val="Allmänt"/>
          <w:gallery w:val="placeholder"/>
        </w:category>
        <w:types>
          <w:type w:val="bbPlcHdr"/>
        </w:types>
        <w:behaviors>
          <w:behavior w:val="content"/>
        </w:behaviors>
        <w:guid w:val="{EA689AE0-C04E-421C-AF61-1123E726E4C2}"/>
      </w:docPartPr>
      <w:docPartBody>
        <w:p w:rsidR="00BF633A" w:rsidRDefault="00952907" w:rsidP="00952907">
          <w:pPr>
            <w:pStyle w:val="AFC25499827649C5B9B9AA26270C90DC"/>
          </w:pPr>
          <w:r>
            <w:rPr>
              <w:rStyle w:val="Platshllartext"/>
            </w:rPr>
            <w:t xml:space="preserve"> </w:t>
          </w:r>
        </w:p>
      </w:docPartBody>
    </w:docPart>
    <w:docPart>
      <w:docPartPr>
        <w:name w:val="CBAF7DCE08934B798F6E644527516D8E"/>
        <w:category>
          <w:name w:val="Allmänt"/>
          <w:gallery w:val="placeholder"/>
        </w:category>
        <w:types>
          <w:type w:val="bbPlcHdr"/>
        </w:types>
        <w:behaviors>
          <w:behavior w:val="content"/>
        </w:behaviors>
        <w:guid w:val="{312A4117-3A1C-4ABE-B1A6-7B0EA3BEB515}"/>
      </w:docPartPr>
      <w:docPartBody>
        <w:p w:rsidR="00BF633A" w:rsidRDefault="00952907" w:rsidP="00952907">
          <w:pPr>
            <w:pStyle w:val="CBAF7DCE08934B798F6E644527516D8E1"/>
          </w:pPr>
          <w:r>
            <w:rPr>
              <w:rStyle w:val="Platshllartext"/>
            </w:rPr>
            <w:t xml:space="preserve"> </w:t>
          </w:r>
        </w:p>
      </w:docPartBody>
    </w:docPart>
    <w:docPart>
      <w:docPartPr>
        <w:name w:val="996C5A199D5E4C02967D1899ECC2D690"/>
        <w:category>
          <w:name w:val="Allmänt"/>
          <w:gallery w:val="placeholder"/>
        </w:category>
        <w:types>
          <w:type w:val="bbPlcHdr"/>
        </w:types>
        <w:behaviors>
          <w:behavior w:val="content"/>
        </w:behaviors>
        <w:guid w:val="{2147E1B9-0DB7-4D52-94C7-697D184F6DDC}"/>
      </w:docPartPr>
      <w:docPartBody>
        <w:p w:rsidR="00BF633A" w:rsidRDefault="00952907" w:rsidP="00952907">
          <w:pPr>
            <w:pStyle w:val="996C5A199D5E4C02967D1899ECC2D6901"/>
          </w:pPr>
          <w:r>
            <w:rPr>
              <w:rStyle w:val="Platshllartext"/>
            </w:rPr>
            <w:t xml:space="preserve"> </w:t>
          </w:r>
        </w:p>
      </w:docPartBody>
    </w:docPart>
    <w:docPart>
      <w:docPartPr>
        <w:name w:val="021EE07839A84B6ABB1B73CCD0062598"/>
        <w:category>
          <w:name w:val="Allmänt"/>
          <w:gallery w:val="placeholder"/>
        </w:category>
        <w:types>
          <w:type w:val="bbPlcHdr"/>
        </w:types>
        <w:behaviors>
          <w:behavior w:val="content"/>
        </w:behaviors>
        <w:guid w:val="{BE80301E-E5FE-4617-B6B7-31791FDCB0C8}"/>
      </w:docPartPr>
      <w:docPartBody>
        <w:p w:rsidR="00BF633A" w:rsidRDefault="00952907" w:rsidP="00952907">
          <w:pPr>
            <w:pStyle w:val="021EE07839A84B6ABB1B73CCD0062598"/>
          </w:pPr>
          <w:r>
            <w:rPr>
              <w:rStyle w:val="Platshllartext"/>
            </w:rPr>
            <w:t xml:space="preserve"> </w:t>
          </w:r>
        </w:p>
      </w:docPartBody>
    </w:docPart>
    <w:docPart>
      <w:docPartPr>
        <w:name w:val="694ED168CC5B453C9375495D5B8B11FB"/>
        <w:category>
          <w:name w:val="Allmänt"/>
          <w:gallery w:val="placeholder"/>
        </w:category>
        <w:types>
          <w:type w:val="bbPlcHdr"/>
        </w:types>
        <w:behaviors>
          <w:behavior w:val="content"/>
        </w:behaviors>
        <w:guid w:val="{8A443DFA-E4D0-4AAB-A69E-A13FA9DBDEEF}"/>
      </w:docPartPr>
      <w:docPartBody>
        <w:p w:rsidR="00BF633A" w:rsidRDefault="00952907" w:rsidP="00952907">
          <w:pPr>
            <w:pStyle w:val="694ED168CC5B453C9375495D5B8B11F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07"/>
    <w:rsid w:val="00952907"/>
    <w:rsid w:val="00BF63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A056A6A6783482499FAB3CECBB42456">
    <w:name w:val="9A056A6A6783482499FAB3CECBB42456"/>
    <w:rsid w:val="00952907"/>
  </w:style>
  <w:style w:type="character" w:styleId="Platshllartext">
    <w:name w:val="Placeholder Text"/>
    <w:basedOn w:val="Standardstycketeckensnitt"/>
    <w:uiPriority w:val="99"/>
    <w:semiHidden/>
    <w:rsid w:val="00952907"/>
    <w:rPr>
      <w:noProof w:val="0"/>
      <w:color w:val="808080"/>
    </w:rPr>
  </w:style>
  <w:style w:type="paragraph" w:customStyle="1" w:styleId="1510CE35083849FEABF3B4547DF0A13C">
    <w:name w:val="1510CE35083849FEABF3B4547DF0A13C"/>
    <w:rsid w:val="00952907"/>
  </w:style>
  <w:style w:type="paragraph" w:customStyle="1" w:styleId="43DAE70CFA4D4B9FA239F40E8633619D">
    <w:name w:val="43DAE70CFA4D4B9FA239F40E8633619D"/>
    <w:rsid w:val="00952907"/>
  </w:style>
  <w:style w:type="paragraph" w:customStyle="1" w:styleId="02A6921A656A480191F5235F4D52BFEF">
    <w:name w:val="02A6921A656A480191F5235F4D52BFEF"/>
    <w:rsid w:val="00952907"/>
  </w:style>
  <w:style w:type="paragraph" w:customStyle="1" w:styleId="AFC25499827649C5B9B9AA26270C90DC">
    <w:name w:val="AFC25499827649C5B9B9AA26270C90DC"/>
    <w:rsid w:val="00952907"/>
  </w:style>
  <w:style w:type="paragraph" w:customStyle="1" w:styleId="CBAF7DCE08934B798F6E644527516D8E">
    <w:name w:val="CBAF7DCE08934B798F6E644527516D8E"/>
    <w:rsid w:val="00952907"/>
  </w:style>
  <w:style w:type="paragraph" w:customStyle="1" w:styleId="12BDAB15BBC240D18C81FCF739F64D56">
    <w:name w:val="12BDAB15BBC240D18C81FCF739F64D56"/>
    <w:rsid w:val="00952907"/>
  </w:style>
  <w:style w:type="paragraph" w:customStyle="1" w:styleId="80E8B6916E7D4C7BB94DF829EDB3EBBA">
    <w:name w:val="80E8B6916E7D4C7BB94DF829EDB3EBBA"/>
    <w:rsid w:val="00952907"/>
  </w:style>
  <w:style w:type="paragraph" w:customStyle="1" w:styleId="17C3B1E5BF924249897B5BBD61857F70">
    <w:name w:val="17C3B1E5BF924249897B5BBD61857F70"/>
    <w:rsid w:val="00952907"/>
  </w:style>
  <w:style w:type="paragraph" w:customStyle="1" w:styleId="996C5A199D5E4C02967D1899ECC2D690">
    <w:name w:val="996C5A199D5E4C02967D1899ECC2D690"/>
    <w:rsid w:val="00952907"/>
  </w:style>
  <w:style w:type="paragraph" w:customStyle="1" w:styleId="021EE07839A84B6ABB1B73CCD0062598">
    <w:name w:val="021EE07839A84B6ABB1B73CCD0062598"/>
    <w:rsid w:val="00952907"/>
  </w:style>
  <w:style w:type="paragraph" w:customStyle="1" w:styleId="CBAF7DCE08934B798F6E644527516D8E1">
    <w:name w:val="CBAF7DCE08934B798F6E644527516D8E1"/>
    <w:rsid w:val="009529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6C5A199D5E4C02967D1899ECC2D6901">
    <w:name w:val="996C5A199D5E4C02967D1899ECC2D6901"/>
    <w:rsid w:val="0095290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D35BE4149946C0B2A1C28425244F3C">
    <w:name w:val="0CD35BE4149946C0B2A1C28425244F3C"/>
    <w:rsid w:val="00952907"/>
  </w:style>
  <w:style w:type="paragraph" w:customStyle="1" w:styleId="607D0AC2682B4447A25D3FE48DC5DA94">
    <w:name w:val="607D0AC2682B4447A25D3FE48DC5DA94"/>
    <w:rsid w:val="00952907"/>
  </w:style>
  <w:style w:type="paragraph" w:customStyle="1" w:styleId="3B5318978D6B4F75BEBDE36F9AA1B4FA">
    <w:name w:val="3B5318978D6B4F75BEBDE36F9AA1B4FA"/>
    <w:rsid w:val="00952907"/>
  </w:style>
  <w:style w:type="paragraph" w:customStyle="1" w:styleId="B28DA76A652F4067A85E4B2A26C33875">
    <w:name w:val="B28DA76A652F4067A85E4B2A26C33875"/>
    <w:rsid w:val="00952907"/>
  </w:style>
  <w:style w:type="paragraph" w:customStyle="1" w:styleId="6878F99389D040B0B29C566A6808658C">
    <w:name w:val="6878F99389D040B0B29C566A6808658C"/>
    <w:rsid w:val="00952907"/>
  </w:style>
  <w:style w:type="paragraph" w:customStyle="1" w:styleId="694ED168CC5B453C9375495D5B8B11FB">
    <w:name w:val="694ED168CC5B453C9375495D5B8B11FB"/>
    <w:rsid w:val="00952907"/>
  </w:style>
  <w:style w:type="paragraph" w:customStyle="1" w:styleId="63D13CF6B8E7479D9FAC10B25FF0551B">
    <w:name w:val="63D13CF6B8E7479D9FAC10B25FF0551B"/>
    <w:rsid w:val="00952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85e5be26-a85c-460f-bc75-1811cfe4969f</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2020-06-02T00:00:00</HeaderDate>
    <Office/>
    <Dnr>N2020/01472/BSÄ</Dnr>
    <ParagrafNr/>
    <DocumentTitle/>
    <VisitingAddress/>
    <Extra1/>
    <Extra2/>
    <Extra3>Lars Hjälmered</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2020-06-02T00:00:00</HeaderDate>
    <Office/>
    <Dnr>N2020/01472/BSÄ</Dnr>
    <ParagrafNr/>
    <DocumentTitle/>
    <VisitingAddress/>
    <Extra1/>
    <Extra2/>
    <Extra3>Lars Hjälmered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8EE7-BB39-44B6-9B41-6939153420AB}"/>
</file>

<file path=customXml/itemProps2.xml><?xml version="1.0" encoding="utf-8"?>
<ds:datastoreItem xmlns:ds="http://schemas.openxmlformats.org/officeDocument/2006/customXml" ds:itemID="{05EBBF10-94DB-47C0-9839-A0505D024D57}"/>
</file>

<file path=customXml/itemProps3.xml><?xml version="1.0" encoding="utf-8"?>
<ds:datastoreItem xmlns:ds="http://schemas.openxmlformats.org/officeDocument/2006/customXml" ds:itemID="{8754049D-A02A-4F3E-9733-406CF14B5429}"/>
</file>

<file path=customXml/itemProps4.xml><?xml version="1.0" encoding="utf-8"?>
<ds:datastoreItem xmlns:ds="http://schemas.openxmlformats.org/officeDocument/2006/customXml" ds:itemID="{05EBBF10-94DB-47C0-9839-A0505D024D57}">
  <ds:schemaRefs>
    <ds:schemaRef ds:uri="http://schemas.microsoft.com/sharepoint/v3/contenttype/forms"/>
  </ds:schemaRefs>
</ds:datastoreItem>
</file>

<file path=customXml/itemProps5.xml><?xml version="1.0" encoding="utf-8"?>
<ds:datastoreItem xmlns:ds="http://schemas.openxmlformats.org/officeDocument/2006/customXml" ds:itemID="{7B6AE12E-70E1-4BFE-8C9B-84B8CD458A84}">
  <ds:schemaRefs>
    <ds:schemaRef ds:uri="Microsoft.SharePoint.Taxonomy.ContentTypeSync"/>
  </ds:schemaRefs>
</ds:datastoreItem>
</file>

<file path=customXml/itemProps6.xml><?xml version="1.0" encoding="utf-8"?>
<ds:datastoreItem xmlns:ds="http://schemas.openxmlformats.org/officeDocument/2006/customXml" ds:itemID="{0F8D624A-35A3-4422-B836-0512805EA71D}">
  <ds:schemaRefs>
    <ds:schemaRef ds:uri="http://lp/documentinfo/RK"/>
  </ds:schemaRefs>
</ds:datastoreItem>
</file>

<file path=customXml/itemProps7.xml><?xml version="1.0" encoding="utf-8"?>
<ds:datastoreItem xmlns:ds="http://schemas.openxmlformats.org/officeDocument/2006/customXml" ds:itemID="{0F8D624A-35A3-4422-B836-0512805EA71D}"/>
</file>

<file path=customXml/itemProps8.xml><?xml version="1.0" encoding="utf-8"?>
<ds:datastoreItem xmlns:ds="http://schemas.openxmlformats.org/officeDocument/2006/customXml" ds:itemID="{1B6A73F4-AAC7-439F-9140-73CAB9DBC3E4}"/>
</file>

<file path=docProps/app.xml><?xml version="1.0" encoding="utf-8"?>
<Properties xmlns="http://schemas.openxmlformats.org/officeDocument/2006/extended-properties" xmlns:vt="http://schemas.openxmlformats.org/officeDocument/2006/docPropsVTypes">
  <Template>RK Basmall</Template>
  <TotalTime>0</TotalTime>
  <Pages>1</Pages>
  <Words>256</Words>
  <Characters>1362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1403 Regeringens agerande ang Svevias deltagande i upphandling.docx</dc:title>
  <dc:subject/>
  <dc:creator>Lars Erik Fredriksson</dc:creator>
  <cp:keywords/>
  <dc:description/>
  <cp:lastModifiedBy>Jeanette Krusell</cp:lastModifiedBy>
  <cp:revision>2</cp:revision>
  <cp:lastPrinted>2020-05-28T10:24:00Z</cp:lastPrinted>
  <dcterms:created xsi:type="dcterms:W3CDTF">2020-06-02T07:05:00Z</dcterms:created>
  <dcterms:modified xsi:type="dcterms:W3CDTF">2020-06-02T07:05:00Z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