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AA4BC" w14:textId="0E969783" w:rsidR="00BC27F4" w:rsidRDefault="00BC27F4" w:rsidP="00BC27F4">
      <w:pPr>
        <w:pStyle w:val="Rubrik"/>
      </w:pPr>
      <w:bookmarkStart w:id="0" w:name="Start"/>
      <w:bookmarkEnd w:id="0"/>
      <w:r>
        <w:t>Svar på fråga 2020/21:13</w:t>
      </w:r>
      <w:bookmarkStart w:id="1" w:name="_GoBack"/>
      <w:bookmarkEnd w:id="1"/>
      <w:r>
        <w:t xml:space="preserve">49 av </w:t>
      </w:r>
      <w:r w:rsidRPr="00BC27F4">
        <w:t>Angelika Bengtsson</w:t>
      </w:r>
      <w:r>
        <w:t xml:space="preserve"> (SD)</w:t>
      </w:r>
      <w:r>
        <w:br/>
        <w:t>Svenskt undertecknande av Europarådets konvention om matchfixning (</w:t>
      </w:r>
      <w:proofErr w:type="spellStart"/>
      <w:r>
        <w:t>Macolinkonventionen</w:t>
      </w:r>
      <w:proofErr w:type="spellEnd"/>
      <w:r>
        <w:t>)</w:t>
      </w:r>
    </w:p>
    <w:p w14:paraId="412E8F46" w14:textId="1BB296CB" w:rsidR="00BC27F4" w:rsidRPr="00D93735" w:rsidRDefault="00BC27F4" w:rsidP="00D93735">
      <w:pPr>
        <w:pStyle w:val="Brdtext"/>
      </w:pPr>
      <w:r w:rsidRPr="00D93735">
        <w:t xml:space="preserve">Angelika Bengtsson har frågat mig om jag och regeringen har för avsikt att skriva under </w:t>
      </w:r>
      <w:proofErr w:type="spellStart"/>
      <w:r w:rsidRPr="00D93735">
        <w:t>Macolinkonventionen</w:t>
      </w:r>
      <w:proofErr w:type="spellEnd"/>
      <w:r w:rsidRPr="00D93735">
        <w:t>, och i så fall när.</w:t>
      </w:r>
    </w:p>
    <w:p w14:paraId="24726F36" w14:textId="7586F3D0" w:rsidR="00BC27F4" w:rsidRPr="00D93735" w:rsidRDefault="00BC27F4" w:rsidP="00D93735">
      <w:pPr>
        <w:pStyle w:val="Brdtext"/>
      </w:pPr>
      <w:r w:rsidRPr="00D93735">
        <w:t xml:space="preserve">Jag vill tacka ledamoten för frågan och vara tydlig i att jag </w:t>
      </w:r>
      <w:r w:rsidR="00111CE6" w:rsidRPr="00D93735">
        <w:t>fullt ut delar bedömning</w:t>
      </w:r>
      <w:r w:rsidR="00D93735" w:rsidRPr="00D93735">
        <w:t>en</w:t>
      </w:r>
      <w:r w:rsidR="00111CE6" w:rsidRPr="00D93735">
        <w:t xml:space="preserve"> av vikten av ett fungerande nationellt och internationellt arbete mot matchfixning</w:t>
      </w:r>
      <w:r w:rsidRPr="00D93735">
        <w:t xml:space="preserve">. </w:t>
      </w:r>
      <w:r w:rsidR="003870D5" w:rsidRPr="00D93735">
        <w:t>Av</w:t>
      </w:r>
      <w:r w:rsidRPr="00D93735">
        <w:t xml:space="preserve"> mitt svar på riksdagsfråga i samma ämne den 16 december förra året </w:t>
      </w:r>
      <w:r w:rsidR="003870D5" w:rsidRPr="00D93735">
        <w:t xml:space="preserve">framgår också </w:t>
      </w:r>
      <w:r w:rsidRPr="00D93735">
        <w:t xml:space="preserve">att Riksidrottsförbundet och Spelinspektionen </w:t>
      </w:r>
      <w:r w:rsidR="003870D5" w:rsidRPr="00D93735">
        <w:t xml:space="preserve">ingår </w:t>
      </w:r>
      <w:r w:rsidRPr="00D93735">
        <w:t xml:space="preserve">i Europarådets nätverk Group </w:t>
      </w:r>
      <w:proofErr w:type="spellStart"/>
      <w:r w:rsidRPr="00D93735">
        <w:t>of</w:t>
      </w:r>
      <w:proofErr w:type="spellEnd"/>
      <w:r w:rsidRPr="00D93735">
        <w:t xml:space="preserve"> Copenhagen där 33 länder arbetar tillsammans i enlighet med </w:t>
      </w:r>
      <w:proofErr w:type="spellStart"/>
      <w:r w:rsidRPr="00D93735">
        <w:t>Macolinkonventionen</w:t>
      </w:r>
      <w:proofErr w:type="spellEnd"/>
      <w:r w:rsidR="003870D5" w:rsidRPr="00D93735">
        <w:t xml:space="preserve">. Såväl våra rättsvårdande myndigheter som våra licensgivna spelbolag deltar också i sina olika europeiska och internationella sammanhang där matchfixning behandlas. </w:t>
      </w:r>
      <w:r w:rsidRPr="00D93735">
        <w:t xml:space="preserve">    </w:t>
      </w:r>
    </w:p>
    <w:p w14:paraId="742A3DC4" w14:textId="04FB3935" w:rsidR="00BC27F4" w:rsidRPr="00D93735" w:rsidRDefault="003870D5" w:rsidP="00D93735">
      <w:pPr>
        <w:pStyle w:val="Brdtext"/>
      </w:pPr>
      <w:r w:rsidRPr="00D93735">
        <w:t xml:space="preserve">Som jag svarade den 16 december </w:t>
      </w:r>
      <w:r w:rsidR="00BC27F4" w:rsidRPr="00D93735">
        <w:t xml:space="preserve">uttalade </w:t>
      </w:r>
      <w:r w:rsidRPr="00D93735">
        <w:t xml:space="preserve">regeringen </w:t>
      </w:r>
      <w:r w:rsidR="00BC27F4" w:rsidRPr="00D93735">
        <w:t>i Faktapromemoria 2014/</w:t>
      </w:r>
      <w:proofErr w:type="gramStart"/>
      <w:r w:rsidR="00BC27F4" w:rsidRPr="00D93735">
        <w:t>15:FPM</w:t>
      </w:r>
      <w:proofErr w:type="gramEnd"/>
      <w:r w:rsidR="00BC27F4" w:rsidRPr="00D93735">
        <w:t xml:space="preserve">26 Undertecknande av Europarådets konvention om manipulation av resultat inom idrott, en positiv inställning till Sveriges och EU:s anslutning till konventionen. I den omreglering av spelmarknaden som trädde ikraft den 1 januari 2019 har konventionen uttryckligen beaktats från kommittédirektiv till proposition. Den 30 november </w:t>
      </w:r>
      <w:r w:rsidR="00111CE6" w:rsidRPr="00D93735">
        <w:t>förra året</w:t>
      </w:r>
      <w:r w:rsidR="00BC27F4" w:rsidRPr="00D93735">
        <w:t xml:space="preserve"> fick Gunnar Larsson, generaldirektör för Kammarkollegiet, i uppdrag att bland annat utreda hur arbetet mot matchfixning kan stärkas. Inom ramen för detta uppdrag ingår frågor om Sveriges uppfyllande av vissa bestämmelser i konventionen. </w:t>
      </w:r>
    </w:p>
    <w:p w14:paraId="139075FA" w14:textId="77777777" w:rsidR="00E02DFE" w:rsidRPr="00D93735" w:rsidRDefault="00E02DFE" w:rsidP="00D93735">
      <w:pPr>
        <w:pStyle w:val="Brdtext"/>
      </w:pPr>
    </w:p>
    <w:p w14:paraId="3CF58D4C" w14:textId="2E496199" w:rsidR="00BC27F4" w:rsidRPr="00D93735" w:rsidRDefault="00BC27F4" w:rsidP="00D93735">
      <w:pPr>
        <w:pStyle w:val="Brdtext"/>
      </w:pPr>
      <w:r w:rsidRPr="00D93735">
        <w:t xml:space="preserve">Alltsedan konventionen beslutades har det inom EU utretts och diskuterats om och hur unionens medlemsstater kan ansluta sig till konventionen. Med beaktande av den fördragsfästa lojalitetsprincipen </w:t>
      </w:r>
      <w:r w:rsidR="0075320B" w:rsidRPr="00D93735">
        <w:t xml:space="preserve">är </w:t>
      </w:r>
      <w:r w:rsidRPr="00D93735">
        <w:t>regeringen</w:t>
      </w:r>
      <w:r w:rsidR="0075320B" w:rsidRPr="00D93735">
        <w:t>s utgångspunkt</w:t>
      </w:r>
      <w:r w:rsidRPr="00D93735">
        <w:t xml:space="preserve"> att en svensk ratificering av konventionen behöver invänta ett slutligt avgörande inom EU. </w:t>
      </w:r>
    </w:p>
    <w:p w14:paraId="333A7DA5" w14:textId="77777777" w:rsidR="00BC27F4" w:rsidRPr="00D93735" w:rsidRDefault="00BC27F4" w:rsidP="00D93735">
      <w:pPr>
        <w:pStyle w:val="Brdtext"/>
      </w:pPr>
      <w:r w:rsidRPr="00D93735">
        <w:t xml:space="preserve">Stockholm den </w:t>
      </w:r>
      <w:sdt>
        <w:sdtPr>
          <w:id w:val="-1225218591"/>
          <w:placeholder>
            <w:docPart w:val="0FE11146DB1A4663B70A94C7ACAC8281"/>
          </w:placeholder>
          <w:dataBinding w:prefixMappings="xmlns:ns0='http://lp/documentinfo/RK' " w:xpath="/ns0:DocumentInfo[1]/ns0:BaseInfo[1]/ns0:HeaderDate[1]" w:storeItemID="{125CD554-32B8-49E0-BD3F-D5BCF209418B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D93735">
            <w:t>27 januari 2021</w:t>
          </w:r>
        </w:sdtContent>
      </w:sdt>
    </w:p>
    <w:p w14:paraId="65F2DF08" w14:textId="77777777" w:rsidR="00BC27F4" w:rsidRDefault="00BC27F4" w:rsidP="004E7A8F">
      <w:pPr>
        <w:pStyle w:val="Brdtextutanavstnd"/>
      </w:pPr>
    </w:p>
    <w:p w14:paraId="316329AC" w14:textId="77777777" w:rsidR="00BC27F4" w:rsidRDefault="00BC27F4" w:rsidP="004E7A8F">
      <w:pPr>
        <w:pStyle w:val="Brdtextutanavstnd"/>
      </w:pPr>
    </w:p>
    <w:p w14:paraId="44427750" w14:textId="77777777" w:rsidR="00BC27F4" w:rsidRDefault="00BC27F4" w:rsidP="004E7A8F">
      <w:pPr>
        <w:pStyle w:val="Brdtextutanavstnd"/>
      </w:pPr>
    </w:p>
    <w:p w14:paraId="44E80B02" w14:textId="4F262FA6" w:rsidR="00BC27F4" w:rsidRDefault="00BC27F4" w:rsidP="00422A41">
      <w:pPr>
        <w:pStyle w:val="Brdtext"/>
      </w:pPr>
      <w:r>
        <w:t>Amanda Lind</w:t>
      </w:r>
    </w:p>
    <w:p w14:paraId="14FB287E" w14:textId="77777777" w:rsidR="00BC27F4" w:rsidRPr="00DB48AB" w:rsidRDefault="00BC27F4" w:rsidP="00DB48AB">
      <w:pPr>
        <w:pStyle w:val="Brdtext"/>
      </w:pPr>
    </w:p>
    <w:sectPr w:rsidR="00BC27F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8E046" w14:textId="77777777" w:rsidR="00046BF8" w:rsidRDefault="00046BF8" w:rsidP="00A87A54">
      <w:pPr>
        <w:spacing w:after="0" w:line="240" w:lineRule="auto"/>
      </w:pPr>
      <w:r>
        <w:separator/>
      </w:r>
    </w:p>
  </w:endnote>
  <w:endnote w:type="continuationSeparator" w:id="0">
    <w:p w14:paraId="71ED4CA9" w14:textId="77777777" w:rsidR="00046BF8" w:rsidRDefault="00046BF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B591D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5A77E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26326C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3A880D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0D43B8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753C8D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FC54F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8DCB636" w14:textId="77777777" w:rsidTr="00C26068">
      <w:trPr>
        <w:trHeight w:val="227"/>
      </w:trPr>
      <w:tc>
        <w:tcPr>
          <w:tcW w:w="4074" w:type="dxa"/>
        </w:tcPr>
        <w:p w14:paraId="344DB74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47CF55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6472AE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7A359" w14:textId="77777777" w:rsidR="00046BF8" w:rsidRDefault="00046BF8" w:rsidP="00A87A54">
      <w:pPr>
        <w:spacing w:after="0" w:line="240" w:lineRule="auto"/>
      </w:pPr>
      <w:r>
        <w:separator/>
      </w:r>
    </w:p>
  </w:footnote>
  <w:footnote w:type="continuationSeparator" w:id="0">
    <w:p w14:paraId="02E85425" w14:textId="77777777" w:rsidR="00046BF8" w:rsidRDefault="00046BF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C27F4" w14:paraId="42F46BE0" w14:textId="77777777" w:rsidTr="00C93EBA">
      <w:trPr>
        <w:trHeight w:val="227"/>
      </w:trPr>
      <w:tc>
        <w:tcPr>
          <w:tcW w:w="5534" w:type="dxa"/>
        </w:tcPr>
        <w:p w14:paraId="7252235E" w14:textId="77777777" w:rsidR="00BC27F4" w:rsidRPr="007D73AB" w:rsidRDefault="00BC27F4">
          <w:pPr>
            <w:pStyle w:val="Sidhuvud"/>
          </w:pPr>
        </w:p>
      </w:tc>
      <w:tc>
        <w:tcPr>
          <w:tcW w:w="3170" w:type="dxa"/>
          <w:vAlign w:val="bottom"/>
        </w:tcPr>
        <w:p w14:paraId="5423C99A" w14:textId="77777777" w:rsidR="00BC27F4" w:rsidRPr="007D73AB" w:rsidRDefault="00BC27F4" w:rsidP="00340DE0">
          <w:pPr>
            <w:pStyle w:val="Sidhuvud"/>
          </w:pPr>
        </w:p>
      </w:tc>
      <w:tc>
        <w:tcPr>
          <w:tcW w:w="1134" w:type="dxa"/>
        </w:tcPr>
        <w:p w14:paraId="7BFA0DE8" w14:textId="77777777" w:rsidR="00BC27F4" w:rsidRDefault="00BC27F4" w:rsidP="005A703A">
          <w:pPr>
            <w:pStyle w:val="Sidhuvud"/>
          </w:pPr>
        </w:p>
      </w:tc>
    </w:tr>
    <w:tr w:rsidR="00BC27F4" w14:paraId="731D04B6" w14:textId="77777777" w:rsidTr="00C93EBA">
      <w:trPr>
        <w:trHeight w:val="1928"/>
      </w:trPr>
      <w:tc>
        <w:tcPr>
          <w:tcW w:w="5534" w:type="dxa"/>
        </w:tcPr>
        <w:p w14:paraId="35DB4E1C" w14:textId="77777777" w:rsidR="00BC27F4" w:rsidRPr="00340DE0" w:rsidRDefault="00BC27F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C7FF4C5" wp14:editId="23DDE85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9506AEE" w14:textId="77777777" w:rsidR="00BC27F4" w:rsidRPr="00710A6C" w:rsidRDefault="00BC27F4" w:rsidP="00EE3C0F">
          <w:pPr>
            <w:pStyle w:val="Sidhuvud"/>
            <w:rPr>
              <w:b/>
            </w:rPr>
          </w:pPr>
        </w:p>
        <w:p w14:paraId="5D22EF5F" w14:textId="77777777" w:rsidR="00BC27F4" w:rsidRDefault="00BC27F4" w:rsidP="00EE3C0F">
          <w:pPr>
            <w:pStyle w:val="Sidhuvud"/>
          </w:pPr>
        </w:p>
        <w:p w14:paraId="2045F138" w14:textId="77777777" w:rsidR="00BC27F4" w:rsidRDefault="00BC27F4" w:rsidP="00EE3C0F">
          <w:pPr>
            <w:pStyle w:val="Sidhuvud"/>
          </w:pPr>
        </w:p>
        <w:p w14:paraId="3643C5CA" w14:textId="77777777" w:rsidR="00BC27F4" w:rsidRDefault="00BC27F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FA16A7B8D4F4AD19C4A107C979A3AE0"/>
            </w:placeholder>
            <w:dataBinding w:prefixMappings="xmlns:ns0='http://lp/documentinfo/RK' " w:xpath="/ns0:DocumentInfo[1]/ns0:BaseInfo[1]/ns0:Dnr[1]" w:storeItemID="{125CD554-32B8-49E0-BD3F-D5BCF209418B}"/>
            <w:text/>
          </w:sdtPr>
          <w:sdtEndPr/>
          <w:sdtContent>
            <w:p w14:paraId="6107A50E" w14:textId="281A6C3B" w:rsidR="00BC27F4" w:rsidRDefault="00BC27F4" w:rsidP="00EE3C0F">
              <w:pPr>
                <w:pStyle w:val="Sidhuvud"/>
              </w:pPr>
              <w:r>
                <w:t>Ku2021/</w:t>
              </w:r>
              <w:r w:rsidR="00050748">
                <w:t>00130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9685E4C1B4D496EBDC1CD72C7CFA380"/>
            </w:placeholder>
            <w:showingPlcHdr/>
            <w:dataBinding w:prefixMappings="xmlns:ns0='http://lp/documentinfo/RK' " w:xpath="/ns0:DocumentInfo[1]/ns0:BaseInfo[1]/ns0:DocNumber[1]" w:storeItemID="{125CD554-32B8-49E0-BD3F-D5BCF209418B}"/>
            <w:text/>
          </w:sdtPr>
          <w:sdtEndPr/>
          <w:sdtContent>
            <w:p w14:paraId="7D53FFA5" w14:textId="77777777" w:rsidR="00BC27F4" w:rsidRDefault="00BC27F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835CEC" w14:textId="77777777" w:rsidR="00BC27F4" w:rsidRDefault="00BC27F4" w:rsidP="00EE3C0F">
          <w:pPr>
            <w:pStyle w:val="Sidhuvud"/>
          </w:pPr>
        </w:p>
      </w:tc>
      <w:tc>
        <w:tcPr>
          <w:tcW w:w="1134" w:type="dxa"/>
        </w:tcPr>
        <w:p w14:paraId="3C908680" w14:textId="77777777" w:rsidR="00BC27F4" w:rsidRDefault="00BC27F4" w:rsidP="0094502D">
          <w:pPr>
            <w:pStyle w:val="Sidhuvud"/>
          </w:pPr>
        </w:p>
        <w:p w14:paraId="0F84C242" w14:textId="77777777" w:rsidR="00BC27F4" w:rsidRPr="0094502D" w:rsidRDefault="00BC27F4" w:rsidP="00EC71A6">
          <w:pPr>
            <w:pStyle w:val="Sidhuvud"/>
          </w:pPr>
        </w:p>
      </w:tc>
    </w:tr>
    <w:tr w:rsidR="00BC27F4" w14:paraId="0505DF6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A7D93209A474F5D9E5A0BA7B67BAA0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B4AB6CC" w14:textId="77777777" w:rsidR="00BC27F4" w:rsidRPr="00BC27F4" w:rsidRDefault="00BC27F4" w:rsidP="00340DE0">
              <w:pPr>
                <w:pStyle w:val="Sidhuvud"/>
                <w:rPr>
                  <w:b/>
                </w:rPr>
              </w:pPr>
              <w:r w:rsidRPr="00BC27F4">
                <w:rPr>
                  <w:b/>
                </w:rPr>
                <w:t>Kulturdepartementet</w:t>
              </w:r>
            </w:p>
            <w:p w14:paraId="3C53938A" w14:textId="5702BBE3" w:rsidR="00BC27F4" w:rsidRPr="00967AD8" w:rsidRDefault="00967AD8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87F76E35B194E2F8BA3DA2A1A29F352"/>
          </w:placeholder>
          <w:dataBinding w:prefixMappings="xmlns:ns0='http://lp/documentinfo/RK' " w:xpath="/ns0:DocumentInfo[1]/ns0:BaseInfo[1]/ns0:Recipient[1]" w:storeItemID="{125CD554-32B8-49E0-BD3F-D5BCF209418B}"/>
          <w:text w:multiLine="1"/>
        </w:sdtPr>
        <w:sdtEndPr/>
        <w:sdtContent>
          <w:tc>
            <w:tcPr>
              <w:tcW w:w="3170" w:type="dxa"/>
            </w:tcPr>
            <w:p w14:paraId="6D4FF065" w14:textId="77777777" w:rsidR="00BC27F4" w:rsidRDefault="00BC27F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EC635AC" w14:textId="77777777" w:rsidR="00BC27F4" w:rsidRDefault="00BC27F4" w:rsidP="003E6020">
          <w:pPr>
            <w:pStyle w:val="Sidhuvud"/>
          </w:pPr>
        </w:p>
      </w:tc>
    </w:tr>
  </w:tbl>
  <w:p w14:paraId="4D57423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F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6BF8"/>
    <w:rsid w:val="00050748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1CE6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870D5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464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320B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67AD8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8DE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7F4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3735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2DFE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7CD25"/>
  <w15:docId w15:val="{1CB9659E-0A7B-46E4-AA0C-1BA58673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A16A7B8D4F4AD19C4A107C979A3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013BE-3574-4675-9F19-0DA7EE9BD1BC}"/>
      </w:docPartPr>
      <w:docPartBody>
        <w:p w:rsidR="00BD53F5" w:rsidRDefault="00894462" w:rsidP="00894462">
          <w:pPr>
            <w:pStyle w:val="8FA16A7B8D4F4AD19C4A107C979A3A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685E4C1B4D496EBDC1CD72C7CFA3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2035F4-2C0B-4B9A-A3BF-F80414D4C525}"/>
      </w:docPartPr>
      <w:docPartBody>
        <w:p w:rsidR="00BD53F5" w:rsidRDefault="00894462" w:rsidP="00894462">
          <w:pPr>
            <w:pStyle w:val="A9685E4C1B4D496EBDC1CD72C7CFA38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7D93209A474F5D9E5A0BA7B67BAA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AAAD8-EA21-40DB-86B9-FAB920168DE7}"/>
      </w:docPartPr>
      <w:docPartBody>
        <w:p w:rsidR="00BD53F5" w:rsidRDefault="00894462" w:rsidP="00894462">
          <w:pPr>
            <w:pStyle w:val="6A7D93209A474F5D9E5A0BA7B67BAA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7F76E35B194E2F8BA3DA2A1A29F3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FB2AF-0FFC-4010-9815-79A5BD1A47C5}"/>
      </w:docPartPr>
      <w:docPartBody>
        <w:p w:rsidR="00BD53F5" w:rsidRDefault="00894462" w:rsidP="00894462">
          <w:pPr>
            <w:pStyle w:val="987F76E35B194E2F8BA3DA2A1A29F3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E11146DB1A4663B70A94C7ACAC82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ECBB6B-C4F1-4BF3-B30C-A9F4DDB70684}"/>
      </w:docPartPr>
      <w:docPartBody>
        <w:p w:rsidR="00BD53F5" w:rsidRDefault="00894462" w:rsidP="00894462">
          <w:pPr>
            <w:pStyle w:val="0FE11146DB1A4663B70A94C7ACAC828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62"/>
    <w:rsid w:val="00894462"/>
    <w:rsid w:val="00A27D5B"/>
    <w:rsid w:val="00BD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F9EF51C46494950AF690DF5377F0F5D">
    <w:name w:val="BF9EF51C46494950AF690DF5377F0F5D"/>
    <w:rsid w:val="00894462"/>
  </w:style>
  <w:style w:type="character" w:styleId="Platshllartext">
    <w:name w:val="Placeholder Text"/>
    <w:basedOn w:val="Standardstycketeckensnitt"/>
    <w:uiPriority w:val="99"/>
    <w:semiHidden/>
    <w:rsid w:val="00894462"/>
    <w:rPr>
      <w:noProof w:val="0"/>
      <w:color w:val="808080"/>
    </w:rPr>
  </w:style>
  <w:style w:type="paragraph" w:customStyle="1" w:styleId="6C9754327A2E4D069216C0D03E6FB339">
    <w:name w:val="6C9754327A2E4D069216C0D03E6FB339"/>
    <w:rsid w:val="00894462"/>
  </w:style>
  <w:style w:type="paragraph" w:customStyle="1" w:styleId="5FA506091FBD4065A50890E14B25EBBA">
    <w:name w:val="5FA506091FBD4065A50890E14B25EBBA"/>
    <w:rsid w:val="00894462"/>
  </w:style>
  <w:style w:type="paragraph" w:customStyle="1" w:styleId="9032CD1EE0694F9FA0EE988E3AEE3A94">
    <w:name w:val="9032CD1EE0694F9FA0EE988E3AEE3A94"/>
    <w:rsid w:val="00894462"/>
  </w:style>
  <w:style w:type="paragraph" w:customStyle="1" w:styleId="8FA16A7B8D4F4AD19C4A107C979A3AE0">
    <w:name w:val="8FA16A7B8D4F4AD19C4A107C979A3AE0"/>
    <w:rsid w:val="00894462"/>
  </w:style>
  <w:style w:type="paragraph" w:customStyle="1" w:styleId="A9685E4C1B4D496EBDC1CD72C7CFA380">
    <w:name w:val="A9685E4C1B4D496EBDC1CD72C7CFA380"/>
    <w:rsid w:val="00894462"/>
  </w:style>
  <w:style w:type="paragraph" w:customStyle="1" w:styleId="BEAD366BF24F448E82F71C15E5EE0BE8">
    <w:name w:val="BEAD366BF24F448E82F71C15E5EE0BE8"/>
    <w:rsid w:val="00894462"/>
  </w:style>
  <w:style w:type="paragraph" w:customStyle="1" w:styleId="9F4A346869F24576B6BF0950EA78678F">
    <w:name w:val="9F4A346869F24576B6BF0950EA78678F"/>
    <w:rsid w:val="00894462"/>
  </w:style>
  <w:style w:type="paragraph" w:customStyle="1" w:styleId="1CEDFF65262649B4B5BC28C6300514B7">
    <w:name w:val="1CEDFF65262649B4B5BC28C6300514B7"/>
    <w:rsid w:val="00894462"/>
  </w:style>
  <w:style w:type="paragraph" w:customStyle="1" w:styleId="6A7D93209A474F5D9E5A0BA7B67BAA0F">
    <w:name w:val="6A7D93209A474F5D9E5A0BA7B67BAA0F"/>
    <w:rsid w:val="00894462"/>
  </w:style>
  <w:style w:type="paragraph" w:customStyle="1" w:styleId="987F76E35B194E2F8BA3DA2A1A29F352">
    <w:name w:val="987F76E35B194E2F8BA3DA2A1A29F352"/>
    <w:rsid w:val="00894462"/>
  </w:style>
  <w:style w:type="paragraph" w:customStyle="1" w:styleId="A9685E4C1B4D496EBDC1CD72C7CFA3801">
    <w:name w:val="A9685E4C1B4D496EBDC1CD72C7CFA3801"/>
    <w:rsid w:val="008944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A7D93209A474F5D9E5A0BA7B67BAA0F1">
    <w:name w:val="6A7D93209A474F5D9E5A0BA7B67BAA0F1"/>
    <w:rsid w:val="008944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7D17F43FB14F9C888E37E4D7F239B9">
    <w:name w:val="107D17F43FB14F9C888E37E4D7F239B9"/>
    <w:rsid w:val="00894462"/>
  </w:style>
  <w:style w:type="paragraph" w:customStyle="1" w:styleId="BF24B1CCA6D3490591A7D7E7F9EC5644">
    <w:name w:val="BF24B1CCA6D3490591A7D7E7F9EC5644"/>
    <w:rsid w:val="00894462"/>
  </w:style>
  <w:style w:type="paragraph" w:customStyle="1" w:styleId="E1C1A30B5A51416E9F69144CF80E9548">
    <w:name w:val="E1C1A30B5A51416E9F69144CF80E9548"/>
    <w:rsid w:val="00894462"/>
  </w:style>
  <w:style w:type="paragraph" w:customStyle="1" w:styleId="B6E8480845A2411A889056152B3B6FA0">
    <w:name w:val="B6E8480845A2411A889056152B3B6FA0"/>
    <w:rsid w:val="00894462"/>
  </w:style>
  <w:style w:type="paragraph" w:customStyle="1" w:styleId="1FF91C6ACAC54F80AEE1BA6AE1B5A7C5">
    <w:name w:val="1FF91C6ACAC54F80AEE1BA6AE1B5A7C5"/>
    <w:rsid w:val="00894462"/>
  </w:style>
  <w:style w:type="paragraph" w:customStyle="1" w:styleId="0FE11146DB1A4663B70A94C7ACAC8281">
    <w:name w:val="0FE11146DB1A4663B70A94C7ACAC8281"/>
    <w:rsid w:val="00894462"/>
  </w:style>
  <w:style w:type="paragraph" w:customStyle="1" w:styleId="2E82C92699864C83A511372BAE8B19CA">
    <w:name w:val="2E82C92699864C83A511372BAE8B19CA"/>
    <w:rsid w:val="00894462"/>
  </w:style>
  <w:style w:type="paragraph" w:customStyle="1" w:styleId="BA0BBFE81E0142939DCB1DF4CF888569">
    <w:name w:val="BA0BBFE81E0142939DCB1DF4CF888569"/>
    <w:rsid w:val="008944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2021-01-27T00:00:00</HeaderDate>
    <Office/>
    <Dnr>Ku2021/00130</Dnr>
    <ParagrafNr/>
    <DocumentTitle/>
    <VisitingAddress/>
    <Extra1/>
    <Extra2/>
    <Extra3>Angelika Bengtsson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5fadcc7b-a56c-4f29-aad0-89f444c3e584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9A729-94C0-41DA-A8F3-E5B12007542C}"/>
</file>

<file path=customXml/itemProps2.xml><?xml version="1.0" encoding="utf-8"?>
<ds:datastoreItem xmlns:ds="http://schemas.openxmlformats.org/officeDocument/2006/customXml" ds:itemID="{2CA522F8-8B64-4C7B-B250-BE788E792167}"/>
</file>

<file path=customXml/itemProps3.xml><?xml version="1.0" encoding="utf-8"?>
<ds:datastoreItem xmlns:ds="http://schemas.openxmlformats.org/officeDocument/2006/customXml" ds:itemID="{125CD554-32B8-49E0-BD3F-D5BCF209418B}"/>
</file>

<file path=customXml/itemProps4.xml><?xml version="1.0" encoding="utf-8"?>
<ds:datastoreItem xmlns:ds="http://schemas.openxmlformats.org/officeDocument/2006/customXml" ds:itemID="{3CE3188B-65B3-4D6E-A6FA-56A7C1B7D52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703E51A-76E4-460D-AC76-F5AB42CE0D3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CA522F8-8B64-4C7B-B250-BE788E79216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1AF2DE1-9E18-44DC-9A9B-FF05ABD24245}"/>
</file>

<file path=customXml/itemProps8.xml><?xml version="1.0" encoding="utf-8"?>
<ds:datastoreItem xmlns:ds="http://schemas.openxmlformats.org/officeDocument/2006/customXml" ds:itemID="{AE9F9D52-A0C5-42DE-9DC5-E6BD83111ED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299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1349 Svenskt undertecknande av Europarådets konvention om matchfixning (Macolinkonventionen).docx</dc:title>
  <dc:subject/>
  <dc:creator>Mikael Lindman</dc:creator>
  <cp:keywords/>
  <dc:description/>
  <cp:lastModifiedBy>Susanne Levin</cp:lastModifiedBy>
  <cp:revision>10</cp:revision>
  <cp:lastPrinted>2021-01-27T10:28:00Z</cp:lastPrinted>
  <dcterms:created xsi:type="dcterms:W3CDTF">2021-01-21T11:33:00Z</dcterms:created>
  <dcterms:modified xsi:type="dcterms:W3CDTF">2021-01-27T10:28:00Z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ItemGuid">
    <vt:lpwstr>88459eb4-51c5-42bd-b1cd-24ab52a1219b</vt:lpwstr>
  </property>
</Properties>
</file>