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C57C26" w:rsidRDefault="00AC7EB1" w:rsidP="00607299">
      <w:pPr>
        <w:pStyle w:val="Hemstlrubrik"/>
      </w:pPr>
      <w:r w:rsidRPr="00C57C26">
        <w:t>Förslag till riksdagsbeslut</w:t>
      </w:r>
    </w:p>
    <w:p w:rsidR="0085050C" w:rsidRPr="00C57C26" w:rsidRDefault="0085050C" w:rsidP="00607299">
      <w:pPr>
        <w:pStyle w:val="Hemstlatt"/>
      </w:pPr>
      <w:r w:rsidRPr="00C57C26">
        <w:t xml:space="preserve">Riksdagen avslår regeringens förslag </w:t>
      </w:r>
      <w:r w:rsidR="006B1E7A" w:rsidRPr="00C57C26">
        <w:t xml:space="preserve">att </w:t>
      </w:r>
      <w:r w:rsidR="00FF777E" w:rsidRPr="00C57C26">
        <w:t xml:space="preserve">barnbidrag </w:t>
      </w:r>
      <w:r w:rsidR="006B1E7A" w:rsidRPr="00C57C26">
        <w:t>ska</w:t>
      </w:r>
      <w:r w:rsidR="004E6E49" w:rsidRPr="00C57C26">
        <w:t>ll</w:t>
      </w:r>
      <w:r w:rsidR="006B1E7A" w:rsidRPr="00C57C26">
        <w:t xml:space="preserve"> kunna delas </w:t>
      </w:r>
      <w:r w:rsidR="00FF777E" w:rsidRPr="00C57C26">
        <w:t>vid växelvis boende efter anmälan av endast en förälder, i enlighet med vad som anförs i motionen</w:t>
      </w:r>
      <w:r w:rsidR="004E6E49" w:rsidRPr="00C57C26">
        <w:t>.</w:t>
      </w:r>
    </w:p>
    <w:p w:rsidR="00E01415" w:rsidRPr="00C57C26" w:rsidRDefault="00E01415" w:rsidP="00607299">
      <w:pPr>
        <w:pStyle w:val="Hemstlatt"/>
      </w:pPr>
      <w:r w:rsidRPr="00C57C26">
        <w:t xml:space="preserve">Riksdagen </w:t>
      </w:r>
      <w:r w:rsidR="00653E46" w:rsidRPr="00C57C26">
        <w:t xml:space="preserve">tillkännager för </w:t>
      </w:r>
      <w:r w:rsidRPr="00C57C26">
        <w:t xml:space="preserve">regeringen </w:t>
      </w:r>
      <w:r w:rsidR="00653E46" w:rsidRPr="00C57C26">
        <w:t xml:space="preserve">som sin mening </w:t>
      </w:r>
      <w:r w:rsidR="00AA14A9" w:rsidRPr="00C57C26">
        <w:t xml:space="preserve">vad i motionen anförs om </w:t>
      </w:r>
      <w:r w:rsidR="00653E46" w:rsidRPr="00C57C26">
        <w:t xml:space="preserve">att barnbidraget vid </w:t>
      </w:r>
      <w:r w:rsidRPr="00C57C26">
        <w:t xml:space="preserve">växelvis boende </w:t>
      </w:r>
      <w:r w:rsidR="00653E46" w:rsidRPr="00C57C26">
        <w:t xml:space="preserve">bör </w:t>
      </w:r>
      <w:r w:rsidRPr="00C57C26">
        <w:t>gå till den förälder som bär huvudansvaret för barnets kostnader.</w:t>
      </w:r>
    </w:p>
    <w:p w:rsidR="00E01415" w:rsidRPr="00C57C26" w:rsidRDefault="00A310B8" w:rsidP="00A310B8">
      <w:pPr>
        <w:pStyle w:val="Rubrik1"/>
      </w:pPr>
      <w:r w:rsidRPr="00C57C26">
        <w:t>Barnbidrag vid växelvis boende</w:t>
      </w:r>
    </w:p>
    <w:p w:rsidR="008501CA" w:rsidRPr="00C57C26" w:rsidRDefault="008501CA" w:rsidP="004F1483">
      <w:pPr>
        <w:pStyle w:val="Rubrik2"/>
        <w:spacing w:before="120"/>
      </w:pPr>
      <w:r w:rsidRPr="00C57C26">
        <w:t>Regeringens förslag</w:t>
      </w:r>
    </w:p>
    <w:p w:rsidR="009E74BA" w:rsidRPr="00C57C26" w:rsidRDefault="00A310B8" w:rsidP="00A310B8">
      <w:r w:rsidRPr="00C57C26">
        <w:t>Regeringen föreslår i propositionen att Försäkringskassan ska</w:t>
      </w:r>
      <w:r w:rsidR="004E6E49" w:rsidRPr="00C57C26">
        <w:t>ll</w:t>
      </w:r>
      <w:r w:rsidRPr="00C57C26">
        <w:t xml:space="preserve"> </w:t>
      </w:r>
      <w:r w:rsidR="009E74BA" w:rsidRPr="00C57C26">
        <w:t xml:space="preserve">kunna </w:t>
      </w:r>
      <w:r w:rsidRPr="00C57C26">
        <w:t xml:space="preserve">betala ut barnbidrag med hälften vardera </w:t>
      </w:r>
      <w:r w:rsidR="009E74BA" w:rsidRPr="00C57C26">
        <w:t xml:space="preserve">till </w:t>
      </w:r>
      <w:r w:rsidRPr="00C57C26">
        <w:t>föräld</w:t>
      </w:r>
      <w:r w:rsidR="009E74BA" w:rsidRPr="00C57C26">
        <w:t xml:space="preserve">rar som </w:t>
      </w:r>
      <w:r w:rsidRPr="00C57C26">
        <w:t xml:space="preserve">bor </w:t>
      </w:r>
      <w:r w:rsidR="00070217" w:rsidRPr="00C57C26">
        <w:t xml:space="preserve">på </w:t>
      </w:r>
      <w:r w:rsidRPr="00C57C26">
        <w:t>skilda håll men har gemensam</w:t>
      </w:r>
      <w:r w:rsidR="00070217" w:rsidRPr="00C57C26">
        <w:t xml:space="preserve">ma barn boende </w:t>
      </w:r>
      <w:r w:rsidRPr="00C57C26">
        <w:t xml:space="preserve">växelvis </w:t>
      </w:r>
      <w:r w:rsidR="009E74BA" w:rsidRPr="00C57C26">
        <w:t xml:space="preserve">hos </w:t>
      </w:r>
      <w:r w:rsidR="00070217" w:rsidRPr="00C57C26">
        <w:t>sig</w:t>
      </w:r>
      <w:r w:rsidRPr="00C57C26">
        <w:t>. Det ska</w:t>
      </w:r>
      <w:r w:rsidR="004E6E49" w:rsidRPr="00C57C26">
        <w:t>ll</w:t>
      </w:r>
      <w:r w:rsidRPr="00C57C26">
        <w:t xml:space="preserve"> räcka att en förälder ansöker om delat barnbidrag för att Försäkringskassan ska</w:t>
      </w:r>
      <w:r w:rsidR="00AA14A9" w:rsidRPr="00C57C26">
        <w:t>ll</w:t>
      </w:r>
      <w:r w:rsidR="009E74BA" w:rsidRPr="00C57C26">
        <w:t xml:space="preserve"> dela på barnb</w:t>
      </w:r>
      <w:r w:rsidR="009E74BA" w:rsidRPr="00C57C26">
        <w:t>i</w:t>
      </w:r>
      <w:r w:rsidR="009E74BA" w:rsidRPr="00C57C26">
        <w:t>drag förutsatt att det finns en lagakraftvunnen dom eller ett av socialnämnden godkänt avtal om växelvis boende. Även flerbarnstillägg ska</w:t>
      </w:r>
      <w:r w:rsidR="004E6E49" w:rsidRPr="00C57C26">
        <w:t>ll</w:t>
      </w:r>
      <w:r w:rsidR="009E74BA" w:rsidRPr="00C57C26">
        <w:t xml:space="preserve"> kunna delas </w:t>
      </w:r>
      <w:r w:rsidR="00E74A7C" w:rsidRPr="00C57C26">
        <w:t>under samma förutsättningar</w:t>
      </w:r>
      <w:r w:rsidR="009E74BA" w:rsidRPr="00C57C26">
        <w:t>.</w:t>
      </w:r>
    </w:p>
    <w:p w:rsidR="00F81876" w:rsidRPr="00C57C26" w:rsidRDefault="00F81876" w:rsidP="00F81876">
      <w:pPr>
        <w:pStyle w:val="Normaltindrag"/>
      </w:pPr>
      <w:r w:rsidRPr="00C57C26">
        <w:t>Regeringen föreslår även en ändring i lagen på så sätt att barnbidraget i första hand ska</w:t>
      </w:r>
      <w:r w:rsidR="004E6E49" w:rsidRPr="00C57C26">
        <w:t>ll</w:t>
      </w:r>
      <w:r w:rsidRPr="00C57C26">
        <w:t xml:space="preserve"> gå till den förälder som föräldrarna gemensamt anmäler och i andra hand till mamman, till skillnad från idag då barnbidraget i första hand går till mamman och i andra hand till den förälder som föräldrarna anmäler.</w:t>
      </w:r>
    </w:p>
    <w:p w:rsidR="008501CA" w:rsidRPr="00C57C26" w:rsidRDefault="008501CA" w:rsidP="008501CA">
      <w:pPr>
        <w:pStyle w:val="Rubrik2"/>
      </w:pPr>
      <w:r w:rsidRPr="00C57C26">
        <w:t xml:space="preserve">Delat barnbidrag </w:t>
      </w:r>
      <w:r w:rsidR="009A6084" w:rsidRPr="00C57C26">
        <w:t>förutsätter delade kostnader</w:t>
      </w:r>
    </w:p>
    <w:p w:rsidR="00A9411E" w:rsidRPr="00C57C26" w:rsidRDefault="002822EE" w:rsidP="004F1483">
      <w:r w:rsidRPr="00C57C26">
        <w:t>Gemensam vårdnad och växelvis boende efter en separation blir allt vanlig</w:t>
      </w:r>
      <w:r w:rsidRPr="00C57C26">
        <w:t>a</w:t>
      </w:r>
      <w:r w:rsidRPr="00C57C26">
        <w:t>re. Av de cirka 511 000 barn mellan 0</w:t>
      </w:r>
      <w:r w:rsidR="004E6E49" w:rsidRPr="00C57C26">
        <w:t xml:space="preserve"> och </w:t>
      </w:r>
      <w:r w:rsidRPr="00C57C26">
        <w:t>17 år som har separerade föräl</w:t>
      </w:r>
      <w:r w:rsidRPr="00C57C26">
        <w:t>d</w:t>
      </w:r>
      <w:r w:rsidRPr="00C57C26">
        <w:lastRenderedPageBreak/>
        <w:t xml:space="preserve">rar bor 18 procent eller </w:t>
      </w:r>
      <w:r w:rsidR="006E3844" w:rsidRPr="00C57C26">
        <w:t>92 000 barn i</w:t>
      </w:r>
      <w:r w:rsidR="004E6E49" w:rsidRPr="00C57C26">
        <w:t xml:space="preserve"> </w:t>
      </w:r>
      <w:r w:rsidR="006E3844" w:rsidRPr="00C57C26">
        <w:t xml:space="preserve">dag växelvis hos sina föräldrar. Mot denna bakgrund </w:t>
      </w:r>
      <w:r w:rsidRPr="00C57C26">
        <w:t>tycker vi att det är bra att regeringen öppnar upp för en or</w:t>
      </w:r>
      <w:r w:rsidRPr="00C57C26">
        <w:t>d</w:t>
      </w:r>
      <w:r w:rsidRPr="00C57C26">
        <w:t xml:space="preserve">ning där barnbidraget kan delas mellan föräldrarna. </w:t>
      </w:r>
      <w:r w:rsidR="006E3844" w:rsidRPr="00C57C26">
        <w:t xml:space="preserve">Vi anser det dock inte tillräckligt att endast en av föräldrarna vill dela barnbidraget. </w:t>
      </w:r>
      <w:r w:rsidR="006B3C1B" w:rsidRPr="00C57C26">
        <w:t xml:space="preserve">Som </w:t>
      </w:r>
      <w:r w:rsidR="00070217" w:rsidRPr="00C57C26">
        <w:t xml:space="preserve">även </w:t>
      </w:r>
      <w:r w:rsidR="006B3C1B" w:rsidRPr="00C57C26">
        <w:t>Barnombud</w:t>
      </w:r>
      <w:r w:rsidR="006B3C1B" w:rsidRPr="00C57C26">
        <w:t>s</w:t>
      </w:r>
      <w:r w:rsidR="006B3C1B" w:rsidRPr="00C57C26">
        <w:t xml:space="preserve">mannen och Jämställdhetsombudsmannen </w:t>
      </w:r>
      <w:r w:rsidR="00070217" w:rsidRPr="00C57C26">
        <w:t xml:space="preserve">anser </w:t>
      </w:r>
      <w:r w:rsidR="006E3844" w:rsidRPr="00C57C26">
        <w:t xml:space="preserve">skulle det </w:t>
      </w:r>
      <w:r w:rsidR="00285C2C" w:rsidRPr="00C57C26">
        <w:t>förutsätt</w:t>
      </w:r>
      <w:r w:rsidR="006E3844" w:rsidRPr="00C57C26">
        <w:t xml:space="preserve">a </w:t>
      </w:r>
      <w:r w:rsidR="00285C2C" w:rsidRPr="00C57C26">
        <w:t xml:space="preserve">att </w:t>
      </w:r>
      <w:r w:rsidR="006E3844" w:rsidRPr="00C57C26">
        <w:t xml:space="preserve">även </w:t>
      </w:r>
      <w:r w:rsidR="00285C2C" w:rsidRPr="00C57C26">
        <w:t>de stora kostnaderna för ett barn</w:t>
      </w:r>
      <w:r w:rsidR="00B154EB" w:rsidRPr="00C57C26">
        <w:t>,</w:t>
      </w:r>
      <w:r w:rsidR="00285C2C" w:rsidRPr="00C57C26">
        <w:t xml:space="preserve"> </w:t>
      </w:r>
      <w:r w:rsidR="00B154EB" w:rsidRPr="00C57C26">
        <w:t xml:space="preserve">framför allt för </w:t>
      </w:r>
      <w:r w:rsidR="00285C2C" w:rsidRPr="00C57C26">
        <w:t>barnomsorg</w:t>
      </w:r>
      <w:r w:rsidR="00B154EB" w:rsidRPr="00C57C26">
        <w:t>en,</w:t>
      </w:r>
      <w:r w:rsidR="00285C2C" w:rsidRPr="00C57C26">
        <w:t xml:space="preserve"> delas. Rege</w:t>
      </w:r>
      <w:r w:rsidR="00285C2C" w:rsidRPr="00C57C26">
        <w:t>r</w:t>
      </w:r>
      <w:r w:rsidR="00285C2C" w:rsidRPr="00C57C26">
        <w:t>ingen menar att det inte är någonting som hindrar att kommunen delar kos</w:t>
      </w:r>
      <w:r w:rsidR="00285C2C" w:rsidRPr="00C57C26">
        <w:t>t</w:t>
      </w:r>
      <w:r w:rsidR="00285C2C" w:rsidRPr="00C57C26">
        <w:t>naderna för barnomsorg mellan föräldrarna och att föräldrarna sjä</w:t>
      </w:r>
      <w:r w:rsidR="00285C2C" w:rsidRPr="00C57C26">
        <w:t>l</w:t>
      </w:r>
      <w:r w:rsidR="00285C2C" w:rsidRPr="00C57C26">
        <w:t>va kan förhandla fram en sådan lösning med kommunen. Det anser vi inte vara en tillfredsställande lösning</w:t>
      </w:r>
      <w:r w:rsidR="00E74A7C" w:rsidRPr="00C57C26">
        <w:t xml:space="preserve"> utan</w:t>
      </w:r>
      <w:r w:rsidR="00B154EB" w:rsidRPr="00C57C26">
        <w:t xml:space="preserve"> en ordning som kan skapa fler konfli</w:t>
      </w:r>
      <w:r w:rsidR="00B154EB" w:rsidRPr="00C57C26">
        <w:t>k</w:t>
      </w:r>
      <w:r w:rsidR="00B154EB" w:rsidRPr="00C57C26">
        <w:t>ter</w:t>
      </w:r>
      <w:r w:rsidR="00285C2C" w:rsidRPr="00C57C26">
        <w:t>. Vi anser heller inte att kommuner ska</w:t>
      </w:r>
      <w:r w:rsidR="004E6E49" w:rsidRPr="00C57C26">
        <w:t>ll</w:t>
      </w:r>
      <w:r w:rsidR="00285C2C" w:rsidRPr="00C57C26">
        <w:t xml:space="preserve"> t</w:t>
      </w:r>
      <w:r w:rsidR="00252C4E" w:rsidRPr="00C57C26">
        <w:t>vingas dela barnomsorgskostnader i</w:t>
      </w:r>
      <w:r w:rsidR="00252C4E" w:rsidRPr="00C57C26">
        <w:t>n</w:t>
      </w:r>
      <w:r w:rsidR="00252C4E" w:rsidRPr="00C57C26">
        <w:t>klusive syskonrabatter</w:t>
      </w:r>
      <w:r w:rsidR="009062DC" w:rsidRPr="00C57C26">
        <w:t xml:space="preserve"> mellan föräldrar. Det kan</w:t>
      </w:r>
      <w:r w:rsidR="00252C4E" w:rsidRPr="00C57C26">
        <w:t xml:space="preserve"> bli en lika komplicerad rä</w:t>
      </w:r>
      <w:r w:rsidR="00252C4E" w:rsidRPr="00C57C26">
        <w:t>k</w:t>
      </w:r>
      <w:r w:rsidR="00252C4E" w:rsidRPr="00C57C26">
        <w:t>neövning som regeringens förslag om delade flerbarnstillägg.</w:t>
      </w:r>
      <w:r w:rsidR="009062DC" w:rsidRPr="00C57C26">
        <w:t xml:space="preserve"> Nästa steg vore då </w:t>
      </w:r>
      <w:r w:rsidR="00A9411E" w:rsidRPr="00C57C26">
        <w:t xml:space="preserve">rimligen även </w:t>
      </w:r>
      <w:r w:rsidR="00772221" w:rsidRPr="00C57C26">
        <w:t>att tvinga</w:t>
      </w:r>
      <w:r w:rsidR="009062DC" w:rsidRPr="00C57C26">
        <w:t xml:space="preserve"> alla föreningar i kommunerna att skicka d</w:t>
      </w:r>
      <w:r w:rsidR="009062DC" w:rsidRPr="00C57C26">
        <w:t>e</w:t>
      </w:r>
      <w:r w:rsidR="009062DC" w:rsidRPr="00C57C26">
        <w:t>lade räkningar till föräldrarna för olika föreningsaktiviteter.</w:t>
      </w:r>
      <w:r w:rsidR="00A9411E" w:rsidRPr="00C57C26">
        <w:t xml:space="preserve"> Det vill vi </w:t>
      </w:r>
      <w:r w:rsidR="00B154EB" w:rsidRPr="00C57C26">
        <w:t xml:space="preserve">inte </w:t>
      </w:r>
      <w:r w:rsidR="00A9411E" w:rsidRPr="00C57C26">
        <w:t>me</w:t>
      </w:r>
      <w:r w:rsidR="00A9411E" w:rsidRPr="00C57C26">
        <w:t>d</w:t>
      </w:r>
      <w:r w:rsidR="00A9411E" w:rsidRPr="00C57C26">
        <w:t>verka till.</w:t>
      </w:r>
    </w:p>
    <w:p w:rsidR="00263B07" w:rsidRPr="00C57C26" w:rsidRDefault="006B1E7A" w:rsidP="00263B07">
      <w:pPr>
        <w:pStyle w:val="Rubrik2"/>
      </w:pPr>
      <w:r w:rsidRPr="00C57C26">
        <w:t>Framtvingad delning av barnbidrag gagnar inte barnen</w:t>
      </w:r>
    </w:p>
    <w:p w:rsidR="008501CA" w:rsidRPr="00C57C26" w:rsidRDefault="00E1765A" w:rsidP="004F1483">
      <w:r w:rsidRPr="00C57C26">
        <w:t>I utredningen som låg till grund för regeringens proposition om underhåll</w:t>
      </w:r>
      <w:r w:rsidRPr="00C57C26">
        <w:t>s</w:t>
      </w:r>
      <w:r w:rsidRPr="00C57C26">
        <w:t>stöd vid växelvis boende ansåg experterna att växelvis boende är bra för ba</w:t>
      </w:r>
      <w:r w:rsidRPr="00C57C26">
        <w:t>r</w:t>
      </w:r>
      <w:r w:rsidRPr="00C57C26">
        <w:t xml:space="preserve">nen enbart om föräldrarna kan samarbeta om frågor som rör barnen. Hit hör rimligen </w:t>
      </w:r>
      <w:r w:rsidR="00E74A7C" w:rsidRPr="00C57C26">
        <w:t xml:space="preserve">bidrag och </w:t>
      </w:r>
      <w:r w:rsidRPr="00C57C26">
        <w:t>kostnader för barnen. I den debatt som har följt efter 1996, och då växelvis boende efter en separation blivit allt vanligare, har experterna varit tämligen eniga om att växelvis boende förutsätter att föräl</w:t>
      </w:r>
      <w:r w:rsidRPr="00C57C26">
        <w:t>d</w:t>
      </w:r>
      <w:r w:rsidRPr="00C57C26">
        <w:t>rarna kan samarbeta</w:t>
      </w:r>
      <w:r w:rsidR="00E74A7C" w:rsidRPr="00C57C26">
        <w:t>. A</w:t>
      </w:r>
      <w:r w:rsidRPr="00C57C26">
        <w:t xml:space="preserve">nnars är det bättre för barnen att bo merparten av tiden hos en förälder och umgås med den andra. </w:t>
      </w:r>
      <w:r w:rsidR="006D360E" w:rsidRPr="00C57C26">
        <w:t xml:space="preserve">Att </w:t>
      </w:r>
      <w:r w:rsidR="0010349F" w:rsidRPr="00C57C26">
        <w:t xml:space="preserve">då </w:t>
      </w:r>
      <w:r w:rsidR="006D360E" w:rsidRPr="00C57C26">
        <w:t xml:space="preserve">införa en möjlighet till delat barnbidrag när föräldrarna inte är överens om det </w:t>
      </w:r>
      <w:r w:rsidR="0010349F" w:rsidRPr="00C57C26">
        <w:t>är därmed inte en förän</w:t>
      </w:r>
      <w:r w:rsidR="0010349F" w:rsidRPr="00C57C26">
        <w:t>d</w:t>
      </w:r>
      <w:r w:rsidR="0010349F" w:rsidRPr="00C57C26">
        <w:t>ring som gagnar barnen. Det kan leda till fler konflikter än det löser</w:t>
      </w:r>
      <w:r w:rsidR="008501CA" w:rsidRPr="00C57C26">
        <w:t>.</w:t>
      </w:r>
      <w:r w:rsidR="0010349F" w:rsidRPr="00C57C26">
        <w:t xml:space="preserve"> </w:t>
      </w:r>
      <w:r w:rsidR="007D7672" w:rsidRPr="00C57C26">
        <w:t xml:space="preserve">Det gäller särskilt </w:t>
      </w:r>
      <w:r w:rsidR="00113800" w:rsidRPr="00C57C26">
        <w:t xml:space="preserve">i de fall där </w:t>
      </w:r>
      <w:r w:rsidR="007D7672" w:rsidRPr="00C57C26">
        <w:t>regeringens förslag på hur flerbarnstillägget ska</w:t>
      </w:r>
      <w:r w:rsidR="004E6E49" w:rsidRPr="00C57C26">
        <w:t>ll</w:t>
      </w:r>
      <w:r w:rsidR="007D7672" w:rsidRPr="00C57C26">
        <w:t xml:space="preserve"> delas innebär att det totala flerbarnstillägget blir lägre än </w:t>
      </w:r>
      <w:r w:rsidR="00113800" w:rsidRPr="00C57C26">
        <w:t xml:space="preserve">vad det blir om det inte delas. </w:t>
      </w:r>
      <w:r w:rsidR="0075557A" w:rsidRPr="00C57C26">
        <w:t xml:space="preserve">I de fall då </w:t>
      </w:r>
      <w:r w:rsidR="00113800" w:rsidRPr="00C57C26">
        <w:t>f</w:t>
      </w:r>
      <w:r w:rsidR="007D7672" w:rsidRPr="00C57C26">
        <w:t xml:space="preserve">lerbarnstillägget </w:t>
      </w:r>
      <w:r w:rsidR="00113800" w:rsidRPr="00C57C26">
        <w:t xml:space="preserve">blir </w:t>
      </w:r>
      <w:r w:rsidR="007D7672" w:rsidRPr="00C57C26">
        <w:t>högre om det delas</w:t>
      </w:r>
      <w:r w:rsidR="00113800" w:rsidRPr="00C57C26">
        <w:t>, enligt rege</w:t>
      </w:r>
      <w:r w:rsidR="00113800" w:rsidRPr="00C57C26">
        <w:t>r</w:t>
      </w:r>
      <w:r w:rsidR="00113800" w:rsidRPr="00C57C26">
        <w:t xml:space="preserve">ingens förslag, </w:t>
      </w:r>
      <w:r w:rsidR="0075557A" w:rsidRPr="00C57C26">
        <w:t>ökar incitamenten för föräldrar som i</w:t>
      </w:r>
      <w:r w:rsidR="004E6E49" w:rsidRPr="00C57C26">
        <w:t xml:space="preserve"> </w:t>
      </w:r>
      <w:r w:rsidR="0075557A" w:rsidRPr="00C57C26">
        <w:t>dag har ett fungerande samarbete att a</w:t>
      </w:r>
      <w:r w:rsidR="007D7672" w:rsidRPr="00C57C26">
        <w:t>nsök</w:t>
      </w:r>
      <w:r w:rsidR="0075557A" w:rsidRPr="00C57C26">
        <w:t>a</w:t>
      </w:r>
      <w:r w:rsidR="007D7672" w:rsidRPr="00C57C26">
        <w:t xml:space="preserve"> om delat barnbidrag </w:t>
      </w:r>
      <w:r w:rsidR="00113800" w:rsidRPr="00C57C26">
        <w:t xml:space="preserve">mot den andra förälderns vilja </w:t>
      </w:r>
      <w:r w:rsidR="0075557A" w:rsidRPr="00C57C26">
        <w:t xml:space="preserve">i syfte </w:t>
      </w:r>
      <w:r w:rsidR="007D7672" w:rsidRPr="00C57C26">
        <w:t xml:space="preserve">att </w:t>
      </w:r>
      <w:r w:rsidR="0075557A" w:rsidRPr="00C57C26">
        <w:t xml:space="preserve">höja </w:t>
      </w:r>
      <w:r w:rsidR="00A40F49" w:rsidRPr="00C57C26">
        <w:t>flerbarnstillägg</w:t>
      </w:r>
      <w:r w:rsidR="0075557A" w:rsidRPr="00C57C26">
        <w:t>et</w:t>
      </w:r>
      <w:r w:rsidR="00113800" w:rsidRPr="00C57C26">
        <w:t>.</w:t>
      </w:r>
    </w:p>
    <w:p w:rsidR="0010349F" w:rsidRPr="00C57C26" w:rsidRDefault="0010349F" w:rsidP="0010349F">
      <w:pPr>
        <w:pStyle w:val="Rubrik2"/>
      </w:pPr>
      <w:r w:rsidRPr="00C57C26">
        <w:t>Barnbidraget bör gå till den som har huvudansvaret för kostnaderna</w:t>
      </w:r>
    </w:p>
    <w:p w:rsidR="00D14283" w:rsidRPr="00C57C26" w:rsidRDefault="006E3844" w:rsidP="004F1483">
      <w:r w:rsidRPr="00C57C26">
        <w:t>Konsekvensen av vårt ställningstagande</w:t>
      </w:r>
      <w:r w:rsidR="00653E46" w:rsidRPr="00C57C26">
        <w:t>,</w:t>
      </w:r>
      <w:r w:rsidRPr="00C57C26">
        <w:t xml:space="preserve"> att det ska</w:t>
      </w:r>
      <w:r w:rsidR="004E6E49" w:rsidRPr="00C57C26">
        <w:t>ll</w:t>
      </w:r>
      <w:r w:rsidRPr="00C57C26">
        <w:t xml:space="preserve"> krävas samtycke me</w:t>
      </w:r>
      <w:r w:rsidRPr="00C57C26">
        <w:t>l</w:t>
      </w:r>
      <w:r w:rsidRPr="00C57C26">
        <w:t>lan föräldrarna för att barnbidraget ska</w:t>
      </w:r>
      <w:r w:rsidR="004E6E49" w:rsidRPr="00C57C26">
        <w:t>ll</w:t>
      </w:r>
      <w:r w:rsidRPr="00C57C26">
        <w:t xml:space="preserve"> delas</w:t>
      </w:r>
      <w:r w:rsidR="00653E46" w:rsidRPr="00C57C26">
        <w:t>,</w:t>
      </w:r>
      <w:r w:rsidRPr="00C57C26">
        <w:t xml:space="preserve"> innebär i praktiken att det blir mammorna som får avgöra om barnbidraget ska</w:t>
      </w:r>
      <w:r w:rsidR="004E6E49" w:rsidRPr="00C57C26">
        <w:t>ll</w:t>
      </w:r>
      <w:r w:rsidRPr="00C57C26">
        <w:t xml:space="preserve"> delas</w:t>
      </w:r>
      <w:r w:rsidR="00D14283" w:rsidRPr="00C57C26">
        <w:t xml:space="preserve"> eller inte</w:t>
      </w:r>
      <w:r w:rsidRPr="00C57C26">
        <w:t xml:space="preserve">. Det är en ordning som kan </w:t>
      </w:r>
      <w:r w:rsidR="00D14283" w:rsidRPr="00C57C26">
        <w:t>ifrågasättas</w:t>
      </w:r>
      <w:r w:rsidRPr="00C57C26">
        <w:t xml:space="preserve">. </w:t>
      </w:r>
      <w:r w:rsidR="00397CA0" w:rsidRPr="00C57C26">
        <w:t xml:space="preserve">Eftersom vi </w:t>
      </w:r>
      <w:r w:rsidR="0010349F" w:rsidRPr="00C57C26">
        <w:t xml:space="preserve">moderater anser att </w:t>
      </w:r>
      <w:r w:rsidR="00397CA0" w:rsidRPr="00C57C26">
        <w:t xml:space="preserve">barnbidraget är till för barnens försörjning och inte föräldrarnas </w:t>
      </w:r>
      <w:r w:rsidRPr="00C57C26">
        <w:t xml:space="preserve">vore det rimligare att </w:t>
      </w:r>
      <w:r w:rsidR="0010349F" w:rsidRPr="00C57C26">
        <w:t>barnb</w:t>
      </w:r>
      <w:r w:rsidR="0010349F" w:rsidRPr="00C57C26">
        <w:t>i</w:t>
      </w:r>
      <w:r w:rsidR="0010349F" w:rsidRPr="00C57C26">
        <w:t>draget, om inte förä</w:t>
      </w:r>
      <w:r w:rsidR="00D14283" w:rsidRPr="00C57C26">
        <w:t xml:space="preserve">ldrarna gemensamt anmäler </w:t>
      </w:r>
      <w:r w:rsidR="0010349F" w:rsidRPr="00C57C26">
        <w:t>annat, gå</w:t>
      </w:r>
      <w:r w:rsidRPr="00C57C26">
        <w:t>r</w:t>
      </w:r>
      <w:r w:rsidR="0010349F" w:rsidRPr="00C57C26">
        <w:t xml:space="preserve"> till den förälder som </w:t>
      </w:r>
      <w:r w:rsidR="00653E46" w:rsidRPr="00C57C26">
        <w:t xml:space="preserve">bär </w:t>
      </w:r>
      <w:r w:rsidR="0010349F" w:rsidRPr="00C57C26">
        <w:t>huvudansvaret för barnets kostnader. Det är oftast mamman, men inte alltid. Ibland är de</w:t>
      </w:r>
      <w:r w:rsidR="00AA14A9" w:rsidRPr="00C57C26">
        <w:t>t</w:t>
      </w:r>
      <w:r w:rsidR="0010349F" w:rsidRPr="00C57C26">
        <w:t xml:space="preserve"> pappan som har huvudansvaret för kostnaderna</w:t>
      </w:r>
      <w:r w:rsidRPr="00C57C26">
        <w:t xml:space="preserve">. </w:t>
      </w:r>
      <w:r w:rsidR="00D14283" w:rsidRPr="00C57C26">
        <w:t xml:space="preserve">Vem som betalar vad för barnet och hur mycket saker kostar är just en sådan fråga som separerade föräldrar tvistar om. </w:t>
      </w:r>
      <w:r w:rsidRPr="00C57C26">
        <w:t>En stor kostnad för barn upp till mella</w:t>
      </w:r>
      <w:r w:rsidRPr="00C57C26">
        <w:t>n</w:t>
      </w:r>
      <w:r w:rsidRPr="00C57C26">
        <w:t>stadieåldern är</w:t>
      </w:r>
      <w:r w:rsidR="00D14283" w:rsidRPr="00C57C26">
        <w:t xml:space="preserve"> oomtvistligen</w:t>
      </w:r>
      <w:r w:rsidRPr="00C57C26">
        <w:t xml:space="preserve"> </w:t>
      </w:r>
      <w:r w:rsidR="00D14283" w:rsidRPr="00C57C26">
        <w:t xml:space="preserve">avgifterna </w:t>
      </w:r>
      <w:r w:rsidRPr="00C57C26">
        <w:t>för barnomsorg och skolbarn</w:t>
      </w:r>
      <w:r w:rsidR="00AA14A9" w:rsidRPr="00C57C26">
        <w:t>s</w:t>
      </w:r>
      <w:r w:rsidRPr="00C57C26">
        <w:t>o</w:t>
      </w:r>
      <w:r w:rsidRPr="00C57C26">
        <w:t>m</w:t>
      </w:r>
      <w:r w:rsidRPr="00C57C26">
        <w:t>sorg</w:t>
      </w:r>
      <w:r w:rsidR="00D34F87" w:rsidRPr="00C57C26">
        <w:t>. R</w:t>
      </w:r>
      <w:r w:rsidRPr="00C57C26">
        <w:t xml:space="preserve">äkningen </w:t>
      </w:r>
      <w:r w:rsidR="00D14283" w:rsidRPr="00C57C26">
        <w:t xml:space="preserve">för dessa går </w:t>
      </w:r>
      <w:r w:rsidRPr="00C57C26">
        <w:t xml:space="preserve">till den adress där barnet är </w:t>
      </w:r>
      <w:r w:rsidR="00831BBF" w:rsidRPr="00C57C26">
        <w:t>folkbokfört</w:t>
      </w:r>
      <w:r w:rsidR="006C0394" w:rsidRPr="00C57C26">
        <w:t>,</w:t>
      </w:r>
      <w:r w:rsidRPr="00C57C26">
        <w:t xml:space="preserve"> om inte föräldrarna anger annat. </w:t>
      </w:r>
      <w:r w:rsidR="00D14283" w:rsidRPr="00C57C26">
        <w:t xml:space="preserve">En möjlig lösning skulle därför kunna vara att betala ut barnbidraget till den förälder som barnet är </w:t>
      </w:r>
      <w:r w:rsidR="00600388" w:rsidRPr="00C57C26">
        <w:t xml:space="preserve">folkbokfört </w:t>
      </w:r>
      <w:r w:rsidR="00D14283" w:rsidRPr="00C57C26">
        <w:t xml:space="preserve">hos, om inte föräldrarna gemensamt anmäler annat. </w:t>
      </w:r>
      <w:r w:rsidR="00653E46" w:rsidRPr="00C57C26">
        <w:t xml:space="preserve">En sådan lösning är dock inte bra i fall den andra föräldern står för merparten av övriga kostnader. Mot bakgrund </w:t>
      </w:r>
      <w:r w:rsidR="006C0394" w:rsidRPr="00C57C26">
        <w:t xml:space="preserve">av att vi inte har funnit något objektivt sätt att mäta vem som bär huvudansvaret för barnets kostnader </w:t>
      </w:r>
      <w:r w:rsidR="00653E46" w:rsidRPr="00C57C26">
        <w:t xml:space="preserve">är vi inte i dag </w:t>
      </w:r>
      <w:r w:rsidR="00D14283" w:rsidRPr="00C57C26">
        <w:t xml:space="preserve">beredda att föreslå en </w:t>
      </w:r>
      <w:r w:rsidR="006C0394" w:rsidRPr="00C57C26">
        <w:t xml:space="preserve">sådan </w:t>
      </w:r>
      <w:r w:rsidR="00D14283" w:rsidRPr="00C57C26">
        <w:t>förändring. Vi vill dock att regeringen se</w:t>
      </w:r>
      <w:r w:rsidR="00881CFA" w:rsidRPr="00C57C26">
        <w:t>r</w:t>
      </w:r>
      <w:r w:rsidR="00D14283" w:rsidRPr="00C57C26">
        <w:t xml:space="preserve"> över denna fråga</w:t>
      </w:r>
      <w:r w:rsidR="00653E46" w:rsidRPr="00C57C26">
        <w:t xml:space="preserve"> och återkomm</w:t>
      </w:r>
      <w:r w:rsidR="00881CFA" w:rsidRPr="00C57C26">
        <w:t>er</w:t>
      </w:r>
      <w:r w:rsidR="00653E46" w:rsidRPr="00C57C26">
        <w:t xml:space="preserve"> till riksdagen</w:t>
      </w:r>
      <w:r w:rsidR="006C0394" w:rsidRPr="00C57C26">
        <w:t xml:space="preserve"> med ett förslag </w:t>
      </w:r>
      <w:r w:rsidR="00881CFA" w:rsidRPr="00C57C26">
        <w:t>i</w:t>
      </w:r>
      <w:r w:rsidR="006C0394" w:rsidRPr="00C57C26">
        <w:t>nnebär</w:t>
      </w:r>
      <w:r w:rsidR="00881CFA" w:rsidRPr="00C57C26">
        <w:t>ande</w:t>
      </w:r>
      <w:r w:rsidR="006C0394" w:rsidRPr="00C57C26">
        <w:t xml:space="preserve"> att barnbidraget gå</w:t>
      </w:r>
      <w:r w:rsidR="00881CFA" w:rsidRPr="00C57C26">
        <w:t>r</w:t>
      </w:r>
      <w:r w:rsidR="006C0394" w:rsidRPr="00C57C26">
        <w:t xml:space="preserve"> till den förälder som bär huvudansvaret för barnets kostnader</w:t>
      </w:r>
      <w:r w:rsidR="00881CFA" w:rsidRPr="00C57C26">
        <w:t>, om inte föräldrarna anger annat</w:t>
      </w:r>
      <w:r w:rsidR="00D14283" w:rsidRPr="00C57C26">
        <w:t>.</w:t>
      </w:r>
    </w:p>
    <w:p w:rsidR="0010349F" w:rsidRPr="00C57C26" w:rsidRDefault="0010349F" w:rsidP="0010349F">
      <w:pPr>
        <w:pStyle w:val="Normaltindrag"/>
      </w:pPr>
      <w:r w:rsidRPr="00C57C26">
        <w:t xml:space="preserve">Att </w:t>
      </w:r>
      <w:r w:rsidR="00653E46" w:rsidRPr="00C57C26">
        <w:t xml:space="preserve">som </w:t>
      </w:r>
      <w:r w:rsidRPr="00C57C26">
        <w:t>regeringen föreslå en ändring i lagen på så sätt att barnbidraget i första hand ska</w:t>
      </w:r>
      <w:r w:rsidR="004E6E49" w:rsidRPr="00C57C26">
        <w:t>ll</w:t>
      </w:r>
      <w:r w:rsidRPr="00C57C26">
        <w:t xml:space="preserve"> gå till den förälder som föräldrarna gemensamt anmäler och i andra hand till mamman anser vi inte vara någon reell förändring jämfört med i dag.</w:t>
      </w:r>
    </w:p>
    <w:p w:rsidR="0010349F" w:rsidRPr="00C57C26" w:rsidRDefault="00397CA0" w:rsidP="00397CA0">
      <w:pPr>
        <w:pStyle w:val="Rubrik2"/>
      </w:pPr>
      <w:r w:rsidRPr="00C57C26">
        <w:t>Underhållsstöd vid växelvis boende</w:t>
      </w:r>
    </w:p>
    <w:p w:rsidR="00397CA0" w:rsidRPr="00C57C26" w:rsidRDefault="00EB62C0" w:rsidP="004F1483">
      <w:r w:rsidRPr="00C57C26">
        <w:t>Vi anser även att det finns skäl att se över underhållsstödet när förändrin</w:t>
      </w:r>
      <w:r w:rsidRPr="00C57C26">
        <w:t>g</w:t>
      </w:r>
      <w:r w:rsidRPr="00C57C26">
        <w:t>ar görs i reglerna för utbetalning av barnbidrag.</w:t>
      </w:r>
    </w:p>
    <w:p w:rsidR="001474A3" w:rsidRPr="00C57C26" w:rsidRDefault="00C4656D" w:rsidP="00C4656D">
      <w:pPr>
        <w:pStyle w:val="Rubrik1"/>
      </w:pPr>
      <w:r w:rsidRPr="00C57C26">
        <w:t>Delad rätt till vårdbidrag</w:t>
      </w:r>
    </w:p>
    <w:p w:rsidR="00C4656D" w:rsidRPr="00C57C26" w:rsidRDefault="00C4656D" w:rsidP="004F1483">
      <w:pPr>
        <w:pStyle w:val="Rubrik2"/>
        <w:spacing w:before="120"/>
      </w:pPr>
      <w:r w:rsidRPr="00C57C26">
        <w:t>Regeringens förslag</w:t>
      </w:r>
    </w:p>
    <w:p w:rsidR="00C4656D" w:rsidRPr="00C57C26" w:rsidRDefault="00556F5C" w:rsidP="00C4656D">
      <w:r w:rsidRPr="00C57C26">
        <w:t>Regeringen för</w:t>
      </w:r>
      <w:r w:rsidR="00AA14A9" w:rsidRPr="00C57C26">
        <w:t>e</w:t>
      </w:r>
      <w:r w:rsidRPr="00C57C26">
        <w:t>slår att rätten till vårdbidrag ska</w:t>
      </w:r>
      <w:r w:rsidR="004E6E49" w:rsidRPr="00C57C26">
        <w:t>ll</w:t>
      </w:r>
      <w:r w:rsidRPr="00C57C26">
        <w:t xml:space="preserve"> kunna delas mellan separ</w:t>
      </w:r>
      <w:r w:rsidRPr="00C57C26">
        <w:t>e</w:t>
      </w:r>
      <w:r w:rsidRPr="00C57C26">
        <w:t>rade föräldrar som har barnen boende hos sig växelvis om föräldrarna ansöker om det. Om endast en förälder ansöker om delat vårdbidrag</w:t>
      </w:r>
      <w:r w:rsidR="00AA14A9" w:rsidRPr="00C57C26">
        <w:t>,</w:t>
      </w:r>
      <w:r w:rsidRPr="00C57C26">
        <w:t xml:space="preserve"> ska</w:t>
      </w:r>
      <w:r w:rsidR="004E6E49" w:rsidRPr="00C57C26">
        <w:t>ll</w:t>
      </w:r>
      <w:r w:rsidRPr="00C57C26">
        <w:t xml:space="preserve"> förutsät</w:t>
      </w:r>
      <w:r w:rsidRPr="00C57C26">
        <w:t>t</w:t>
      </w:r>
      <w:r w:rsidRPr="00C57C26">
        <w:t xml:space="preserve">ningen för att få det vara att det finns en lagakraftvunnen dom eller </w:t>
      </w:r>
      <w:r w:rsidR="004124D8" w:rsidRPr="00C57C26">
        <w:t xml:space="preserve">ett av socialnämnden godkänt avtal om växelvis boende. </w:t>
      </w:r>
      <w:r w:rsidR="00BD125C" w:rsidRPr="00C57C26">
        <w:t>Som en konsekvens av förslaget ska</w:t>
      </w:r>
      <w:r w:rsidR="004E6E49" w:rsidRPr="00C57C26">
        <w:t>ll</w:t>
      </w:r>
      <w:r w:rsidR="00BD125C" w:rsidRPr="00C57C26">
        <w:t xml:space="preserve"> nuvarande bestämmelse om delad utbetalning av vårdbidrag upphävas. </w:t>
      </w:r>
      <w:r w:rsidR="004124D8" w:rsidRPr="00C57C26">
        <w:t>Beslut om delad rätt till vårdbidrag ska</w:t>
      </w:r>
      <w:r w:rsidR="004E6E49" w:rsidRPr="00C57C26">
        <w:t>ll</w:t>
      </w:r>
      <w:r w:rsidR="004124D8" w:rsidRPr="00C57C26">
        <w:t xml:space="preserve"> få delegeras från socia</w:t>
      </w:r>
      <w:r w:rsidR="004124D8" w:rsidRPr="00C57C26">
        <w:t>l</w:t>
      </w:r>
      <w:r w:rsidR="004124D8" w:rsidRPr="00C57C26">
        <w:t>försäkringsnämnd till tjänsteman vid Försäkringskassan om det avser ett barn men inte fler, enligt regeringens förslag.</w:t>
      </w:r>
    </w:p>
    <w:p w:rsidR="00F81876" w:rsidRPr="00C57C26" w:rsidRDefault="00BD125C" w:rsidP="00BD125C">
      <w:pPr>
        <w:pStyle w:val="Rubrik2"/>
      </w:pPr>
      <w:r w:rsidRPr="00C57C26">
        <w:t>Delat vårdbidrag motiverat när båda föräldrarna har extra kostnader</w:t>
      </w:r>
    </w:p>
    <w:p w:rsidR="00707198" w:rsidRPr="00C57C26" w:rsidRDefault="00BD125C" w:rsidP="00AA14A9">
      <w:pPr>
        <w:rPr>
          <w:b/>
        </w:rPr>
      </w:pPr>
      <w:r w:rsidRPr="00C57C26">
        <w:t xml:space="preserve">Vi moderater anser att </w:t>
      </w:r>
      <w:r w:rsidR="00707198" w:rsidRPr="00C57C26">
        <w:t xml:space="preserve">delat vårdbidrag är mer motiverat än delat barnbidrag vid växelvis boende. </w:t>
      </w:r>
      <w:r w:rsidR="008919CE" w:rsidRPr="00C57C26">
        <w:t>Redan i dag finns en möjlighet för föräldrar som har barn växelvis boende hos sig att få vårdbidraget delat om de båda begär det.</w:t>
      </w:r>
    </w:p>
    <w:p w:rsidR="00BD125C" w:rsidRPr="00C57C26" w:rsidRDefault="00707198" w:rsidP="00BD125C">
      <w:pPr>
        <w:pStyle w:val="Normaltindrag"/>
      </w:pPr>
      <w:r w:rsidRPr="00C57C26">
        <w:t>Vårdbidrag är till för att ge föräldrar möjlighet att ta hand om ett sjukt eller funktionshindrat barn med behov av särskild tillsyn och vård i hemmet. Vår</w:t>
      </w:r>
      <w:r w:rsidRPr="00C57C26">
        <w:t>d</w:t>
      </w:r>
      <w:r w:rsidRPr="00C57C26">
        <w:t>bidraget är till skillnad från barnbidraget en viss ersättning till föräldern som vårdare när alternativet annars kanske skulle vara institutions- eller sjukhu</w:t>
      </w:r>
      <w:r w:rsidRPr="00C57C26">
        <w:t>s</w:t>
      </w:r>
      <w:r w:rsidRPr="00C57C26">
        <w:t>vård</w:t>
      </w:r>
      <w:r w:rsidR="00546E56" w:rsidRPr="00C57C26">
        <w:t xml:space="preserve"> för barnet och förvärvsarbete för föräldern</w:t>
      </w:r>
      <w:r w:rsidRPr="00C57C26">
        <w:t xml:space="preserve">. </w:t>
      </w:r>
      <w:r w:rsidR="00546E56" w:rsidRPr="00C57C26">
        <w:t xml:space="preserve">Mot denna bakgrund är ett helt vårdbidrag betydligt högre än ett barnbidrag. Helt vårdbidrag uppgår 2005 till 8 200 kr per månad. </w:t>
      </w:r>
      <w:r w:rsidRPr="00C57C26">
        <w:t xml:space="preserve">Om båda föräldrarna vårdar barnet </w:t>
      </w:r>
      <w:r w:rsidR="00546E56" w:rsidRPr="00C57C26">
        <w:t xml:space="preserve">och därmed delvis avstår från förvärvsarbete </w:t>
      </w:r>
      <w:r w:rsidRPr="00C57C26">
        <w:t>bör de rimligen båda ha rätt till vårdbidrag. Vårdbidraget utgör även en ersättning för merkostnader som uppkommer p.g.a. barnets funktionshinder eller sjukdom. Om merkostnade</w:t>
      </w:r>
      <w:r w:rsidR="00772221" w:rsidRPr="00C57C26">
        <w:t>rna uppstår i båda hemmen för saker som inte kan flyttas mellan hemmen</w:t>
      </w:r>
      <w:r w:rsidR="00AA14A9" w:rsidRPr="00C57C26">
        <w:t>,</w:t>
      </w:r>
      <w:r w:rsidR="00772221" w:rsidRPr="00C57C26">
        <w:t xml:space="preserve"> bör vårdbidraget rimligen även av denna anledning kunna delas.</w:t>
      </w:r>
    </w:p>
    <w:p w:rsidR="00252C4E" w:rsidRPr="00C57C26" w:rsidRDefault="00B154EB" w:rsidP="00D34383">
      <w:pPr>
        <w:pStyle w:val="Normaltindrag"/>
      </w:pPr>
      <w:r w:rsidRPr="00C57C26">
        <w:t xml:space="preserve">Mot denna bakgrund </w:t>
      </w:r>
      <w:r w:rsidR="008919CE" w:rsidRPr="00C57C26">
        <w:t>anser vi argumenten starka för att vårdbidrag ska</w:t>
      </w:r>
      <w:r w:rsidR="004E6E49" w:rsidRPr="00C57C26">
        <w:t>ll</w:t>
      </w:r>
      <w:r w:rsidR="008919CE" w:rsidRPr="00C57C26">
        <w:t xml:space="preserve"> kunna delas </w:t>
      </w:r>
      <w:r w:rsidR="007E4740" w:rsidRPr="00C57C26">
        <w:t xml:space="preserve">även om bara en förälder ansöker om det och </w:t>
      </w:r>
      <w:r w:rsidRPr="00C57C26">
        <w:t xml:space="preserve">tillstyrker </w:t>
      </w:r>
      <w:r w:rsidR="007E4740" w:rsidRPr="00C57C26">
        <w:t xml:space="preserve">därför </w:t>
      </w:r>
      <w:r w:rsidRPr="00C57C26">
        <w:t xml:space="preserve">regeringens förslag </w:t>
      </w:r>
      <w:r w:rsidR="007E4740" w:rsidRPr="00C57C26">
        <w:t>i detta avseende</w:t>
      </w:r>
      <w:r w:rsidRPr="00C57C26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F1483" w:rsidRPr="00C57C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1483" w:rsidRPr="00C57C26" w:rsidRDefault="004F1483" w:rsidP="004F1483">
            <w:pPr>
              <w:pStyle w:val="UnderskriftDatum"/>
              <w:spacing w:before="240"/>
            </w:pPr>
            <w:r w:rsidRPr="00C57C26">
              <w:t>Stockholm den 15 december 2005</w:t>
            </w:r>
          </w:p>
        </w:tc>
        <w:tc>
          <w:tcPr>
            <w:tcW w:w="3047" w:type="dxa"/>
          </w:tcPr>
          <w:p w:rsidR="004F1483" w:rsidRPr="00C57C26" w:rsidRDefault="004F1483" w:rsidP="004F1483">
            <w:pPr>
              <w:pStyle w:val="Underskrifter"/>
              <w:spacing w:before="240"/>
            </w:pPr>
          </w:p>
        </w:tc>
      </w:tr>
      <w:tr w:rsidR="004F1483" w:rsidRPr="00C57C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1483" w:rsidRPr="00C57C26" w:rsidRDefault="004F1483" w:rsidP="004F1483">
            <w:pPr>
              <w:pStyle w:val="Underskrifter"/>
            </w:pPr>
            <w:r w:rsidRPr="00C57C26">
              <w:t>Per Westerberg (m)</w:t>
            </w:r>
          </w:p>
        </w:tc>
        <w:tc>
          <w:tcPr>
            <w:tcW w:w="3047" w:type="dxa"/>
          </w:tcPr>
          <w:p w:rsidR="004F1483" w:rsidRPr="00C57C26" w:rsidRDefault="004F1483" w:rsidP="004F1483">
            <w:pPr>
              <w:pStyle w:val="Underskrifter"/>
            </w:pPr>
          </w:p>
        </w:tc>
      </w:tr>
      <w:tr w:rsidR="004F1483" w:rsidRPr="00C57C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1483" w:rsidRPr="00C57C26" w:rsidRDefault="004F1483" w:rsidP="004F1483">
            <w:pPr>
              <w:pStyle w:val="Underskrifter"/>
            </w:pPr>
            <w:r w:rsidRPr="00C57C26">
              <w:t>Tobias Billström (m)</w:t>
            </w:r>
          </w:p>
        </w:tc>
        <w:tc>
          <w:tcPr>
            <w:tcW w:w="3047" w:type="dxa"/>
          </w:tcPr>
          <w:p w:rsidR="004F1483" w:rsidRPr="00C57C26" w:rsidRDefault="004F1483" w:rsidP="004F1483">
            <w:pPr>
              <w:pStyle w:val="Underskrifter"/>
            </w:pPr>
            <w:r w:rsidRPr="00C57C26">
              <w:t>Anna Lilliehöök (m)</w:t>
            </w:r>
          </w:p>
        </w:tc>
      </w:tr>
      <w:tr w:rsidR="004F1483" w:rsidRPr="00C57C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1483" w:rsidRPr="00C57C26" w:rsidRDefault="004F1483" w:rsidP="004F1483">
            <w:pPr>
              <w:pStyle w:val="Underskrifter"/>
            </w:pPr>
            <w:r w:rsidRPr="00C57C26">
              <w:t>Anita Sidén (m)</w:t>
            </w:r>
          </w:p>
        </w:tc>
        <w:tc>
          <w:tcPr>
            <w:tcW w:w="3047" w:type="dxa"/>
          </w:tcPr>
          <w:p w:rsidR="004F1483" w:rsidRPr="00C57C26" w:rsidRDefault="004F1483" w:rsidP="004F1483">
            <w:pPr>
              <w:pStyle w:val="Underskrifter"/>
            </w:pPr>
            <w:r w:rsidRPr="00C57C26">
              <w:t>Anne-Marie Pålsson (m)</w:t>
            </w:r>
          </w:p>
        </w:tc>
      </w:tr>
      <w:tr w:rsidR="004F1483" w:rsidRPr="00C57C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1483" w:rsidRPr="00C57C26" w:rsidRDefault="004F1483" w:rsidP="004F1483">
            <w:pPr>
              <w:pStyle w:val="Underskrifter"/>
            </w:pPr>
            <w:r w:rsidRPr="00C57C26">
              <w:t>Anne Marie Brodén (m)</w:t>
            </w:r>
          </w:p>
        </w:tc>
        <w:tc>
          <w:tcPr>
            <w:tcW w:w="3047" w:type="dxa"/>
          </w:tcPr>
          <w:p w:rsidR="004F1483" w:rsidRPr="00C57C26" w:rsidRDefault="004F1483" w:rsidP="004F1483">
            <w:pPr>
              <w:pStyle w:val="Underskrifter"/>
            </w:pPr>
            <w:r w:rsidRPr="00C57C26">
              <w:t>Karin Enström (m)</w:t>
            </w:r>
          </w:p>
        </w:tc>
      </w:tr>
    </w:tbl>
    <w:p w:rsidR="00A310B8" w:rsidRPr="00C57C26" w:rsidRDefault="00A310B8" w:rsidP="004F1483">
      <w:pPr>
        <w:pStyle w:val="Normaltindrag"/>
      </w:pPr>
    </w:p>
    <w:sectPr w:rsidR="00A310B8" w:rsidRPr="00C57C26" w:rsidSect="004F1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DEC" w:rsidRPr="00C57C26" w:rsidRDefault="00335DEC">
      <w:r w:rsidRPr="00C57C26">
        <w:separator/>
      </w:r>
    </w:p>
  </w:endnote>
  <w:endnote w:type="continuationSeparator" w:id="0">
    <w:p w:rsidR="00335DEC" w:rsidRPr="00C57C26" w:rsidRDefault="00335DEC">
      <w:r w:rsidRPr="00C57C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4A9" w:rsidRPr="00C57C26" w:rsidRDefault="00C57C26" w:rsidP="004F1483">
    <w:pPr>
      <w:pStyle w:val="Sidfot"/>
    </w:pPr>
    <w:r w:rsidRPr="00C57C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76450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483" w:rsidRDefault="004F14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1483" w:rsidRDefault="004F14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299" w:rsidRPr="00C57C26" w:rsidRDefault="00C57C26" w:rsidP="004F1483">
    <w:pPr>
      <w:pStyle w:val="Sidfot"/>
    </w:pPr>
    <w:r w:rsidRPr="00C57C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54653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483" w:rsidRDefault="004F14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1483" w:rsidRDefault="004F14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299" w:rsidRPr="00C57C26" w:rsidRDefault="00C57C26" w:rsidP="004F1483">
    <w:pPr>
      <w:pStyle w:val="Sidfot"/>
    </w:pPr>
    <w:r w:rsidRPr="00C57C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84747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483" w:rsidRDefault="004F14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1483" w:rsidRDefault="004F14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DEC" w:rsidRPr="00C57C26" w:rsidRDefault="00335DEC">
      <w:r w:rsidRPr="00C57C26">
        <w:separator/>
      </w:r>
    </w:p>
  </w:footnote>
  <w:footnote w:type="continuationSeparator" w:id="0">
    <w:p w:rsidR="00335DEC" w:rsidRPr="00C57C26" w:rsidRDefault="00335DEC">
      <w:r w:rsidRPr="00C57C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4A9" w:rsidRPr="00C57C26" w:rsidRDefault="00C57C26" w:rsidP="004F1483">
    <w:pPr>
      <w:pStyle w:val="Sidhuvud"/>
    </w:pPr>
    <w:r w:rsidRPr="00C57C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06380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483" w:rsidRDefault="004F14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1483" w:rsidRDefault="004F14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299" w:rsidRPr="00C57C26" w:rsidRDefault="00C57C26" w:rsidP="004F1483">
    <w:pPr>
      <w:pStyle w:val="Sidhuvud"/>
    </w:pPr>
    <w:r w:rsidRPr="00C57C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50044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483" w:rsidRDefault="004F14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1483" w:rsidRDefault="004F14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483" w:rsidRPr="00C57C26" w:rsidRDefault="004F1483">
    <w:pPr>
      <w:pStyle w:val="FSHNormal"/>
      <w:tabs>
        <w:tab w:val="right" w:pos="5840"/>
      </w:tabs>
    </w:pPr>
    <w:r w:rsidRPr="00C57C26">
      <w:br/>
    </w:r>
    <w:r w:rsidRPr="00C57C26">
      <w:fldChar w:fldCharType="begin" w:fldLock="1"/>
    </w:r>
    <w:r w:rsidRPr="00C57C26">
      <w:instrText xml:space="preserve"> DOCPROPERTY</w:instrText>
    </w:r>
    <w:r w:rsidRPr="00C57C26">
      <w:rPr>
        <w:sz w:val="18"/>
      </w:rPr>
      <w:instrText xml:space="preserve"> "YearUser" *\charformat </w:instrText>
    </w:r>
    <w:r w:rsidRPr="00C57C26">
      <w:fldChar w:fldCharType="separate"/>
    </w:r>
    <w:r w:rsidRPr="00C57C26">
      <w:t>2005/06</w:t>
    </w:r>
    <w:r w:rsidRPr="00C57C26">
      <w:fldChar w:fldCharType="end"/>
    </w:r>
    <w:r w:rsidRPr="00C57C26">
      <w:t xml:space="preserve"> </w:t>
    </w:r>
    <w:r w:rsidRPr="00C57C26">
      <w:tab/>
      <w:t xml:space="preserve">mnr: </w:t>
    </w:r>
    <w:r w:rsidRPr="00C57C26">
      <w:fldChar w:fldCharType="begin" w:fldLock="1"/>
    </w:r>
    <w:r w:rsidRPr="00C57C26">
      <w:instrText xml:space="preserve"> DOCPROPERTY</w:instrText>
    </w:r>
    <w:r w:rsidRPr="00C57C26">
      <w:rPr>
        <w:sz w:val="18"/>
      </w:rPr>
      <w:instrText xml:space="preserve"> "Motionsnummer" *\charformat </w:instrText>
    </w:r>
    <w:r w:rsidRPr="00C57C26">
      <w:fldChar w:fldCharType="separate"/>
    </w:r>
    <w:r w:rsidRPr="00C57C26">
      <w:t>Sf13</w:t>
    </w:r>
    <w:r w:rsidRPr="00C57C26">
      <w:fldChar w:fldCharType="end"/>
    </w:r>
    <w:r w:rsidRPr="00C57C26">
      <w:br/>
    </w:r>
    <w:r w:rsidRPr="00C57C26">
      <w:fldChar w:fldCharType="begin" w:fldLock="1"/>
    </w:r>
    <w:r w:rsidRPr="00C57C26">
      <w:instrText xml:space="preserve"> DOCPROPERTY</w:instrText>
    </w:r>
    <w:r w:rsidRPr="00C57C26">
      <w:rPr>
        <w:sz w:val="18"/>
      </w:rPr>
      <w:instrText xml:space="preserve"> "Samling" *\charformat </w:instrText>
    </w:r>
    <w:r w:rsidRPr="00C57C26">
      <w:fldChar w:fldCharType="end"/>
    </w:r>
    <w:r w:rsidRPr="00C57C26">
      <w:tab/>
      <w:t xml:space="preserve">pnr: </w:t>
    </w:r>
    <w:r w:rsidRPr="00C57C26">
      <w:fldChar w:fldCharType="begin" w:fldLock="1"/>
    </w:r>
    <w:r w:rsidRPr="00C57C26">
      <w:instrText xml:space="preserve"> DOCPROPERTY</w:instrText>
    </w:r>
    <w:r w:rsidRPr="00C57C26">
      <w:rPr>
        <w:sz w:val="18"/>
      </w:rPr>
      <w:instrText xml:space="preserve"> "Partinummer" *\charformat </w:instrText>
    </w:r>
    <w:r w:rsidRPr="00C57C26">
      <w:fldChar w:fldCharType="separate"/>
    </w:r>
    <w:r w:rsidRPr="00C57C26">
      <w:t>m198</w:t>
    </w:r>
    <w:r w:rsidRPr="00C57C26">
      <w:fldChar w:fldCharType="end"/>
    </w:r>
  </w:p>
  <w:p w:rsidR="004F1483" w:rsidRPr="00C57C26" w:rsidRDefault="004F1483">
    <w:pPr>
      <w:pStyle w:val="FSHRub1"/>
    </w:pPr>
    <w:r w:rsidRPr="00C57C26">
      <w:t>Motion till riksdagen</w:t>
    </w:r>
    <w:r w:rsidRPr="00C57C26">
      <w:br/>
    </w:r>
    <w:r w:rsidRPr="00C57C26">
      <w:fldChar w:fldCharType="begin" w:fldLock="1"/>
    </w:r>
    <w:r w:rsidRPr="00C57C26">
      <w:instrText xml:space="preserve"> DOCPROPERTY "YearUser" *\charformat </w:instrText>
    </w:r>
    <w:r w:rsidRPr="00C57C26">
      <w:fldChar w:fldCharType="separate"/>
    </w:r>
    <w:r w:rsidRPr="00C57C26">
      <w:t>2005/06</w:t>
    </w:r>
    <w:r w:rsidRPr="00C57C26">
      <w:fldChar w:fldCharType="end"/>
    </w:r>
    <w:r w:rsidRPr="00C57C26">
      <w:t>:</w:t>
    </w:r>
    <w:r w:rsidRPr="00C57C26">
      <w:fldChar w:fldCharType="begin" w:fldLock="1"/>
    </w:r>
    <w:r w:rsidRPr="00C57C26">
      <w:instrText xml:space="preserve"> DOCPROPERTY "Motionsnummer" *\charformat </w:instrText>
    </w:r>
    <w:r w:rsidRPr="00C57C26">
      <w:fldChar w:fldCharType="separate"/>
    </w:r>
    <w:r w:rsidRPr="00C57C26">
      <w:t>Sf13</w:t>
    </w:r>
    <w:r w:rsidRPr="00C57C26">
      <w:fldChar w:fldCharType="end"/>
    </w:r>
  </w:p>
  <w:p w:rsidR="004F1483" w:rsidRPr="00C57C26" w:rsidRDefault="004F1483">
    <w:pPr>
      <w:pStyle w:val="FSHNormalS5"/>
    </w:pPr>
    <w:r w:rsidRPr="00C57C26">
      <w:fldChar w:fldCharType="begin" w:fldLock="1"/>
    </w:r>
    <w:r w:rsidRPr="00C57C26">
      <w:instrText xml:space="preserve"> DOCPROPERTY "MotionarText" *\charformat </w:instrText>
    </w:r>
    <w:r w:rsidRPr="00C57C26">
      <w:fldChar w:fldCharType="separate"/>
    </w:r>
    <w:r w:rsidRPr="00C57C26">
      <w:t>av Per Westerberg m.fl. (m)</w:t>
    </w:r>
    <w:r w:rsidRPr="00C57C26">
      <w:fldChar w:fldCharType="end"/>
    </w:r>
    <w:r w:rsidRPr="00C57C26">
      <w:br/>
    </w:r>
    <w:r w:rsidRPr="00C57C26">
      <w:fldChar w:fldCharType="begin" w:fldLock="1"/>
    </w:r>
    <w:r w:rsidRPr="00C57C26">
      <w:instrText xml:space="preserve"> DOCPROPERTY "SvarFrasKort" *\charformat </w:instrText>
    </w:r>
    <w:r w:rsidRPr="00C57C26">
      <w:fldChar w:fldCharType="separate"/>
    </w:r>
    <w:r w:rsidRPr="00C57C26">
      <w:t>med anledning av prop. 2005/06:20</w:t>
    </w:r>
    <w:r w:rsidRPr="00C57C26">
      <w:fldChar w:fldCharType="end"/>
    </w:r>
  </w:p>
  <w:p w:rsidR="004F1483" w:rsidRPr="00C57C26" w:rsidRDefault="004F1483">
    <w:pPr>
      <w:pStyle w:val="FSHTitel"/>
    </w:pPr>
    <w:r w:rsidRPr="00C57C26">
      <w:fldChar w:fldCharType="begin" w:fldLock="1"/>
    </w:r>
    <w:r w:rsidRPr="00C57C26">
      <w:instrText xml:space="preserve"> DOCPROPERTY</w:instrText>
    </w:r>
    <w:r w:rsidRPr="00C57C26">
      <w:rPr>
        <w:sz w:val="18"/>
      </w:rPr>
      <w:instrText xml:space="preserve"> "RubrikSvar" *\charformat </w:instrText>
    </w:r>
    <w:r w:rsidRPr="00C57C26">
      <w:fldChar w:fldCharType="separate"/>
    </w:r>
    <w:r w:rsidRPr="00C57C26">
      <w:t>Delat barnbidrag vid växelvis boende, m.m.</w:t>
    </w:r>
    <w:r w:rsidRPr="00C57C26">
      <w:fldChar w:fldCharType="end"/>
    </w:r>
  </w:p>
  <w:p w:rsidR="004F1483" w:rsidRPr="00C57C26" w:rsidRDefault="004F1483" w:rsidP="004F148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410393"/>
    <w:multiLevelType w:val="multilevel"/>
    <w:tmpl w:val="18EEB7B6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6537E87"/>
    <w:multiLevelType w:val="hybridMultilevel"/>
    <w:tmpl w:val="D6C8545E"/>
    <w:lvl w:ilvl="0" w:tplc="EF2C297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1B0E91"/>
    <w:multiLevelType w:val="hybridMultilevel"/>
    <w:tmpl w:val="38AA47B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394585">
    <w:abstractNumId w:val="15"/>
  </w:num>
  <w:num w:numId="2" w16cid:durableId="1988167365">
    <w:abstractNumId w:val="10"/>
  </w:num>
  <w:num w:numId="3" w16cid:durableId="1961061120">
    <w:abstractNumId w:val="11"/>
  </w:num>
  <w:num w:numId="4" w16cid:durableId="1032925729">
    <w:abstractNumId w:val="13"/>
  </w:num>
  <w:num w:numId="5" w16cid:durableId="1693922047">
    <w:abstractNumId w:val="8"/>
  </w:num>
  <w:num w:numId="6" w16cid:durableId="778259265">
    <w:abstractNumId w:val="3"/>
  </w:num>
  <w:num w:numId="7" w16cid:durableId="1146236352">
    <w:abstractNumId w:val="2"/>
  </w:num>
  <w:num w:numId="8" w16cid:durableId="1432161587">
    <w:abstractNumId w:val="1"/>
  </w:num>
  <w:num w:numId="9" w16cid:durableId="431364235">
    <w:abstractNumId w:val="0"/>
  </w:num>
  <w:num w:numId="10" w16cid:durableId="855921167">
    <w:abstractNumId w:val="9"/>
  </w:num>
  <w:num w:numId="11" w16cid:durableId="1224218210">
    <w:abstractNumId w:val="7"/>
  </w:num>
  <w:num w:numId="12" w16cid:durableId="1534343583">
    <w:abstractNumId w:val="6"/>
  </w:num>
  <w:num w:numId="13" w16cid:durableId="1069645439">
    <w:abstractNumId w:val="5"/>
  </w:num>
  <w:num w:numId="14" w16cid:durableId="761802682">
    <w:abstractNumId w:val="4"/>
  </w:num>
  <w:num w:numId="15" w16cid:durableId="872500218">
    <w:abstractNumId w:val="16"/>
  </w:num>
  <w:num w:numId="16" w16cid:durableId="1918443932">
    <w:abstractNumId w:val="12"/>
  </w:num>
  <w:num w:numId="17" w16cid:durableId="552615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E43C4A"/>
    <w:rsid w:val="0004381F"/>
    <w:rsid w:val="000636F0"/>
    <w:rsid w:val="00064BC3"/>
    <w:rsid w:val="00066775"/>
    <w:rsid w:val="00070217"/>
    <w:rsid w:val="00072FB9"/>
    <w:rsid w:val="000761F7"/>
    <w:rsid w:val="00100531"/>
    <w:rsid w:val="0010349F"/>
    <w:rsid w:val="00113800"/>
    <w:rsid w:val="001248BE"/>
    <w:rsid w:val="001474A3"/>
    <w:rsid w:val="001B2702"/>
    <w:rsid w:val="001E0043"/>
    <w:rsid w:val="00201DFB"/>
    <w:rsid w:val="00204A63"/>
    <w:rsid w:val="00212FF1"/>
    <w:rsid w:val="00230193"/>
    <w:rsid w:val="0025068A"/>
    <w:rsid w:val="00252C4E"/>
    <w:rsid w:val="00263B07"/>
    <w:rsid w:val="002818D3"/>
    <w:rsid w:val="002822EE"/>
    <w:rsid w:val="00285C2C"/>
    <w:rsid w:val="002943C8"/>
    <w:rsid w:val="002D11A8"/>
    <w:rsid w:val="002E7A50"/>
    <w:rsid w:val="00335DEC"/>
    <w:rsid w:val="00397CA0"/>
    <w:rsid w:val="004124D8"/>
    <w:rsid w:val="00445271"/>
    <w:rsid w:val="00447A04"/>
    <w:rsid w:val="00450E25"/>
    <w:rsid w:val="004A0504"/>
    <w:rsid w:val="004E38D9"/>
    <w:rsid w:val="004E6E49"/>
    <w:rsid w:val="004F1483"/>
    <w:rsid w:val="00507DBE"/>
    <w:rsid w:val="00546E56"/>
    <w:rsid w:val="00556F5C"/>
    <w:rsid w:val="005B145B"/>
    <w:rsid w:val="00600388"/>
    <w:rsid w:val="00607299"/>
    <w:rsid w:val="00653E46"/>
    <w:rsid w:val="006B1E7A"/>
    <w:rsid w:val="006B3C1B"/>
    <w:rsid w:val="006C0394"/>
    <w:rsid w:val="006D360E"/>
    <w:rsid w:val="006E3844"/>
    <w:rsid w:val="00707198"/>
    <w:rsid w:val="00727979"/>
    <w:rsid w:val="00740D6D"/>
    <w:rsid w:val="00743F76"/>
    <w:rsid w:val="0075557A"/>
    <w:rsid w:val="00772221"/>
    <w:rsid w:val="00794149"/>
    <w:rsid w:val="007B67A7"/>
    <w:rsid w:val="007C6092"/>
    <w:rsid w:val="007D7672"/>
    <w:rsid w:val="007E4740"/>
    <w:rsid w:val="00831BBF"/>
    <w:rsid w:val="008501CA"/>
    <w:rsid w:val="0085050C"/>
    <w:rsid w:val="00881CFA"/>
    <w:rsid w:val="008919CE"/>
    <w:rsid w:val="009062DC"/>
    <w:rsid w:val="009977F0"/>
    <w:rsid w:val="009A6084"/>
    <w:rsid w:val="009C084E"/>
    <w:rsid w:val="009E74BA"/>
    <w:rsid w:val="00A053C6"/>
    <w:rsid w:val="00A310B8"/>
    <w:rsid w:val="00A40F49"/>
    <w:rsid w:val="00A9411E"/>
    <w:rsid w:val="00AA14A9"/>
    <w:rsid w:val="00AC7EB1"/>
    <w:rsid w:val="00AD4321"/>
    <w:rsid w:val="00AF40C4"/>
    <w:rsid w:val="00B13BF0"/>
    <w:rsid w:val="00B154EB"/>
    <w:rsid w:val="00B33C81"/>
    <w:rsid w:val="00BD125C"/>
    <w:rsid w:val="00BF1F9C"/>
    <w:rsid w:val="00C0176E"/>
    <w:rsid w:val="00C1285C"/>
    <w:rsid w:val="00C27B7D"/>
    <w:rsid w:val="00C4656D"/>
    <w:rsid w:val="00C57C26"/>
    <w:rsid w:val="00CF7A43"/>
    <w:rsid w:val="00D01775"/>
    <w:rsid w:val="00D1174F"/>
    <w:rsid w:val="00D14283"/>
    <w:rsid w:val="00D34383"/>
    <w:rsid w:val="00D34F87"/>
    <w:rsid w:val="00D81A1C"/>
    <w:rsid w:val="00DC6C70"/>
    <w:rsid w:val="00E01415"/>
    <w:rsid w:val="00E1765A"/>
    <w:rsid w:val="00E22893"/>
    <w:rsid w:val="00E349C2"/>
    <w:rsid w:val="00E360DE"/>
    <w:rsid w:val="00E43C4A"/>
    <w:rsid w:val="00E74A7C"/>
    <w:rsid w:val="00E75D28"/>
    <w:rsid w:val="00E84F25"/>
    <w:rsid w:val="00E91C1D"/>
    <w:rsid w:val="00EA5921"/>
    <w:rsid w:val="00EB62C0"/>
    <w:rsid w:val="00EC0AD9"/>
    <w:rsid w:val="00ED1081"/>
    <w:rsid w:val="00F21B30"/>
    <w:rsid w:val="00F81876"/>
    <w:rsid w:val="00FA3374"/>
    <w:rsid w:val="00FF6BC3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BC2DF1-241B-4537-8058-BC85DC19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F1483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F1483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F1483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F1483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F1483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F1483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F1483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4F1483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4F1483"/>
    <w:pPr>
      <w:numPr>
        <w:ilvl w:val="8"/>
      </w:num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AF40C4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F1483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aliases w:val=" webb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1255</Words>
  <Characters>6868</Characters>
  <Application>Microsoft Office Word</Application>
  <DocSecurity>4</DocSecurity>
  <Lines>129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Sf13</vt:lpstr>
    </vt:vector>
  </TitlesOfParts>
  <Company>Riksdagen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Sf13</dc:title>
  <dc:subject>Sf13</dc:subject>
  <dc:creator>Riksdagen</dc:creator>
  <cp:keywords>Riksdagen</cp:keywords>
  <dc:description/>
  <cp:lastModifiedBy>Lars Brink</cp:lastModifiedBy>
  <cp:revision>2</cp:revision>
  <cp:lastPrinted>2005-12-16T15:18:00Z</cp:lastPrinted>
  <dcterms:created xsi:type="dcterms:W3CDTF">2025-12-16T20:31:00Z</dcterms:created>
  <dcterms:modified xsi:type="dcterms:W3CDTF">2025-12-16T20:31:00Z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mot2000_423_2005-12-05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2005/06:20 Delat barnbidrag vid växelvis boende, m.m.</vt:lpwstr>
  </property>
  <property fmtid="{D5CDD505-2E9C-101B-9397-08002B2CF9AE}" pid="11" name="SvarFrasKort">
    <vt:lpwstr>med anledning av prop. 2005/06:20</vt:lpwstr>
  </property>
  <property fmtid="{D5CDD505-2E9C-101B-9397-08002B2CF9AE}" pid="12" name="Svar">
    <vt:lpwstr>proposition</vt:lpwstr>
  </property>
  <property fmtid="{D5CDD505-2E9C-101B-9397-08002B2CF9AE}" pid="13" name="SvarNr">
    <vt:lpwstr>2005/06:20</vt:lpwstr>
  </property>
  <property fmtid="{D5CDD505-2E9C-101B-9397-08002B2CF9AE}" pid="14" name="RubrikSvar">
    <vt:lpwstr>Delat barnbidrag vid växelvis boende, m.m.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Per Westerberg m.fl. (m)</vt:lpwstr>
  </property>
  <property fmtid="{D5CDD505-2E9C-101B-9397-08002B2CF9AE}" pid="26" name="MotionarLista">
    <vt:lpwstr>Westerberg, Per (m)\Billström, Tobias (m)\Lilliehöök, Anna (m)\Sidén, Anita (m)\Pålsson, Anne-Marie (m)\Brodén, Anne Marie (m)\Enström, Karin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Westerberg (m), Tobias Billström (m), Anna Lilliehöök (m), Anita Sidén (m), Anne-Marie Pålsson (m), Anne Marie Brodén (m), 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december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20052006000000000109000001980075</vt:lpwstr>
  </property>
  <property fmtid="{D5CDD505-2E9C-101B-9397-08002B2CF9AE}" pid="47" name="datum">
    <vt:lpwstr>051215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20052006000000000109000001980075</vt:lpwstr>
  </property>
  <property fmtid="{D5CDD505-2E9C-101B-9397-08002B2CF9AE}" pid="50" name="nummer">
    <vt:lpwstr>13</vt:lpwstr>
  </property>
  <property fmtid="{D5CDD505-2E9C-101B-9397-08002B2CF9AE}" pid="51" name="utskottsbeteckning">
    <vt:lpwstr>Sf</vt:lpwstr>
  </property>
</Properties>
</file>