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E26B5" w:rsidP="00E96532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A637F1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2022/23:389 av Linus Sköld (S) Den kommande utnämningen av generaldirektör för Statens skolverk</w:t>
      </w:r>
    </w:p>
    <w:p w:rsidR="00BE26B5" w:rsidP="00E96532">
      <w:pPr>
        <w:pStyle w:val="BodyText"/>
      </w:pPr>
      <w:r>
        <w:t xml:space="preserve">Linus Sköld har frågat mig om jag avser att informera mig om och hörsamma Sverigedemokraternas uppfattning om vem som blir generaldirektör för Statens skolverk när Peters Fredrikssons förordnande löper ut. </w:t>
      </w:r>
    </w:p>
    <w:p w:rsidR="00BE26B5" w:rsidP="00E96532">
      <w:pPr>
        <w:pStyle w:val="BodyText"/>
      </w:pPr>
      <w:r>
        <w:t xml:space="preserve">Bakgrunden är att förordnandet för </w:t>
      </w:r>
      <w:r w:rsidR="00F47BA6">
        <w:t xml:space="preserve">Skolverkets </w:t>
      </w:r>
      <w:r>
        <w:t>generaldirektör</w:t>
      </w:r>
      <w:r w:rsidR="00AF04AC">
        <w:t>,</w:t>
      </w:r>
      <w:r w:rsidR="001C1020">
        <w:t xml:space="preserve"> </w:t>
      </w:r>
      <w:r>
        <w:t>Peter Fredriksson</w:t>
      </w:r>
      <w:r w:rsidR="00AF04AC">
        <w:t>,</w:t>
      </w:r>
      <w:r w:rsidR="001C1020">
        <w:t xml:space="preserve"> </w:t>
      </w:r>
      <w:r>
        <w:t>går</w:t>
      </w:r>
      <w:r>
        <w:t xml:space="preserve"> </w:t>
      </w:r>
      <w:r>
        <w:t>ut</w:t>
      </w:r>
      <w:r w:rsidR="006E2AD6">
        <w:t xml:space="preserve"> sista juli i år</w:t>
      </w:r>
      <w:r>
        <w:t xml:space="preserve">. </w:t>
      </w:r>
    </w:p>
    <w:p w:rsidR="000041AA" w:rsidP="00BE26B5">
      <w:pPr>
        <w:pStyle w:val="BodyText"/>
      </w:pPr>
      <w:r>
        <w:t xml:space="preserve">Det är regeringen som styr myndigheterna och det är regeringen som </w:t>
      </w:r>
      <w:r w:rsidR="00A71197">
        <w:t>anställer myndighets</w:t>
      </w:r>
      <w:r w:rsidR="00132525">
        <w:t xml:space="preserve">chefen </w:t>
      </w:r>
      <w:r w:rsidR="00A71197">
        <w:t>vid</w:t>
      </w:r>
      <w:r w:rsidR="00132525">
        <w:t xml:space="preserve"> Skolverket</w:t>
      </w:r>
      <w:r>
        <w:t xml:space="preserve">. </w:t>
      </w:r>
      <w:r w:rsidRPr="00A71197" w:rsidR="00A71197">
        <w:t xml:space="preserve">Ett beslut om anställning av en generaldirektör och chef för </w:t>
      </w:r>
      <w:r w:rsidR="00A71197">
        <w:t>Skolverket</w:t>
      </w:r>
      <w:r w:rsidRPr="00A71197" w:rsidR="00A71197">
        <w:t xml:space="preserve"> kommer att följa Regeringskansliets sedvanliga beredningsprocess. </w:t>
      </w:r>
    </w:p>
    <w:p w:rsidR="000041AA" w:rsidP="00BE26B5">
      <w:pPr>
        <w:pStyle w:val="BodyText"/>
      </w:pPr>
      <w:bookmarkStart w:id="0" w:name="_Hlk128480341"/>
      <w:bookmarkEnd w:id="0"/>
    </w:p>
    <w:p w:rsidR="00BE26B5" w:rsidP="00E96532">
      <w:pPr>
        <w:pStyle w:val="BodyText"/>
      </w:pPr>
      <w:r>
        <w:t>Stockholm den 8 mars 2023</w:t>
      </w:r>
    </w:p>
    <w:p w:rsidR="00BE26B5" w:rsidP="00E96532">
      <w:pPr>
        <w:pStyle w:val="BodyText"/>
      </w:pPr>
    </w:p>
    <w:p w:rsidR="00707CD2" w:rsidP="00BE26B5">
      <w:pPr>
        <w:pStyle w:val="BodyText"/>
      </w:pPr>
      <w:r>
        <w:t>Lotta Edholm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26B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26B5" w:rsidRPr="007D73AB" w:rsidP="00340DE0">
          <w:pPr>
            <w:pStyle w:val="Header"/>
          </w:pPr>
        </w:p>
      </w:tc>
      <w:tc>
        <w:tcPr>
          <w:tcW w:w="1134" w:type="dxa"/>
        </w:tcPr>
        <w:p w:rsidR="00BE26B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26B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26B5" w:rsidRPr="00710A6C" w:rsidP="00EE3C0F">
          <w:pPr>
            <w:pStyle w:val="Header"/>
            <w:rPr>
              <w:b/>
            </w:rPr>
          </w:pPr>
        </w:p>
        <w:p w:rsidR="00BE26B5" w:rsidP="00EE3C0F">
          <w:pPr>
            <w:pStyle w:val="Header"/>
          </w:pPr>
        </w:p>
        <w:p w:rsidR="00BE26B5" w:rsidP="00EE3C0F">
          <w:pPr>
            <w:pStyle w:val="Header"/>
          </w:pPr>
        </w:p>
        <w:p w:rsidR="00BE26B5" w:rsidP="00EE3C0F">
          <w:pPr>
            <w:pStyle w:val="Header"/>
          </w:pPr>
        </w:p>
        <w:p w:rsidR="00BE26B5" w:rsidRPr="00BE26B5" w:rsidP="00BE26B5">
          <w:pPr>
            <w:pStyle w:val="PlainText"/>
            <w:rPr>
              <w:rFonts w:ascii="Calibri" w:eastAsia="Times New Roman" w:hAnsi="Calibri" w:cs="Calibri"/>
              <w:sz w:val="22"/>
              <w:lang w:eastAsia="sv-SE"/>
            </w:rPr>
          </w:pPr>
          <w:sdt>
            <w:sdtPr>
              <w:rPr>
                <w:rFonts w:ascii="Calibri" w:eastAsia="Times New Roman" w:hAnsi="Calibri" w:cs="Calibri"/>
                <w:sz w:val="22"/>
                <w:lang w:eastAsia="sv-SE"/>
              </w:rPr>
              <w:alias w:val="Dnr"/>
              <w:tag w:val="ccRKShow_Dnr"/>
              <w:id w:val="-829283628"/>
              <w:placeholder>
                <w:docPart w:val="BA5DB87B466F4937BCE6CD83510437ED"/>
              </w:placeholder>
              <w:dataBinding w:xpath="/ns0:DocumentInfo[1]/ns0:BaseInfo[1]/ns0:Dnr[1]" w:storeItemID="{37C774FD-AD4B-415D-8495-F14422EF9AAD}" w:prefixMappings="xmlns:ns0='http://lp/documentinfo/RK' "/>
              <w:text/>
            </w:sdtPr>
            <w:sdtContent>
              <w:r w:rsidRPr="00BE26B5">
                <w:rPr>
                  <w:rFonts w:ascii="Calibri" w:eastAsia="Times New Roman" w:hAnsi="Calibri" w:cs="Calibri"/>
                  <w:sz w:val="22"/>
                  <w:lang w:eastAsia="sv-SE"/>
                </w:rPr>
                <w:t>U2023/</w:t>
              </w:r>
            </w:sdtContent>
          </w:sdt>
          <w:r w:rsidRPr="00BE26B5">
            <w:rPr>
              <w:rFonts w:ascii="Calibri" w:eastAsia="Times New Roman" w:hAnsi="Calibri" w:cs="Calibri"/>
              <w:sz w:val="22"/>
              <w:lang w:eastAsia="sv-SE"/>
            </w:rPr>
            <w:t>00691</w:t>
          </w:r>
        </w:p>
        <w:p w:rsidR="00BE26B5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579A584E06C24537B92B9FB37D2727D0"/>
            </w:placeholder>
            <w:showingPlcHdr/>
            <w:dataBinding w:xpath="/ns0:DocumentInfo[1]/ns0:BaseInfo[1]/ns0:DocNumber[1]" w:storeItemID="{37C774FD-AD4B-415D-8495-F14422EF9AAD}" w:prefixMappings="xmlns:ns0='http://lp/documentinfo/RK' "/>
            <w:text/>
          </w:sdtPr>
          <w:sdtContent>
            <w:p w:rsidR="00BE26B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E26B5" w:rsidP="00EE3C0F">
          <w:pPr>
            <w:pStyle w:val="Header"/>
          </w:pPr>
        </w:p>
      </w:tc>
      <w:tc>
        <w:tcPr>
          <w:tcW w:w="1134" w:type="dxa"/>
        </w:tcPr>
        <w:p w:rsidR="00BE26B5" w:rsidP="0094502D">
          <w:pPr>
            <w:pStyle w:val="Header"/>
          </w:pPr>
        </w:p>
        <w:p w:rsidR="00BE26B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1374046025"/>
            <w:placeholder>
              <w:docPart w:val="8BC6DFC0FE2447FA9DAC6DA0DF47FA45"/>
            </w:placeholder>
            <w:richText/>
          </w:sdtPr>
          <w:sdtContent>
            <w:p w:rsidR="006104B0" w:rsidRPr="0099423B" w:rsidP="006104B0">
              <w:pPr>
                <w:pStyle w:val="Header"/>
                <w:rPr>
                  <w:b/>
                </w:rPr>
              </w:pPr>
              <w:r w:rsidRPr="0099423B">
                <w:rPr>
                  <w:b/>
                </w:rPr>
                <w:t>Utbildningsdepartementet</w:t>
              </w:r>
            </w:p>
            <w:p w:rsidR="006104B0" w:rsidP="006104B0">
              <w:pPr>
                <w:pStyle w:val="Header"/>
              </w:pPr>
              <w:r>
                <w:t>Skol</w:t>
              </w:r>
              <w:r w:rsidRPr="0099423B">
                <w:t>ministern</w:t>
              </w:r>
            </w:p>
            <w:p w:rsidR="006104B0" w:rsidP="006104B0"/>
          </w:sdtContent>
        </w:sdt>
        <w:p w:rsidR="000041AA" w:rsidRPr="00340DE0" w:rsidP="006104B0"/>
      </w:tc>
      <w:sdt>
        <w:sdtPr>
          <w:alias w:val="Recipient"/>
          <w:tag w:val="ccRKShow_Recipient"/>
          <w:id w:val="-28344517"/>
          <w:placeholder>
            <w:docPart w:val="DD07721840AB4A6ABBAAE7F79C33FB27"/>
          </w:placeholder>
          <w:dataBinding w:xpath="/ns0:DocumentInfo[1]/ns0:BaseInfo[1]/ns0:Recipient[1]" w:storeItemID="{37C774FD-AD4B-415D-8495-F14422EF9AAD}" w:prefixMappings="xmlns:ns0='http://lp/documentinfo/RK' "/>
          <w:text w:multiLine="1"/>
        </w:sdtPr>
        <w:sdtContent>
          <w:tc>
            <w:tcPr>
              <w:tcW w:w="3170" w:type="dxa"/>
            </w:tcPr>
            <w:p w:rsidR="000041AA" w:rsidP="000041AA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41AA" w:rsidP="000041AA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67D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5DB87B466F4937BCE6CD8351043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DF02A-C006-469D-B075-A7B9CDFA3457}"/>
      </w:docPartPr>
      <w:docPartBody>
        <w:p w:rsidR="00B803EF" w:rsidP="00D62913">
          <w:pPr>
            <w:pStyle w:val="BA5DB87B466F4937BCE6CD83510437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9A584E06C24537B92B9FB37D272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3E9D9-8240-47CE-92F2-8627798C8BFB}"/>
      </w:docPartPr>
      <w:docPartBody>
        <w:p w:rsidR="00B803EF" w:rsidP="00D62913">
          <w:pPr>
            <w:pStyle w:val="579A584E06C24537B92B9FB37D2727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07721840AB4A6ABBAAE7F79C33F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17754-4A80-4A71-A01D-6EBDB4755E7B}"/>
      </w:docPartPr>
      <w:docPartBody>
        <w:p w:rsidR="0046122E" w:rsidP="00160B03">
          <w:pPr>
            <w:pStyle w:val="DD07721840AB4A6ABBAAE7F79C33FB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C6DFC0FE2447FA9DAC6DA0DF47F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8752B-51D4-45A2-80DB-E91CE5D0FD9B}"/>
      </w:docPartPr>
      <w:docPartBody>
        <w:p w:rsidR="00413039" w:rsidP="00993D95">
          <w:pPr>
            <w:pStyle w:val="8BC6DFC0FE2447FA9DAC6DA0DF47FA4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D95"/>
    <w:rPr>
      <w:noProof w:val="0"/>
      <w:color w:val="808080"/>
    </w:rPr>
  </w:style>
  <w:style w:type="paragraph" w:customStyle="1" w:styleId="BA5DB87B466F4937BCE6CD83510437ED">
    <w:name w:val="BA5DB87B466F4937BCE6CD83510437ED"/>
    <w:rsid w:val="00D62913"/>
  </w:style>
  <w:style w:type="paragraph" w:customStyle="1" w:styleId="579A584E06C24537B92B9FB37D2727D01">
    <w:name w:val="579A584E06C24537B92B9FB37D2727D01"/>
    <w:rsid w:val="00D629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07721840AB4A6ABBAAE7F79C33FB27">
    <w:name w:val="DD07721840AB4A6ABBAAE7F79C33FB27"/>
    <w:rsid w:val="00160B03"/>
  </w:style>
  <w:style w:type="paragraph" w:customStyle="1" w:styleId="8BC6DFC0FE2447FA9DAC6DA0DF47FA45">
    <w:name w:val="8BC6DFC0FE2447FA9DAC6DA0DF47FA45"/>
    <w:rsid w:val="00993D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2023-02-23</HeaderDate>
    <Office/>
    <Dnr>U2023/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e3f463a8-bb13-4219-ac61-209ea3dea726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DFD58-7B50-44B9-8117-9D88BF20FC1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7C774FD-AD4B-415D-8495-F14422EF9AAD}"/>
</file>

<file path=customXml/itemProps4.xml><?xml version="1.0" encoding="utf-8"?>
<ds:datastoreItem xmlns:ds="http://schemas.openxmlformats.org/officeDocument/2006/customXml" ds:itemID="{0AEE7846-FE20-49CD-BF11-DB7FBB199E21}"/>
</file>

<file path=customXml/itemProps5.xml><?xml version="1.0" encoding="utf-8"?>
<ds:datastoreItem xmlns:ds="http://schemas.openxmlformats.org/officeDocument/2006/customXml" ds:itemID="{CF93A8DD-4387-4C41-BB01-366CFF68DF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2022_23_389 av Linus Sköld (S) Den kommande utnämningen av generaldirektör för Statens skolverk.docx</dc:title>
  <cp:revision>2</cp:revision>
  <dcterms:created xsi:type="dcterms:W3CDTF">2023-03-08T08:20:00Z</dcterms:created>
  <dcterms:modified xsi:type="dcterms:W3CDTF">2023-03-08T08:20:00Z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1cd53ef8-3ea6-489e-8a94-87d5f4864158</vt:lpwstr>
  </property>
</Properties>
</file>