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16CAB9B00E34CF388F4D6CFAA229683"/>
        </w:placeholder>
        <w15:appearance w15:val="hidden"/>
        <w:text/>
      </w:sdtPr>
      <w:sdtEndPr/>
      <w:sdtContent>
        <w:p w:rsidRPr="00D01B95" w:rsidR="00AF30DD" w:rsidP="00D01B95" w:rsidRDefault="00AF30DD" w14:paraId="634EB7E9" w14:textId="77777777">
          <w:pPr>
            <w:pStyle w:val="RubrikFrslagTIllRiksdagsbeslut"/>
          </w:pPr>
          <w:r w:rsidRPr="00D01B95">
            <w:t>Förslag till riksdagsbeslut</w:t>
          </w:r>
        </w:p>
      </w:sdtContent>
    </w:sdt>
    <w:sdt>
      <w:sdtPr>
        <w:alias w:val="Yrkande 1"/>
        <w:tag w:val="ffa84459-d11c-4d1a-b4e2-ca29ba3c0561"/>
        <w:id w:val="458926551"/>
        <w:lock w:val="sdtLocked"/>
      </w:sdtPr>
      <w:sdtEndPr/>
      <w:sdtContent>
        <w:p w:rsidR="006C0651" w:rsidRDefault="009F338F" w14:paraId="634EB7EA" w14:textId="41E6E4F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rektorer som riktmärke ska tjänstgöra minst 5 procent som lärare för att stärkas i sin pedagogiska roll och tillkännager detta för regeringen.</w:t>
          </w:r>
        </w:p>
      </w:sdtContent>
    </w:sdt>
    <w:p w:rsidR="00AF30DD" w:rsidP="00AF30DD" w:rsidRDefault="000156D9" w14:paraId="634EB7EB" w14:textId="77777777">
      <w:pPr>
        <w:pStyle w:val="Rubrik1"/>
      </w:pPr>
      <w:bookmarkStart w:name="MotionsStart" w:id="0"/>
      <w:bookmarkEnd w:id="0"/>
      <w:r>
        <w:t>Motivering</w:t>
      </w:r>
    </w:p>
    <w:p w:rsidRPr="00BC2006" w:rsidR="00CB0598" w:rsidP="00BC2006" w:rsidRDefault="002C6872" w14:paraId="634EB7EF" w14:textId="5DEE7D5A">
      <w:pPr>
        <w:pStyle w:val="Normalutanindragellerluft"/>
      </w:pPr>
      <w:r w:rsidRPr="00BC2006">
        <w:t xml:space="preserve">Att </w:t>
      </w:r>
      <w:r w:rsidR="00BC2006">
        <w:t>en</w:t>
      </w:r>
      <w:r w:rsidRPr="00BC2006" w:rsidR="00A929CA">
        <w:t xml:space="preserve"> chef ha</w:t>
      </w:r>
      <w:r w:rsidR="00BC2006">
        <w:t>r</w:t>
      </w:r>
      <w:r w:rsidRPr="00BC2006" w:rsidR="00A929CA">
        <w:t xml:space="preserve"> kunskap om </w:t>
      </w:r>
      <w:r w:rsidRPr="00BC2006">
        <w:t>och förståelse för sina medarbetares arbets</w:t>
      </w:r>
      <w:r w:rsidRPr="00BC2006" w:rsidR="00A929CA">
        <w:t xml:space="preserve">situation är mycket viktigt om han eller hon på ett effektivt sätt ska kunna leda och utveckla </w:t>
      </w:r>
      <w:r w:rsidRPr="00BC2006">
        <w:t>verksamhet</w:t>
      </w:r>
      <w:r w:rsidRPr="00BC2006" w:rsidR="00A929CA">
        <w:t>en</w:t>
      </w:r>
      <w:r w:rsidRPr="00BC2006">
        <w:t>. Sådan kunskap och f</w:t>
      </w:r>
      <w:r w:rsidRPr="00BC2006" w:rsidR="00451B8D">
        <w:t>örståelse kan erhållas</w:t>
      </w:r>
      <w:r w:rsidRPr="00BC2006" w:rsidR="00E30290">
        <w:t xml:space="preserve"> på olika sätt</w:t>
      </w:r>
      <w:r w:rsidRPr="00BC2006" w:rsidR="00451B8D">
        <w:t>,</w:t>
      </w:r>
      <w:r w:rsidRPr="00BC2006">
        <w:t xml:space="preserve"> </w:t>
      </w:r>
      <w:r w:rsidRPr="00BC2006" w:rsidR="00CB0598">
        <w:t xml:space="preserve">beroende på </w:t>
      </w:r>
      <w:r w:rsidR="00BC2006">
        <w:t>v</w:t>
      </w:r>
      <w:r w:rsidRPr="00BC2006" w:rsidR="00CB0598">
        <w:t xml:space="preserve">ilken </w:t>
      </w:r>
      <w:r w:rsidRPr="00BC2006" w:rsidR="00F87DF1">
        <w:t xml:space="preserve">typ av </w:t>
      </w:r>
      <w:r w:rsidRPr="00BC2006" w:rsidR="00CB0598">
        <w:t xml:space="preserve">arbetsplats det handlar om. </w:t>
      </w:r>
    </w:p>
    <w:p w:rsidRPr="00BC2006" w:rsidR="00A929CA" w:rsidP="00BC2006" w:rsidRDefault="00CB0598" w14:paraId="634EB7F1" w14:textId="75A8D247">
      <w:r w:rsidRPr="00BC2006">
        <w:t>F</w:t>
      </w:r>
      <w:r w:rsidRPr="00BC2006" w:rsidR="00451B8D">
        <w:t>ör dagens</w:t>
      </w:r>
      <w:r w:rsidRPr="00BC2006">
        <w:t xml:space="preserve"> </w:t>
      </w:r>
      <w:r w:rsidR="00BC2006">
        <w:t>rektorer</w:t>
      </w:r>
      <w:r w:rsidRPr="00BC2006" w:rsidR="002C6872">
        <w:t xml:space="preserve"> skapas den förståelsen lättast </w:t>
      </w:r>
      <w:r w:rsidRPr="00BC2006">
        <w:t xml:space="preserve">och bäst </w:t>
      </w:r>
      <w:r w:rsidRPr="00BC2006" w:rsidR="002C6872">
        <w:t xml:space="preserve">genom att den enskilde </w:t>
      </w:r>
      <w:r w:rsidRPr="00BC2006" w:rsidR="00451B8D">
        <w:t xml:space="preserve">rektorn </w:t>
      </w:r>
      <w:r w:rsidRPr="00BC2006" w:rsidR="002C6872">
        <w:t>förlägger en del av sin arbetstid ute i klassrummen.</w:t>
      </w:r>
      <w:r w:rsidRPr="00BC2006">
        <w:t xml:space="preserve"> </w:t>
      </w:r>
      <w:r w:rsidRPr="00BC2006" w:rsidR="00F87DF1">
        <w:t xml:space="preserve">Då hälften av dagens </w:t>
      </w:r>
      <w:r w:rsidRPr="00BC2006" w:rsidR="00C3503A">
        <w:t xml:space="preserve">rektorer </w:t>
      </w:r>
      <w:r w:rsidRPr="00BC2006">
        <w:t>saknar lärarbakgrund</w:t>
      </w:r>
      <w:r w:rsidRPr="00BC2006" w:rsidR="0001169C">
        <w:t xml:space="preserve"> har det blivit ännu viktigare att g</w:t>
      </w:r>
      <w:r w:rsidRPr="00BC2006" w:rsidR="00A929CA">
        <w:t>e rektorerna möjligheten</w:t>
      </w:r>
      <w:r w:rsidRPr="00BC2006" w:rsidR="00431079">
        <w:t xml:space="preserve"> att kunna arbeta på det sättet.</w:t>
      </w:r>
      <w:r w:rsidRPr="00BC2006" w:rsidR="00A929CA">
        <w:t xml:space="preserve"> </w:t>
      </w:r>
    </w:p>
    <w:p w:rsidRPr="00BC2006" w:rsidR="00A929CA" w:rsidP="00BC2006" w:rsidRDefault="00451B8D" w14:paraId="634EB7F3" w14:textId="09901647">
      <w:r w:rsidRPr="00BC2006">
        <w:t xml:space="preserve">Genom att ta bort tjänsterna </w:t>
      </w:r>
      <w:r w:rsidR="00BC2006">
        <w:t>som skolchef frigörs resurser. D</w:t>
      </w:r>
      <w:r w:rsidRPr="00BC2006">
        <w:t>essa resurser</w:t>
      </w:r>
      <w:r w:rsidRPr="00BC2006" w:rsidR="00A929CA">
        <w:t xml:space="preserve"> nyttjas förslagsvis genom att anställa en ekonom som sköter all admini</w:t>
      </w:r>
      <w:r w:rsidR="00BC2006">
        <w:t>stration</w:t>
      </w:r>
      <w:r w:rsidRPr="00BC2006">
        <w:t xml:space="preserve"> och ekonomi. P</w:t>
      </w:r>
      <w:r w:rsidRPr="00BC2006" w:rsidR="00A929CA">
        <w:t>å det sättet frigörs ocks</w:t>
      </w:r>
      <w:r w:rsidRPr="00BC2006" w:rsidR="008F6ED2">
        <w:t>å ett antal timmar för</w:t>
      </w:r>
      <w:r w:rsidRPr="00BC2006" w:rsidR="00A929CA">
        <w:t xml:space="preserve"> rektorn </w:t>
      </w:r>
      <w:r w:rsidRPr="00BC2006" w:rsidR="008F6ED2">
        <w:t xml:space="preserve">som denne </w:t>
      </w:r>
      <w:r w:rsidRPr="00BC2006" w:rsidR="00A929CA">
        <w:t>kan förlägga ute i klassrummen.</w:t>
      </w:r>
    </w:p>
    <w:p w:rsidRPr="00BC2006" w:rsidR="00CB0598" w:rsidP="00BC2006" w:rsidRDefault="00451B8D" w14:paraId="634EB7FB" w14:textId="1B16228F">
      <w:r w:rsidRPr="00BC2006">
        <w:t xml:space="preserve">Med detta system får </w:t>
      </w:r>
      <w:r w:rsidRPr="00BC2006" w:rsidR="00CB0598">
        <w:t>rektorn möjligheten att träffa och lära känn</w:t>
      </w:r>
      <w:r w:rsidRPr="00BC2006">
        <w:t>a sina elever och lärare bättre.</w:t>
      </w:r>
      <w:r w:rsidRPr="00BC2006" w:rsidR="00CB0598">
        <w:t xml:space="preserve"> </w:t>
      </w:r>
      <w:r w:rsidRPr="00BC2006">
        <w:t>R</w:t>
      </w:r>
      <w:r w:rsidRPr="00BC2006" w:rsidR="0001169C">
        <w:t>ektorn får</w:t>
      </w:r>
      <w:r w:rsidRPr="00BC2006" w:rsidR="00CB0598">
        <w:t xml:space="preserve"> </w:t>
      </w:r>
      <w:r w:rsidRPr="00BC2006" w:rsidR="00A929CA">
        <w:t>samtidigt</w:t>
      </w:r>
      <w:r w:rsidRPr="00BC2006" w:rsidR="00CB0598">
        <w:t xml:space="preserve"> bättre förståelse för sina lärares situatio</w:t>
      </w:r>
      <w:r w:rsidRPr="00BC2006" w:rsidR="0001169C">
        <w:t>n och behov, vilket skapar</w:t>
      </w:r>
      <w:r w:rsidRPr="00BC2006" w:rsidR="00CB0598">
        <w:t xml:space="preserve"> större förståelse för såväl verksamh</w:t>
      </w:r>
      <w:r w:rsidRPr="00BC2006">
        <w:t xml:space="preserve">eten som de utmaningar den har. </w:t>
      </w:r>
      <w:r w:rsidRPr="00BC2006" w:rsidR="0001169C">
        <w:t>Utöver det</w:t>
      </w:r>
      <w:r w:rsidRPr="00BC2006" w:rsidR="00CB0598">
        <w:t xml:space="preserve"> lär sig </w:t>
      </w:r>
      <w:r w:rsidRPr="00BC2006">
        <w:t>han/</w:t>
      </w:r>
      <w:r w:rsidRPr="00BC2006" w:rsidR="0001169C">
        <w:t xml:space="preserve">hon </w:t>
      </w:r>
      <w:r w:rsidRPr="00BC2006" w:rsidR="00CB0598">
        <w:t>också att förstå det pedagogiska samta</w:t>
      </w:r>
      <w:r w:rsidRPr="00BC2006" w:rsidR="0001169C">
        <w:t>let bättre.</w:t>
      </w:r>
    </w:p>
    <w:p w:rsidRPr="00BC2006" w:rsidR="00CB0598" w:rsidP="00BC2006" w:rsidRDefault="00CB0598" w14:paraId="634EB7FD" w14:textId="77777777">
      <w:r w:rsidRPr="00BC2006">
        <w:lastRenderedPageBreak/>
        <w:t>På ett antal friskolor runtom i Sverige arbe</w:t>
      </w:r>
      <w:r w:rsidRPr="00BC2006" w:rsidR="00451B8D">
        <w:t>tar man redan på det här sättet. F</w:t>
      </w:r>
      <w:r w:rsidRPr="00BC2006">
        <w:t xml:space="preserve">ör att ge Sveriges samtliga rektorer möjligheten att få denna </w:t>
      </w:r>
      <w:r w:rsidRPr="00BC2006" w:rsidR="0001169C">
        <w:t xml:space="preserve">förståelse och kunskap, bör arbetssättet införas i samtliga av Sveriges skolor. </w:t>
      </w:r>
    </w:p>
    <w:p w:rsidRPr="00BC2006" w:rsidR="0001169C" w:rsidP="00BC2006" w:rsidRDefault="00E30290" w14:paraId="634EB7FF" w14:textId="60BEBCD8">
      <w:r w:rsidRPr="00BC2006">
        <w:t>I Finland – som rankas som nummer t</w:t>
      </w:r>
      <w:r w:rsidRPr="00BC2006" w:rsidR="00451B8D">
        <w:t>re i världen enligt</w:t>
      </w:r>
      <w:r w:rsidR="00BC2006">
        <w:t xml:space="preserve"> PISA-mätningarna –</w:t>
      </w:r>
      <w:r w:rsidRPr="00BC2006">
        <w:t xml:space="preserve"> har samtliga r</w:t>
      </w:r>
      <w:r w:rsidRPr="00BC2006" w:rsidR="0001169C">
        <w:t>ektorer en bakgrund som lärare,</w:t>
      </w:r>
      <w:r w:rsidRPr="00BC2006">
        <w:t xml:space="preserve"> något som </w:t>
      </w:r>
      <w:r w:rsidRPr="00BC2006" w:rsidR="0001169C">
        <w:t xml:space="preserve">de </w:t>
      </w:r>
      <w:r w:rsidRPr="00BC2006">
        <w:t>i sin roll som rektor</w:t>
      </w:r>
      <w:r w:rsidRPr="00BC2006" w:rsidR="0001169C">
        <w:t xml:space="preserve"> har stor nytta av. </w:t>
      </w:r>
    </w:p>
    <w:p w:rsidRPr="00BC2006" w:rsidR="00CB0598" w:rsidP="00BC2006" w:rsidRDefault="00E30290" w14:paraId="634EB801" w14:textId="77777777">
      <w:r w:rsidRPr="00BC2006">
        <w:t>Att förlägga en del av arbetstiden i klassrummet skulle också kunna motivera fler rekto</w:t>
      </w:r>
      <w:r w:rsidRPr="00BC2006" w:rsidR="0001169C">
        <w:t>rer att läsa in lärarbehörighet</w:t>
      </w:r>
      <w:r w:rsidRPr="00BC2006" w:rsidR="00A929CA">
        <w:t>, något som verkligen skulle öka deras förståelse för den verksamhet de är satta att leda.</w:t>
      </w:r>
    </w:p>
    <w:p w:rsidR="007C60CE" w:rsidP="007C60CE" w:rsidRDefault="007C60CE" w14:paraId="634EB807" w14:textId="77777777">
      <w:pPr>
        <w:pStyle w:val="Oformateradtex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48895931BB74098B42142E749AB6A6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92268D" w:rsidRDefault="004F20C6" w14:paraId="634EB8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DA6044" w:rsidRDefault="00DA6044" w14:paraId="634EB80C" w14:textId="77777777"/>
    <w:sectPr w:rsidR="00DA6044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EB80E" w14:textId="77777777" w:rsidR="00B306E2" w:rsidRDefault="00B306E2" w:rsidP="000C1CAD">
      <w:pPr>
        <w:spacing w:line="240" w:lineRule="auto"/>
      </w:pPr>
      <w:r>
        <w:separator/>
      </w:r>
    </w:p>
  </w:endnote>
  <w:endnote w:type="continuationSeparator" w:id="0">
    <w:p w14:paraId="634EB80F" w14:textId="77777777" w:rsidR="00B306E2" w:rsidRDefault="00B306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98546" w14:textId="77777777" w:rsidR="004F20C6" w:rsidRDefault="004F20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EB813" w14:textId="1E5DA69C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F20C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86291" w14:textId="77777777" w:rsidR="004F20C6" w:rsidRDefault="004F20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EB80C" w14:textId="77777777" w:rsidR="00B306E2" w:rsidRDefault="00B306E2" w:rsidP="000C1CAD">
      <w:pPr>
        <w:spacing w:line="240" w:lineRule="auto"/>
      </w:pPr>
      <w:r>
        <w:separator/>
      </w:r>
    </w:p>
  </w:footnote>
  <w:footnote w:type="continuationSeparator" w:id="0">
    <w:p w14:paraId="634EB80D" w14:textId="77777777" w:rsidR="00B306E2" w:rsidRDefault="00B306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C6" w:rsidRDefault="004F20C6" w14:paraId="4E3E5CAF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4F20C6" w14:paraId="634EB811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7C60CE">
          <w:t>SD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92268D">
          <w:t>475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C6" w:rsidP="004F20C6" w:rsidRDefault="004F20C6" w14:paraId="7B381D51" w14:textId="093EDC4D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Content>
        <w:r>
          <w:t>475</w:t>
        </w:r>
      </w:sdtContent>
    </w:sdt>
  </w:p>
  <w:p w:rsidR="004F20C6" w:rsidP="004F20C6" w:rsidRDefault="004F20C6" w14:paraId="32C9B7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4F20C6" w:rsidP="004F20C6" w:rsidRDefault="004F20C6" w14:paraId="7F7FFC55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4F20C6" w:rsidP="004F20C6" w:rsidRDefault="004F20C6" w14:paraId="6C0032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948CA365A5ED483E8CABB2FAE0E8950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:1376</w:t>
        </w:r>
      </w:sdtContent>
    </w:sdt>
  </w:p>
  <w:p w:rsidR="004F20C6" w:rsidP="004F20C6" w:rsidRDefault="004F20C6" w14:paraId="5EAAC2DC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4F20C6" w:rsidP="004F20C6" w:rsidRDefault="004F20C6" w14:paraId="580255A6" w14:textId="3AA035F7">
        <w:pPr>
          <w:pStyle w:val="FSHRub2"/>
        </w:pPr>
        <w:r>
          <w:t xml:space="preserve">Rektorer ska som riktmärke tjänstgöra minst 5 procent som lärare för att stärkas i sin pedagogiska </w:t>
        </w:r>
        <w:r>
          <w:t>roll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4F20C6" w:rsidP="004F20C6" w:rsidRDefault="004F20C6" w14:paraId="6C9CB870" w14:textId="77777777">
        <w:pPr>
          <w:pStyle w:val="FSHNormL"/>
        </w:pPr>
        <w:r>
          <w:br/>
        </w:r>
      </w:p>
    </w:sdtContent>
  </w:sdt>
  <w:p w:rsidRPr="004F20C6" w:rsidR="00FD05C7" w:rsidP="004F20C6" w:rsidRDefault="00FD05C7" w14:paraId="634EB819" w14:textId="23652B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C60CE"/>
    <w:rsid w:val="00003CCB"/>
    <w:rsid w:val="00006BF0"/>
    <w:rsid w:val="00010168"/>
    <w:rsid w:val="00010DF8"/>
    <w:rsid w:val="0001169C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49E9"/>
    <w:rsid w:val="0004587D"/>
    <w:rsid w:val="00046B18"/>
    <w:rsid w:val="00051929"/>
    <w:rsid w:val="00052548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4E39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5AF8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6872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2F02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65FF3"/>
    <w:rsid w:val="00370C71"/>
    <w:rsid w:val="00371614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60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079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148E"/>
    <w:rsid w:val="00443989"/>
    <w:rsid w:val="00444FE1"/>
    <w:rsid w:val="0044506D"/>
    <w:rsid w:val="00446FE9"/>
    <w:rsid w:val="00450E13"/>
    <w:rsid w:val="00451B8D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0C6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1BCF"/>
    <w:rsid w:val="005D2AEC"/>
    <w:rsid w:val="005D60F6"/>
    <w:rsid w:val="005D6E77"/>
    <w:rsid w:val="005E00CF"/>
    <w:rsid w:val="005E1161"/>
    <w:rsid w:val="005E1482"/>
    <w:rsid w:val="005E1CC2"/>
    <w:rsid w:val="005E3559"/>
    <w:rsid w:val="005E6248"/>
    <w:rsid w:val="005E6719"/>
    <w:rsid w:val="005F0B9E"/>
    <w:rsid w:val="005F10DB"/>
    <w:rsid w:val="005F1A7E"/>
    <w:rsid w:val="005F1DE3"/>
    <w:rsid w:val="005F351A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2A9C"/>
    <w:rsid w:val="00633767"/>
    <w:rsid w:val="00635409"/>
    <w:rsid w:val="00642242"/>
    <w:rsid w:val="00644D04"/>
    <w:rsid w:val="00647938"/>
    <w:rsid w:val="00647E09"/>
    <w:rsid w:val="00652080"/>
    <w:rsid w:val="00653781"/>
    <w:rsid w:val="00653D1F"/>
    <w:rsid w:val="00654A01"/>
    <w:rsid w:val="00661278"/>
    <w:rsid w:val="00662A20"/>
    <w:rsid w:val="00662B4C"/>
    <w:rsid w:val="0066537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0651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390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4C0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60CE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6ED2"/>
    <w:rsid w:val="008F7BEB"/>
    <w:rsid w:val="00900EB8"/>
    <w:rsid w:val="00903FEE"/>
    <w:rsid w:val="0090574E"/>
    <w:rsid w:val="00905F89"/>
    <w:rsid w:val="00910F3C"/>
    <w:rsid w:val="009115D1"/>
    <w:rsid w:val="009125F6"/>
    <w:rsid w:val="00916410"/>
    <w:rsid w:val="00917609"/>
    <w:rsid w:val="0092268D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38F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29CA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3F5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6E2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677DD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006"/>
    <w:rsid w:val="00BC2218"/>
    <w:rsid w:val="00BC22CC"/>
    <w:rsid w:val="00BC3B20"/>
    <w:rsid w:val="00BC3F37"/>
    <w:rsid w:val="00BC6240"/>
    <w:rsid w:val="00BC6D66"/>
    <w:rsid w:val="00BD4A0F"/>
    <w:rsid w:val="00BE03D5"/>
    <w:rsid w:val="00BE130C"/>
    <w:rsid w:val="00BE358C"/>
    <w:rsid w:val="00BF01CE"/>
    <w:rsid w:val="00BF1B92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503A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598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1B95"/>
    <w:rsid w:val="00D0227E"/>
    <w:rsid w:val="00D03CE4"/>
    <w:rsid w:val="00D047CF"/>
    <w:rsid w:val="00D12A28"/>
    <w:rsid w:val="00D131C0"/>
    <w:rsid w:val="00D157CA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04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22A8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0290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2110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5062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61A"/>
    <w:rsid w:val="00F70E2B"/>
    <w:rsid w:val="00F7232B"/>
    <w:rsid w:val="00F77A2D"/>
    <w:rsid w:val="00F77C89"/>
    <w:rsid w:val="00F83BAB"/>
    <w:rsid w:val="00F83DC7"/>
    <w:rsid w:val="00F84A98"/>
    <w:rsid w:val="00F85F2A"/>
    <w:rsid w:val="00F87C8C"/>
    <w:rsid w:val="00F87DF1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68DD"/>
    <w:rsid w:val="00FB0CFB"/>
    <w:rsid w:val="00FB1D4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4EB7E8"/>
  <w15:chartTrackingRefBased/>
  <w15:docId w15:val="{F7784595-288E-43C2-94F3-B9D9B3BC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BF1B9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F1B9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BF1B92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BF1B92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F1B9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F1B9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BF1B9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BF1B9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BF1B92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BF1B9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F1B9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F1B9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F1B9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F1B9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F1B9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F1B9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F1B9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F1B9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F1B9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F1B9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F1B9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F1B9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F1B9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F1B9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BF1B9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F1B9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F1B9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F1B9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F1B9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F1B9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F1B92"/>
  </w:style>
  <w:style w:type="paragraph" w:styleId="Innehll1">
    <w:name w:val="toc 1"/>
    <w:basedOn w:val="Normalutanindragellerluft"/>
    <w:next w:val="Normal"/>
    <w:uiPriority w:val="39"/>
    <w:semiHidden/>
    <w:unhideWhenUsed/>
    <w:rsid w:val="00BF1B9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F1B9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F1B9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F1B9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F1B9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F1B92"/>
  </w:style>
  <w:style w:type="paragraph" w:styleId="Innehll7">
    <w:name w:val="toc 7"/>
    <w:basedOn w:val="Rubrik6"/>
    <w:next w:val="Normal"/>
    <w:uiPriority w:val="39"/>
    <w:semiHidden/>
    <w:unhideWhenUsed/>
    <w:rsid w:val="00BF1B9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F1B92"/>
  </w:style>
  <w:style w:type="paragraph" w:styleId="Innehll9">
    <w:name w:val="toc 9"/>
    <w:basedOn w:val="Innehll8"/>
    <w:next w:val="Normal"/>
    <w:uiPriority w:val="39"/>
    <w:semiHidden/>
    <w:unhideWhenUsed/>
    <w:rsid w:val="00BF1B9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F1B9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F1B9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F1B9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F1B9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F1B9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F1B9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F1B9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F1B9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F1B9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F1B9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F1B9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F1B9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F1B9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F1B9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F1B9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F1B9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F1B9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F1B9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F1B9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F1B9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F1B9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F1B9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F1B9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F1B9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F1B9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F1B9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F1B9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F1B9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F1B9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F1B9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F1B92"/>
  </w:style>
  <w:style w:type="paragraph" w:customStyle="1" w:styleId="RubrikSammanf">
    <w:name w:val="RubrikSammanf"/>
    <w:basedOn w:val="Rubrik1"/>
    <w:next w:val="Normal"/>
    <w:uiPriority w:val="3"/>
    <w:semiHidden/>
    <w:rsid w:val="00BF1B92"/>
  </w:style>
  <w:style w:type="paragraph" w:styleId="Sidfot">
    <w:name w:val="footer"/>
    <w:basedOn w:val="Normalutanindragellerluft"/>
    <w:link w:val="SidfotChar"/>
    <w:uiPriority w:val="7"/>
    <w:unhideWhenUsed/>
    <w:rsid w:val="00BF1B9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F1B9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F1B9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F1B9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F1B9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F1B9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F1B9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F1B9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F1B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F1B9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F1B9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F1B9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1B9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1B9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F1B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F1B9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F1B9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F1B9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F1B9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F1B9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F1B9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F1B9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F1B92"/>
    <w:pPr>
      <w:outlineLvl w:val="9"/>
    </w:pPr>
  </w:style>
  <w:style w:type="paragraph" w:customStyle="1" w:styleId="KantrubrikV">
    <w:name w:val="KantrubrikV"/>
    <w:basedOn w:val="Sidhuvud"/>
    <w:qFormat/>
    <w:rsid w:val="00BF1B9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F1B9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F1B9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F1B92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BF1B9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F1B9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F1B9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F1B92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F1B92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F1B92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F1B92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BF1B92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F1B92"/>
    <w:pPr>
      <w:ind w:left="720"/>
      <w:contextualSpacing/>
    </w:pPr>
  </w:style>
  <w:style w:type="paragraph" w:customStyle="1" w:styleId="ListaLinje">
    <w:name w:val="ListaLinje"/>
    <w:basedOn w:val="Lista"/>
    <w:qFormat/>
    <w:rsid w:val="00BF1B92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BF1B92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F1B9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F1B92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F1B9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F1B92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BF1B9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F1B9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F1B9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F1B9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F1B92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6CAB9B00E34CF388F4D6CFAA229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9C2AE-383E-493C-969A-EF9DFEBBAD55}"/>
      </w:docPartPr>
      <w:docPartBody>
        <w:p w:rsidR="00110B39" w:rsidRDefault="00CB1672">
          <w:pPr>
            <w:pStyle w:val="216CAB9B00E34CF388F4D6CFAA22968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48895931BB74098B42142E749AB6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252C0-E805-4BA7-8993-B089D32EECCE}"/>
      </w:docPartPr>
      <w:docPartBody>
        <w:p w:rsidR="00110B39" w:rsidRDefault="00CB1672">
          <w:pPr>
            <w:pStyle w:val="D48895931BB74098B42142E749AB6A6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48CA365A5ED483E8CABB2FAE0E89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F9077-3042-4031-91F0-38416AB6381C}"/>
      </w:docPartPr>
      <w:docPartBody>
        <w:p w:rsidR="00000000" w:rsidRDefault="00EA4F09" w:rsidP="00EA4F09">
          <w:pPr>
            <w:pStyle w:val="948CA365A5ED483E8CABB2FAE0E89507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72"/>
    <w:rsid w:val="00110B39"/>
    <w:rsid w:val="001116B0"/>
    <w:rsid w:val="0015519A"/>
    <w:rsid w:val="001E3755"/>
    <w:rsid w:val="002137BD"/>
    <w:rsid w:val="00591273"/>
    <w:rsid w:val="006B4C6E"/>
    <w:rsid w:val="00BC7525"/>
    <w:rsid w:val="00CB1672"/>
    <w:rsid w:val="00D4488F"/>
    <w:rsid w:val="00D75D5B"/>
    <w:rsid w:val="00E94A4B"/>
    <w:rsid w:val="00EA4F09"/>
    <w:rsid w:val="00EF45F5"/>
    <w:rsid w:val="00F6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6CAB9B00E34CF388F4D6CFAA229683">
    <w:name w:val="216CAB9B00E34CF388F4D6CFAA229683"/>
  </w:style>
  <w:style w:type="paragraph" w:customStyle="1" w:styleId="99C65E2AA2684D20B445ACDD4C0E64BB">
    <w:name w:val="99C65E2AA2684D20B445ACDD4C0E64BB"/>
  </w:style>
  <w:style w:type="paragraph" w:customStyle="1" w:styleId="D48895931BB74098B42142E749AB6A64">
    <w:name w:val="D48895931BB74098B42142E749AB6A64"/>
  </w:style>
  <w:style w:type="paragraph" w:customStyle="1" w:styleId="9A5E5118FBFE49E897A5730528461550">
    <w:name w:val="9A5E5118FBFE49E897A5730528461550"/>
    <w:rsid w:val="00EA4F09"/>
  </w:style>
  <w:style w:type="paragraph" w:customStyle="1" w:styleId="948CA365A5ED483E8CABB2FAE0E89507">
    <w:name w:val="948CA365A5ED483E8CABB2FAE0E89507"/>
    <w:rsid w:val="00EA4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1F7AD-59BC-46BE-B6F4-2F08BBB9354C}"/>
</file>

<file path=customXml/itemProps2.xml><?xml version="1.0" encoding="utf-8"?>
<ds:datastoreItem xmlns:ds="http://schemas.openxmlformats.org/officeDocument/2006/customXml" ds:itemID="{D6D1C2F3-893A-404D-818A-2B8E77F586E1}"/>
</file>

<file path=customXml/itemProps3.xml><?xml version="1.0" encoding="utf-8"?>
<ds:datastoreItem xmlns:ds="http://schemas.openxmlformats.org/officeDocument/2006/customXml" ds:itemID="{F0C587CC-2594-42B2-80EE-FF2697930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1755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Rektorer skall som riktmärke tjänstgöra minst 5 procent som lärare för att stärkas i sin pedagogiska roll</vt:lpstr>
      <vt:lpstr>
      </vt:lpstr>
    </vt:vector>
  </TitlesOfParts>
  <Company>Sveriges riksdag</Company>
  <LinksUpToDate>false</LinksUpToDate>
  <CharactersWithSpaces>2068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