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2079164744"/>
        <w:docPartObj>
          <w:docPartGallery w:val="Table of Contents"/>
          <w:docPartUnique/>
        </w:docPartObj>
      </w:sdtPr>
      <w:sdtEndPr>
        <w:rPr>
          <w:b/>
          <w:bCs/>
        </w:rPr>
      </w:sdtEndPr>
      <w:sdtContent>
        <w:p w:rsidR="00086CD7" w:rsidRDefault="00086CD7" w14:paraId="5698ADCD" w14:textId="771A97A9">
          <w:pPr>
            <w:pStyle w:val="Innehllsfrteckningsrubrik"/>
          </w:pPr>
          <w:r>
            <w:t>Innehåll</w:t>
          </w:r>
          <w:r w:rsidR="00066FDF">
            <w:t>sförteckning</w:t>
          </w:r>
          <w:bookmarkStart w:name="_GoBack" w:id="0"/>
          <w:bookmarkEnd w:id="0"/>
        </w:p>
        <w:p w:rsidR="00250599" w:rsidRDefault="00250599" w14:paraId="35AD65EC" w14:textId="166E1F5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_Toc81384861 \h </w:instrText>
          </w:r>
          <w:r>
            <w:rPr>
              <w:noProof/>
            </w:rPr>
          </w:r>
          <w:r>
            <w:rPr>
              <w:noProof/>
            </w:rPr>
            <w:fldChar w:fldCharType="separate"/>
          </w:r>
          <w:r w:rsidR="00301AE2">
            <w:rPr>
              <w:noProof/>
            </w:rPr>
            <w:t>3</w:t>
          </w:r>
          <w:r>
            <w:rPr>
              <w:noProof/>
            </w:rPr>
            <w:fldChar w:fldCharType="end"/>
          </w:r>
        </w:p>
        <w:p w:rsidR="00250599" w:rsidRDefault="00250599" w14:paraId="582BDF48" w14:textId="622FA3B9">
          <w:pPr>
            <w:pStyle w:val="Innehll1"/>
            <w:tabs>
              <w:tab w:val="right" w:leader="dot" w:pos="8494"/>
            </w:tabs>
            <w:rPr>
              <w:rFonts w:eastAsiaTheme="minorEastAsia"/>
              <w:noProof/>
              <w:kern w:val="0"/>
              <w:sz w:val="22"/>
              <w:szCs w:val="22"/>
              <w:lang w:eastAsia="sv-SE"/>
              <w14:numSpacing w14:val="default"/>
            </w:rPr>
          </w:pPr>
          <w:r>
            <w:rPr>
              <w:noProof/>
            </w:rPr>
            <w:t>Tabell</w:t>
          </w:r>
          <w:r>
            <w:rPr>
              <w:noProof/>
            </w:rPr>
            <w:tab/>
          </w:r>
          <w:r>
            <w:rPr>
              <w:noProof/>
            </w:rPr>
            <w:fldChar w:fldCharType="begin"/>
          </w:r>
          <w:r>
            <w:rPr>
              <w:noProof/>
            </w:rPr>
            <w:instrText xml:space="preserve"> PAGEREF _Toc81384862 \h </w:instrText>
          </w:r>
          <w:r>
            <w:rPr>
              <w:noProof/>
            </w:rPr>
          </w:r>
          <w:r>
            <w:rPr>
              <w:noProof/>
            </w:rPr>
            <w:fldChar w:fldCharType="separate"/>
          </w:r>
          <w:r w:rsidR="00301AE2">
            <w:rPr>
              <w:noProof/>
            </w:rPr>
            <w:t>5</w:t>
          </w:r>
          <w:r>
            <w:rPr>
              <w:noProof/>
            </w:rPr>
            <w:fldChar w:fldCharType="end"/>
          </w:r>
        </w:p>
        <w:p w:rsidR="00250599" w:rsidRDefault="00250599" w14:paraId="2621B11D" w14:textId="5FC62FBC">
          <w:pPr>
            <w:pStyle w:val="Innehll1"/>
            <w:tabs>
              <w:tab w:val="right" w:leader="dot" w:pos="8494"/>
            </w:tabs>
            <w:rPr>
              <w:rFonts w:eastAsiaTheme="minorEastAsia"/>
              <w:noProof/>
              <w:kern w:val="0"/>
              <w:sz w:val="22"/>
              <w:szCs w:val="22"/>
              <w:lang w:eastAsia="sv-SE"/>
              <w14:numSpacing w14:val="default"/>
            </w:rPr>
          </w:pPr>
          <w:r>
            <w:rPr>
              <w:noProof/>
            </w:rPr>
            <w:t>1 Familjen är den grund som samhället vilar på</w:t>
          </w:r>
          <w:r>
            <w:rPr>
              <w:noProof/>
            </w:rPr>
            <w:tab/>
          </w:r>
          <w:r>
            <w:rPr>
              <w:noProof/>
            </w:rPr>
            <w:fldChar w:fldCharType="begin"/>
          </w:r>
          <w:r>
            <w:rPr>
              <w:noProof/>
            </w:rPr>
            <w:instrText xml:space="preserve"> PAGEREF _Toc81384863 \h </w:instrText>
          </w:r>
          <w:r>
            <w:rPr>
              <w:noProof/>
            </w:rPr>
          </w:r>
          <w:r>
            <w:rPr>
              <w:noProof/>
            </w:rPr>
            <w:fldChar w:fldCharType="separate"/>
          </w:r>
          <w:r w:rsidR="00301AE2">
            <w:rPr>
              <w:noProof/>
            </w:rPr>
            <w:t>6</w:t>
          </w:r>
          <w:r>
            <w:rPr>
              <w:noProof/>
            </w:rPr>
            <w:fldChar w:fldCharType="end"/>
          </w:r>
        </w:p>
        <w:p w:rsidR="00250599" w:rsidRDefault="00250599" w14:paraId="759464D9" w14:textId="26C60763">
          <w:pPr>
            <w:pStyle w:val="Innehll2"/>
            <w:tabs>
              <w:tab w:val="right" w:leader="dot" w:pos="8494"/>
            </w:tabs>
            <w:rPr>
              <w:rFonts w:eastAsiaTheme="minorEastAsia"/>
              <w:noProof/>
              <w:kern w:val="0"/>
              <w:sz w:val="22"/>
              <w:szCs w:val="22"/>
              <w:lang w:eastAsia="sv-SE"/>
              <w14:numSpacing w14:val="default"/>
            </w:rPr>
          </w:pPr>
          <w:r>
            <w:rPr>
              <w:noProof/>
            </w:rPr>
            <w:t>Trygga familjer främjar en god psykisk hälsa bland barn och unga</w:t>
          </w:r>
          <w:r>
            <w:rPr>
              <w:noProof/>
            </w:rPr>
            <w:tab/>
          </w:r>
          <w:r>
            <w:rPr>
              <w:noProof/>
            </w:rPr>
            <w:fldChar w:fldCharType="begin"/>
          </w:r>
          <w:r>
            <w:rPr>
              <w:noProof/>
            </w:rPr>
            <w:instrText xml:space="preserve"> PAGEREF _Toc81384864 \h </w:instrText>
          </w:r>
          <w:r>
            <w:rPr>
              <w:noProof/>
            </w:rPr>
          </w:r>
          <w:r>
            <w:rPr>
              <w:noProof/>
            </w:rPr>
            <w:fldChar w:fldCharType="separate"/>
          </w:r>
          <w:r w:rsidR="00301AE2">
            <w:rPr>
              <w:noProof/>
            </w:rPr>
            <w:t>6</w:t>
          </w:r>
          <w:r>
            <w:rPr>
              <w:noProof/>
            </w:rPr>
            <w:fldChar w:fldCharType="end"/>
          </w:r>
        </w:p>
        <w:p w:rsidR="00250599" w:rsidRDefault="00250599" w14:paraId="58EDC554" w14:textId="687CC053">
          <w:pPr>
            <w:pStyle w:val="Innehll2"/>
            <w:tabs>
              <w:tab w:val="right" w:leader="dot" w:pos="8494"/>
            </w:tabs>
            <w:rPr>
              <w:rFonts w:eastAsiaTheme="minorEastAsia"/>
              <w:noProof/>
              <w:kern w:val="0"/>
              <w:sz w:val="22"/>
              <w:szCs w:val="22"/>
              <w:lang w:eastAsia="sv-SE"/>
              <w14:numSpacing w14:val="default"/>
            </w:rPr>
          </w:pPr>
          <w:r>
            <w:rPr>
              <w:noProof/>
            </w:rPr>
            <w:t>Sammanhållna familjer minskar den ekonomiska utsattheten</w:t>
          </w:r>
          <w:r>
            <w:rPr>
              <w:noProof/>
            </w:rPr>
            <w:tab/>
          </w:r>
          <w:r>
            <w:rPr>
              <w:noProof/>
            </w:rPr>
            <w:fldChar w:fldCharType="begin"/>
          </w:r>
          <w:r>
            <w:rPr>
              <w:noProof/>
            </w:rPr>
            <w:instrText xml:space="preserve"> PAGEREF _Toc81384865 \h </w:instrText>
          </w:r>
          <w:r>
            <w:rPr>
              <w:noProof/>
            </w:rPr>
          </w:r>
          <w:r>
            <w:rPr>
              <w:noProof/>
            </w:rPr>
            <w:fldChar w:fldCharType="separate"/>
          </w:r>
          <w:r w:rsidR="00301AE2">
            <w:rPr>
              <w:noProof/>
            </w:rPr>
            <w:t>7</w:t>
          </w:r>
          <w:r>
            <w:rPr>
              <w:noProof/>
            </w:rPr>
            <w:fldChar w:fldCharType="end"/>
          </w:r>
        </w:p>
        <w:p w:rsidR="00250599" w:rsidRDefault="00250599" w14:paraId="34B801F5" w14:textId="19D990B4">
          <w:pPr>
            <w:pStyle w:val="Innehll2"/>
            <w:tabs>
              <w:tab w:val="right" w:leader="dot" w:pos="8494"/>
            </w:tabs>
            <w:rPr>
              <w:rFonts w:eastAsiaTheme="minorEastAsia"/>
              <w:noProof/>
              <w:kern w:val="0"/>
              <w:sz w:val="22"/>
              <w:szCs w:val="22"/>
              <w:lang w:eastAsia="sv-SE"/>
              <w14:numSpacing w14:val="default"/>
            </w:rPr>
          </w:pPr>
          <w:r>
            <w:rPr>
              <w:noProof/>
            </w:rPr>
            <w:t>Familjebakgrunden påverkar skolresultaten och möjligheterna till jobb</w:t>
          </w:r>
          <w:r>
            <w:rPr>
              <w:noProof/>
            </w:rPr>
            <w:tab/>
          </w:r>
          <w:r>
            <w:rPr>
              <w:noProof/>
            </w:rPr>
            <w:fldChar w:fldCharType="begin"/>
          </w:r>
          <w:r>
            <w:rPr>
              <w:noProof/>
            </w:rPr>
            <w:instrText xml:space="preserve"> PAGEREF _Toc81384866 \h </w:instrText>
          </w:r>
          <w:r>
            <w:rPr>
              <w:noProof/>
            </w:rPr>
          </w:r>
          <w:r>
            <w:rPr>
              <w:noProof/>
            </w:rPr>
            <w:fldChar w:fldCharType="separate"/>
          </w:r>
          <w:r w:rsidR="00301AE2">
            <w:rPr>
              <w:noProof/>
            </w:rPr>
            <w:t>8</w:t>
          </w:r>
          <w:r>
            <w:rPr>
              <w:noProof/>
            </w:rPr>
            <w:fldChar w:fldCharType="end"/>
          </w:r>
        </w:p>
        <w:p w:rsidR="00250599" w:rsidRDefault="00250599" w14:paraId="122FD0B3" w14:textId="3A32C070">
          <w:pPr>
            <w:pStyle w:val="Innehll2"/>
            <w:tabs>
              <w:tab w:val="right" w:leader="dot" w:pos="8494"/>
            </w:tabs>
            <w:rPr>
              <w:rFonts w:eastAsiaTheme="minorEastAsia"/>
              <w:noProof/>
              <w:kern w:val="0"/>
              <w:sz w:val="22"/>
              <w:szCs w:val="22"/>
              <w:lang w:eastAsia="sv-SE"/>
              <w14:numSpacing w14:val="default"/>
            </w:rPr>
          </w:pPr>
          <w:r>
            <w:rPr>
              <w:noProof/>
            </w:rPr>
            <w:t>Trygga familjer motverkar utanförskap och kriminalitet</w:t>
          </w:r>
          <w:r>
            <w:rPr>
              <w:noProof/>
            </w:rPr>
            <w:tab/>
          </w:r>
          <w:r>
            <w:rPr>
              <w:noProof/>
            </w:rPr>
            <w:fldChar w:fldCharType="begin"/>
          </w:r>
          <w:r>
            <w:rPr>
              <w:noProof/>
            </w:rPr>
            <w:instrText xml:space="preserve"> PAGEREF _Toc81384867 \h </w:instrText>
          </w:r>
          <w:r>
            <w:rPr>
              <w:noProof/>
            </w:rPr>
          </w:r>
          <w:r>
            <w:rPr>
              <w:noProof/>
            </w:rPr>
            <w:fldChar w:fldCharType="separate"/>
          </w:r>
          <w:r w:rsidR="00301AE2">
            <w:rPr>
              <w:noProof/>
            </w:rPr>
            <w:t>8</w:t>
          </w:r>
          <w:r>
            <w:rPr>
              <w:noProof/>
            </w:rPr>
            <w:fldChar w:fldCharType="end"/>
          </w:r>
        </w:p>
        <w:p w:rsidR="00250599" w:rsidRDefault="00250599" w14:paraId="4F661B73" w14:textId="43A3B110">
          <w:pPr>
            <w:pStyle w:val="Innehll2"/>
            <w:tabs>
              <w:tab w:val="right" w:leader="dot" w:pos="8494"/>
            </w:tabs>
            <w:rPr>
              <w:rFonts w:eastAsiaTheme="minorEastAsia"/>
              <w:noProof/>
              <w:kern w:val="0"/>
              <w:sz w:val="22"/>
              <w:szCs w:val="22"/>
              <w:lang w:eastAsia="sv-SE"/>
              <w14:numSpacing w14:val="default"/>
            </w:rPr>
          </w:pPr>
          <w:r>
            <w:rPr>
              <w:noProof/>
            </w:rPr>
            <w:t>Jämställdhet och valfrihet</w:t>
          </w:r>
          <w:r>
            <w:rPr>
              <w:noProof/>
            </w:rPr>
            <w:tab/>
          </w:r>
          <w:r>
            <w:rPr>
              <w:noProof/>
            </w:rPr>
            <w:fldChar w:fldCharType="begin"/>
          </w:r>
          <w:r>
            <w:rPr>
              <w:noProof/>
            </w:rPr>
            <w:instrText xml:space="preserve"> PAGEREF _Toc81384868 \h </w:instrText>
          </w:r>
          <w:r>
            <w:rPr>
              <w:noProof/>
            </w:rPr>
          </w:r>
          <w:r>
            <w:rPr>
              <w:noProof/>
            </w:rPr>
            <w:fldChar w:fldCharType="separate"/>
          </w:r>
          <w:r w:rsidR="00301AE2">
            <w:rPr>
              <w:noProof/>
            </w:rPr>
            <w:t>9</w:t>
          </w:r>
          <w:r>
            <w:rPr>
              <w:noProof/>
            </w:rPr>
            <w:fldChar w:fldCharType="end"/>
          </w:r>
        </w:p>
        <w:p w:rsidR="00250599" w:rsidRDefault="00250599" w14:paraId="1B37DC01" w14:textId="34D59004">
          <w:pPr>
            <w:pStyle w:val="Innehll2"/>
            <w:tabs>
              <w:tab w:val="right" w:leader="dot" w:pos="8494"/>
            </w:tabs>
            <w:rPr>
              <w:rFonts w:eastAsiaTheme="minorEastAsia"/>
              <w:noProof/>
              <w:kern w:val="0"/>
              <w:sz w:val="22"/>
              <w:szCs w:val="22"/>
              <w:lang w:eastAsia="sv-SE"/>
              <w14:numSpacing w14:val="default"/>
            </w:rPr>
          </w:pPr>
          <w:r>
            <w:rPr>
              <w:noProof/>
            </w:rPr>
            <w:t>Uppvärdera papparollen</w:t>
          </w:r>
          <w:r>
            <w:rPr>
              <w:noProof/>
            </w:rPr>
            <w:tab/>
          </w:r>
          <w:r>
            <w:rPr>
              <w:noProof/>
            </w:rPr>
            <w:fldChar w:fldCharType="begin"/>
          </w:r>
          <w:r>
            <w:rPr>
              <w:noProof/>
            </w:rPr>
            <w:instrText xml:space="preserve"> PAGEREF _Toc81384869 \h </w:instrText>
          </w:r>
          <w:r>
            <w:rPr>
              <w:noProof/>
            </w:rPr>
          </w:r>
          <w:r>
            <w:rPr>
              <w:noProof/>
            </w:rPr>
            <w:fldChar w:fldCharType="separate"/>
          </w:r>
          <w:r w:rsidR="00301AE2">
            <w:rPr>
              <w:noProof/>
            </w:rPr>
            <w:t>9</w:t>
          </w:r>
          <w:r>
            <w:rPr>
              <w:noProof/>
            </w:rPr>
            <w:fldChar w:fldCharType="end"/>
          </w:r>
        </w:p>
        <w:p w:rsidR="00250599" w:rsidRDefault="00250599" w14:paraId="48FFC1F1" w14:textId="04E86779">
          <w:pPr>
            <w:pStyle w:val="Innehll2"/>
            <w:tabs>
              <w:tab w:val="right" w:leader="dot" w:pos="8494"/>
            </w:tabs>
            <w:rPr>
              <w:rFonts w:eastAsiaTheme="minorEastAsia"/>
              <w:noProof/>
              <w:kern w:val="0"/>
              <w:sz w:val="22"/>
              <w:szCs w:val="22"/>
              <w:lang w:eastAsia="sv-SE"/>
              <w14:numSpacing w14:val="default"/>
            </w:rPr>
          </w:pPr>
          <w:r>
            <w:rPr>
              <w:noProof/>
            </w:rPr>
            <w:t>Kristdemokraterna och vägen framåt</w:t>
          </w:r>
          <w:r>
            <w:rPr>
              <w:noProof/>
            </w:rPr>
            <w:tab/>
          </w:r>
          <w:r>
            <w:rPr>
              <w:noProof/>
            </w:rPr>
            <w:fldChar w:fldCharType="begin"/>
          </w:r>
          <w:r>
            <w:rPr>
              <w:noProof/>
            </w:rPr>
            <w:instrText xml:space="preserve"> PAGEREF _Toc81384870 \h </w:instrText>
          </w:r>
          <w:r>
            <w:rPr>
              <w:noProof/>
            </w:rPr>
          </w:r>
          <w:r>
            <w:rPr>
              <w:noProof/>
            </w:rPr>
            <w:fldChar w:fldCharType="separate"/>
          </w:r>
          <w:r w:rsidR="00301AE2">
            <w:rPr>
              <w:noProof/>
            </w:rPr>
            <w:t>10</w:t>
          </w:r>
          <w:r>
            <w:rPr>
              <w:noProof/>
            </w:rPr>
            <w:fldChar w:fldCharType="end"/>
          </w:r>
        </w:p>
        <w:p w:rsidR="00250599" w:rsidRDefault="00250599" w14:paraId="16C02181" w14:textId="520AEF77">
          <w:pPr>
            <w:pStyle w:val="Innehll1"/>
            <w:tabs>
              <w:tab w:val="right" w:leader="dot" w:pos="8494"/>
            </w:tabs>
            <w:rPr>
              <w:rFonts w:eastAsiaTheme="minorEastAsia"/>
              <w:noProof/>
              <w:kern w:val="0"/>
              <w:sz w:val="22"/>
              <w:szCs w:val="22"/>
              <w:lang w:eastAsia="sv-SE"/>
              <w14:numSpacing w14:val="default"/>
            </w:rPr>
          </w:pPr>
          <w:r>
            <w:rPr>
              <w:noProof/>
            </w:rPr>
            <w:t>2 Familjesäkra politiken – tid och rum för relationer</w:t>
          </w:r>
          <w:r>
            <w:rPr>
              <w:noProof/>
            </w:rPr>
            <w:tab/>
          </w:r>
          <w:r>
            <w:rPr>
              <w:noProof/>
            </w:rPr>
            <w:fldChar w:fldCharType="begin"/>
          </w:r>
          <w:r>
            <w:rPr>
              <w:noProof/>
            </w:rPr>
            <w:instrText xml:space="preserve"> PAGEREF _Toc81384871 \h </w:instrText>
          </w:r>
          <w:r>
            <w:rPr>
              <w:noProof/>
            </w:rPr>
          </w:r>
          <w:r>
            <w:rPr>
              <w:noProof/>
            </w:rPr>
            <w:fldChar w:fldCharType="separate"/>
          </w:r>
          <w:r w:rsidR="00301AE2">
            <w:rPr>
              <w:noProof/>
            </w:rPr>
            <w:t>10</w:t>
          </w:r>
          <w:r>
            <w:rPr>
              <w:noProof/>
            </w:rPr>
            <w:fldChar w:fldCharType="end"/>
          </w:r>
        </w:p>
        <w:p w:rsidR="00250599" w:rsidRDefault="00250599" w14:paraId="63D21B5E" w14:textId="520C74A4">
          <w:pPr>
            <w:pStyle w:val="Innehll1"/>
            <w:tabs>
              <w:tab w:val="right" w:leader="dot" w:pos="8494"/>
            </w:tabs>
            <w:rPr>
              <w:rFonts w:eastAsiaTheme="minorEastAsia"/>
              <w:noProof/>
              <w:kern w:val="0"/>
              <w:sz w:val="22"/>
              <w:szCs w:val="22"/>
              <w:lang w:eastAsia="sv-SE"/>
              <w14:numSpacing w14:val="default"/>
            </w:rPr>
          </w:pPr>
          <w:r>
            <w:rPr>
              <w:noProof/>
            </w:rPr>
            <w:t>3 Möjlighet till mer tid för barnen</w:t>
          </w:r>
          <w:r>
            <w:rPr>
              <w:noProof/>
            </w:rPr>
            <w:tab/>
          </w:r>
          <w:r>
            <w:rPr>
              <w:noProof/>
            </w:rPr>
            <w:fldChar w:fldCharType="begin"/>
          </w:r>
          <w:r>
            <w:rPr>
              <w:noProof/>
            </w:rPr>
            <w:instrText xml:space="preserve"> PAGEREF _Toc81384872 \h </w:instrText>
          </w:r>
          <w:r>
            <w:rPr>
              <w:noProof/>
            </w:rPr>
          </w:r>
          <w:r>
            <w:rPr>
              <w:noProof/>
            </w:rPr>
            <w:fldChar w:fldCharType="separate"/>
          </w:r>
          <w:r w:rsidR="00301AE2">
            <w:rPr>
              <w:noProof/>
            </w:rPr>
            <w:t>11</w:t>
          </w:r>
          <w:r>
            <w:rPr>
              <w:noProof/>
            </w:rPr>
            <w:fldChar w:fldCharType="end"/>
          </w:r>
        </w:p>
        <w:p w:rsidR="00250599" w:rsidRDefault="00250599" w14:paraId="0E70C642" w14:textId="2F8804F5">
          <w:pPr>
            <w:pStyle w:val="Innehll2"/>
            <w:tabs>
              <w:tab w:val="right" w:leader="dot" w:pos="8494"/>
            </w:tabs>
            <w:rPr>
              <w:rFonts w:eastAsiaTheme="minorEastAsia"/>
              <w:noProof/>
              <w:kern w:val="0"/>
              <w:sz w:val="22"/>
              <w:szCs w:val="22"/>
              <w:lang w:eastAsia="sv-SE"/>
              <w14:numSpacing w14:val="default"/>
            </w:rPr>
          </w:pPr>
          <w:r>
            <w:rPr>
              <w:noProof/>
            </w:rPr>
            <w:t>Ökad flexibilitet i föräldraförsäkringen – fritt uttag i tre år</w:t>
          </w:r>
          <w:r>
            <w:rPr>
              <w:noProof/>
            </w:rPr>
            <w:tab/>
          </w:r>
          <w:r>
            <w:rPr>
              <w:noProof/>
            </w:rPr>
            <w:fldChar w:fldCharType="begin"/>
          </w:r>
          <w:r>
            <w:rPr>
              <w:noProof/>
            </w:rPr>
            <w:instrText xml:space="preserve"> PAGEREF _Toc81384873 \h </w:instrText>
          </w:r>
          <w:r>
            <w:rPr>
              <w:noProof/>
            </w:rPr>
          </w:r>
          <w:r>
            <w:rPr>
              <w:noProof/>
            </w:rPr>
            <w:fldChar w:fldCharType="separate"/>
          </w:r>
          <w:r w:rsidR="00301AE2">
            <w:rPr>
              <w:noProof/>
            </w:rPr>
            <w:t>11</w:t>
          </w:r>
          <w:r>
            <w:rPr>
              <w:noProof/>
            </w:rPr>
            <w:fldChar w:fldCharType="end"/>
          </w:r>
        </w:p>
        <w:p w:rsidR="00250599" w:rsidRDefault="00250599" w14:paraId="1772950A" w14:textId="0F61EEC0">
          <w:pPr>
            <w:pStyle w:val="Innehll2"/>
            <w:tabs>
              <w:tab w:val="right" w:leader="dot" w:pos="8494"/>
            </w:tabs>
            <w:rPr>
              <w:rFonts w:eastAsiaTheme="minorEastAsia"/>
              <w:noProof/>
              <w:kern w:val="0"/>
              <w:sz w:val="22"/>
              <w:szCs w:val="22"/>
              <w:lang w:eastAsia="sv-SE"/>
              <w14:numSpacing w14:val="default"/>
            </w:rPr>
          </w:pPr>
          <w:r>
            <w:rPr>
              <w:noProof/>
            </w:rPr>
            <w:t>Möjlighet att överlåta föräldrapenningdagar till närstående</w:t>
          </w:r>
          <w:r>
            <w:rPr>
              <w:noProof/>
            </w:rPr>
            <w:tab/>
          </w:r>
          <w:r>
            <w:rPr>
              <w:noProof/>
            </w:rPr>
            <w:fldChar w:fldCharType="begin"/>
          </w:r>
          <w:r>
            <w:rPr>
              <w:noProof/>
            </w:rPr>
            <w:instrText xml:space="preserve"> PAGEREF _Toc81384874 \h </w:instrText>
          </w:r>
          <w:r>
            <w:rPr>
              <w:noProof/>
            </w:rPr>
          </w:r>
          <w:r>
            <w:rPr>
              <w:noProof/>
            </w:rPr>
            <w:fldChar w:fldCharType="separate"/>
          </w:r>
          <w:r w:rsidR="00301AE2">
            <w:rPr>
              <w:noProof/>
            </w:rPr>
            <w:t>12</w:t>
          </w:r>
          <w:r>
            <w:rPr>
              <w:noProof/>
            </w:rPr>
            <w:fldChar w:fldCharType="end"/>
          </w:r>
        </w:p>
        <w:p w:rsidR="00250599" w:rsidRDefault="00250599" w14:paraId="21CC69EA" w14:textId="128B6332">
          <w:pPr>
            <w:pStyle w:val="Innehll2"/>
            <w:tabs>
              <w:tab w:val="right" w:leader="dot" w:pos="8494"/>
            </w:tabs>
            <w:rPr>
              <w:rFonts w:eastAsiaTheme="minorEastAsia"/>
              <w:noProof/>
              <w:kern w:val="0"/>
              <w:sz w:val="22"/>
              <w:szCs w:val="22"/>
              <w:lang w:eastAsia="sv-SE"/>
              <w14:numSpacing w14:val="default"/>
            </w:rPr>
          </w:pPr>
          <w:r>
            <w:rPr>
              <w:noProof/>
            </w:rPr>
            <w:t>Ökat antal dubbeldagar</w:t>
          </w:r>
          <w:r>
            <w:rPr>
              <w:noProof/>
            </w:rPr>
            <w:tab/>
          </w:r>
          <w:r>
            <w:rPr>
              <w:noProof/>
            </w:rPr>
            <w:fldChar w:fldCharType="begin"/>
          </w:r>
          <w:r>
            <w:rPr>
              <w:noProof/>
            </w:rPr>
            <w:instrText xml:space="preserve"> PAGEREF _Toc81384875 \h </w:instrText>
          </w:r>
          <w:r>
            <w:rPr>
              <w:noProof/>
            </w:rPr>
          </w:r>
          <w:r>
            <w:rPr>
              <w:noProof/>
            </w:rPr>
            <w:fldChar w:fldCharType="separate"/>
          </w:r>
          <w:r w:rsidR="00301AE2">
            <w:rPr>
              <w:noProof/>
            </w:rPr>
            <w:t>13</w:t>
          </w:r>
          <w:r>
            <w:rPr>
              <w:noProof/>
            </w:rPr>
            <w:fldChar w:fldCharType="end"/>
          </w:r>
        </w:p>
        <w:p w:rsidR="00250599" w:rsidRDefault="00250599" w14:paraId="3A080236" w14:textId="4634A2A5">
          <w:pPr>
            <w:pStyle w:val="Innehll2"/>
            <w:tabs>
              <w:tab w:val="right" w:leader="dot" w:pos="8494"/>
            </w:tabs>
            <w:rPr>
              <w:rFonts w:eastAsiaTheme="minorEastAsia"/>
              <w:noProof/>
              <w:kern w:val="0"/>
              <w:sz w:val="22"/>
              <w:szCs w:val="22"/>
              <w:lang w:eastAsia="sv-SE"/>
              <w14:numSpacing w14:val="default"/>
            </w:rPr>
          </w:pPr>
          <w:r>
            <w:rPr>
              <w:noProof/>
            </w:rPr>
            <w:t>Retroaktiva lönerevideringar och SGI</w:t>
          </w:r>
          <w:r>
            <w:rPr>
              <w:noProof/>
            </w:rPr>
            <w:tab/>
          </w:r>
          <w:r>
            <w:rPr>
              <w:noProof/>
            </w:rPr>
            <w:fldChar w:fldCharType="begin"/>
          </w:r>
          <w:r>
            <w:rPr>
              <w:noProof/>
            </w:rPr>
            <w:instrText xml:space="preserve"> PAGEREF _Toc81384876 \h </w:instrText>
          </w:r>
          <w:r>
            <w:rPr>
              <w:noProof/>
            </w:rPr>
          </w:r>
          <w:r>
            <w:rPr>
              <w:noProof/>
            </w:rPr>
            <w:fldChar w:fldCharType="separate"/>
          </w:r>
          <w:r w:rsidR="00301AE2">
            <w:rPr>
              <w:noProof/>
            </w:rPr>
            <w:t>13</w:t>
          </w:r>
          <w:r>
            <w:rPr>
              <w:noProof/>
            </w:rPr>
            <w:fldChar w:fldCharType="end"/>
          </w:r>
        </w:p>
        <w:p w:rsidR="00250599" w:rsidRDefault="00250599" w14:paraId="6049A10A" w14:textId="6598D76E">
          <w:pPr>
            <w:pStyle w:val="Innehll2"/>
            <w:tabs>
              <w:tab w:val="right" w:leader="dot" w:pos="8494"/>
            </w:tabs>
            <w:rPr>
              <w:rFonts w:eastAsiaTheme="minorEastAsia"/>
              <w:noProof/>
              <w:kern w:val="0"/>
              <w:sz w:val="22"/>
              <w:szCs w:val="22"/>
              <w:lang w:eastAsia="sv-SE"/>
              <w14:numSpacing w14:val="default"/>
            </w:rPr>
          </w:pPr>
          <w:r>
            <w:rPr>
              <w:noProof/>
            </w:rPr>
            <w:t>Stärkt pensionsrätt för barnår</w:t>
          </w:r>
          <w:r>
            <w:rPr>
              <w:noProof/>
            </w:rPr>
            <w:tab/>
          </w:r>
          <w:r>
            <w:rPr>
              <w:noProof/>
            </w:rPr>
            <w:fldChar w:fldCharType="begin"/>
          </w:r>
          <w:r>
            <w:rPr>
              <w:noProof/>
            </w:rPr>
            <w:instrText xml:space="preserve"> PAGEREF _Toc81384877 \h </w:instrText>
          </w:r>
          <w:r>
            <w:rPr>
              <w:noProof/>
            </w:rPr>
          </w:r>
          <w:r>
            <w:rPr>
              <w:noProof/>
            </w:rPr>
            <w:fldChar w:fldCharType="separate"/>
          </w:r>
          <w:r w:rsidR="00301AE2">
            <w:rPr>
              <w:noProof/>
            </w:rPr>
            <w:t>14</w:t>
          </w:r>
          <w:r>
            <w:rPr>
              <w:noProof/>
            </w:rPr>
            <w:fldChar w:fldCharType="end"/>
          </w:r>
        </w:p>
        <w:p w:rsidR="00250599" w:rsidRDefault="00250599" w14:paraId="03B3EB28" w14:textId="54CE32E7">
          <w:pPr>
            <w:pStyle w:val="Innehll2"/>
            <w:tabs>
              <w:tab w:val="right" w:leader="dot" w:pos="8494"/>
            </w:tabs>
            <w:rPr>
              <w:rFonts w:eastAsiaTheme="minorEastAsia"/>
              <w:noProof/>
              <w:kern w:val="0"/>
              <w:sz w:val="22"/>
              <w:szCs w:val="22"/>
              <w:lang w:eastAsia="sv-SE"/>
              <w14:numSpacing w14:val="default"/>
            </w:rPr>
          </w:pPr>
          <w:r>
            <w:rPr>
              <w:noProof/>
            </w:rPr>
            <w:t>Automatiskt delad premiepension för föräldrar</w:t>
          </w:r>
          <w:r>
            <w:rPr>
              <w:noProof/>
            </w:rPr>
            <w:tab/>
          </w:r>
          <w:r>
            <w:rPr>
              <w:noProof/>
            </w:rPr>
            <w:fldChar w:fldCharType="begin"/>
          </w:r>
          <w:r>
            <w:rPr>
              <w:noProof/>
            </w:rPr>
            <w:instrText xml:space="preserve"> PAGEREF _Toc81384878 \h </w:instrText>
          </w:r>
          <w:r>
            <w:rPr>
              <w:noProof/>
            </w:rPr>
          </w:r>
          <w:r>
            <w:rPr>
              <w:noProof/>
            </w:rPr>
            <w:fldChar w:fldCharType="separate"/>
          </w:r>
          <w:r w:rsidR="00301AE2">
            <w:rPr>
              <w:noProof/>
            </w:rPr>
            <w:t>14</w:t>
          </w:r>
          <w:r>
            <w:rPr>
              <w:noProof/>
            </w:rPr>
            <w:fldChar w:fldCharType="end"/>
          </w:r>
        </w:p>
        <w:p w:rsidR="00250599" w:rsidRDefault="00250599" w14:paraId="28510DF0" w14:textId="25B922F6">
          <w:pPr>
            <w:pStyle w:val="Innehll2"/>
            <w:tabs>
              <w:tab w:val="right" w:leader="dot" w:pos="8494"/>
            </w:tabs>
            <w:rPr>
              <w:rFonts w:eastAsiaTheme="minorEastAsia"/>
              <w:noProof/>
              <w:kern w:val="0"/>
              <w:sz w:val="22"/>
              <w:szCs w:val="22"/>
              <w:lang w:eastAsia="sv-SE"/>
              <w14:numSpacing w14:val="default"/>
            </w:rPr>
          </w:pPr>
          <w:r>
            <w:rPr>
              <w:noProof/>
            </w:rPr>
            <w:t>Generell graviditetspenning – trygghet i väntans tider</w:t>
          </w:r>
          <w:r>
            <w:rPr>
              <w:noProof/>
            </w:rPr>
            <w:tab/>
          </w:r>
          <w:r>
            <w:rPr>
              <w:noProof/>
            </w:rPr>
            <w:fldChar w:fldCharType="begin"/>
          </w:r>
          <w:r>
            <w:rPr>
              <w:noProof/>
            </w:rPr>
            <w:instrText xml:space="preserve"> PAGEREF _Toc81384879 \h </w:instrText>
          </w:r>
          <w:r>
            <w:rPr>
              <w:noProof/>
            </w:rPr>
          </w:r>
          <w:r>
            <w:rPr>
              <w:noProof/>
            </w:rPr>
            <w:fldChar w:fldCharType="separate"/>
          </w:r>
          <w:r w:rsidR="00301AE2">
            <w:rPr>
              <w:noProof/>
            </w:rPr>
            <w:t>15</w:t>
          </w:r>
          <w:r>
            <w:rPr>
              <w:noProof/>
            </w:rPr>
            <w:fldChar w:fldCharType="end"/>
          </w:r>
        </w:p>
        <w:p w:rsidR="00250599" w:rsidRDefault="00250599" w14:paraId="489070B3" w14:textId="04D8918E">
          <w:pPr>
            <w:pStyle w:val="Innehll2"/>
            <w:tabs>
              <w:tab w:val="right" w:leader="dot" w:pos="8494"/>
            </w:tabs>
            <w:rPr>
              <w:rFonts w:eastAsiaTheme="minorEastAsia"/>
              <w:noProof/>
              <w:kern w:val="0"/>
              <w:sz w:val="22"/>
              <w:szCs w:val="22"/>
              <w:lang w:eastAsia="sv-SE"/>
              <w14:numSpacing w14:val="default"/>
            </w:rPr>
          </w:pPr>
          <w:r>
            <w:rPr>
              <w:noProof/>
            </w:rPr>
            <w:t>Begränsningar av föräldrapenningen för nyanlända föräldrar</w:t>
          </w:r>
          <w:r>
            <w:rPr>
              <w:noProof/>
            </w:rPr>
            <w:tab/>
          </w:r>
          <w:r>
            <w:rPr>
              <w:noProof/>
            </w:rPr>
            <w:fldChar w:fldCharType="begin"/>
          </w:r>
          <w:r>
            <w:rPr>
              <w:noProof/>
            </w:rPr>
            <w:instrText xml:space="preserve"> PAGEREF _Toc81384880 \h </w:instrText>
          </w:r>
          <w:r>
            <w:rPr>
              <w:noProof/>
            </w:rPr>
          </w:r>
          <w:r>
            <w:rPr>
              <w:noProof/>
            </w:rPr>
            <w:fldChar w:fldCharType="separate"/>
          </w:r>
          <w:r w:rsidR="00301AE2">
            <w:rPr>
              <w:noProof/>
            </w:rPr>
            <w:t>15</w:t>
          </w:r>
          <w:r>
            <w:rPr>
              <w:noProof/>
            </w:rPr>
            <w:fldChar w:fldCharType="end"/>
          </w:r>
        </w:p>
        <w:p w:rsidR="00250599" w:rsidRDefault="00250599" w14:paraId="68406BED" w14:textId="614784EA">
          <w:pPr>
            <w:pStyle w:val="Innehll1"/>
            <w:tabs>
              <w:tab w:val="right" w:leader="dot" w:pos="8494"/>
            </w:tabs>
            <w:rPr>
              <w:rFonts w:eastAsiaTheme="minorEastAsia"/>
              <w:noProof/>
              <w:kern w:val="0"/>
              <w:sz w:val="22"/>
              <w:szCs w:val="22"/>
              <w:lang w:eastAsia="sv-SE"/>
              <w14:numSpacing w14:val="default"/>
            </w:rPr>
          </w:pPr>
          <w:r>
            <w:rPr>
              <w:noProof/>
            </w:rPr>
            <w:t>4 Mer valfrihet och stärkt kvalitet i barnomsorgen</w:t>
          </w:r>
          <w:r>
            <w:rPr>
              <w:noProof/>
            </w:rPr>
            <w:tab/>
          </w:r>
          <w:r>
            <w:rPr>
              <w:noProof/>
            </w:rPr>
            <w:fldChar w:fldCharType="begin"/>
          </w:r>
          <w:r>
            <w:rPr>
              <w:noProof/>
            </w:rPr>
            <w:instrText xml:space="preserve"> PAGEREF _Toc81384881 \h </w:instrText>
          </w:r>
          <w:r>
            <w:rPr>
              <w:noProof/>
            </w:rPr>
          </w:r>
          <w:r>
            <w:rPr>
              <w:noProof/>
            </w:rPr>
            <w:fldChar w:fldCharType="separate"/>
          </w:r>
          <w:r w:rsidR="00301AE2">
            <w:rPr>
              <w:noProof/>
            </w:rPr>
            <w:t>16</w:t>
          </w:r>
          <w:r>
            <w:rPr>
              <w:noProof/>
            </w:rPr>
            <w:fldChar w:fldCharType="end"/>
          </w:r>
        </w:p>
        <w:p w:rsidR="00250599" w:rsidRDefault="00250599" w14:paraId="0A794854" w14:textId="44CBF266">
          <w:pPr>
            <w:pStyle w:val="Innehll2"/>
            <w:tabs>
              <w:tab w:val="right" w:leader="dot" w:pos="8494"/>
            </w:tabs>
            <w:rPr>
              <w:rFonts w:eastAsiaTheme="minorEastAsia"/>
              <w:noProof/>
              <w:kern w:val="0"/>
              <w:sz w:val="22"/>
              <w:szCs w:val="22"/>
              <w:lang w:eastAsia="sv-SE"/>
              <w14:numSpacing w14:val="default"/>
            </w:rPr>
          </w:pPr>
          <w:r>
            <w:rPr>
              <w:noProof/>
            </w:rPr>
            <w:t>Värna och utveckla barnomsorgspengen – även för egna barn</w:t>
          </w:r>
          <w:r>
            <w:rPr>
              <w:noProof/>
            </w:rPr>
            <w:tab/>
          </w:r>
          <w:r>
            <w:rPr>
              <w:noProof/>
            </w:rPr>
            <w:fldChar w:fldCharType="begin"/>
          </w:r>
          <w:r>
            <w:rPr>
              <w:noProof/>
            </w:rPr>
            <w:instrText xml:space="preserve"> PAGEREF _Toc81384882 \h </w:instrText>
          </w:r>
          <w:r>
            <w:rPr>
              <w:noProof/>
            </w:rPr>
          </w:r>
          <w:r>
            <w:rPr>
              <w:noProof/>
            </w:rPr>
            <w:fldChar w:fldCharType="separate"/>
          </w:r>
          <w:r w:rsidR="00301AE2">
            <w:rPr>
              <w:noProof/>
            </w:rPr>
            <w:t>16</w:t>
          </w:r>
          <w:r>
            <w:rPr>
              <w:noProof/>
            </w:rPr>
            <w:fldChar w:fldCharType="end"/>
          </w:r>
        </w:p>
        <w:p w:rsidR="00250599" w:rsidRDefault="00250599" w14:paraId="69D88133" w14:textId="46B14E2E">
          <w:pPr>
            <w:pStyle w:val="Innehll3"/>
            <w:tabs>
              <w:tab w:val="right" w:leader="dot" w:pos="8494"/>
            </w:tabs>
            <w:rPr>
              <w:rFonts w:eastAsiaTheme="minorEastAsia"/>
              <w:noProof/>
              <w:kern w:val="0"/>
              <w:sz w:val="22"/>
              <w:szCs w:val="22"/>
              <w:lang w:eastAsia="sv-SE"/>
              <w14:numSpacing w14:val="default"/>
            </w:rPr>
          </w:pPr>
          <w:r>
            <w:rPr>
              <w:noProof/>
            </w:rPr>
            <w:lastRenderedPageBreak/>
            <w:t>Barnomsorgspeng för egna barn</w:t>
          </w:r>
          <w:r>
            <w:rPr>
              <w:noProof/>
            </w:rPr>
            <w:tab/>
          </w:r>
          <w:r>
            <w:rPr>
              <w:noProof/>
            </w:rPr>
            <w:fldChar w:fldCharType="begin"/>
          </w:r>
          <w:r>
            <w:rPr>
              <w:noProof/>
            </w:rPr>
            <w:instrText xml:space="preserve"> PAGEREF _Toc81384883 \h </w:instrText>
          </w:r>
          <w:r>
            <w:rPr>
              <w:noProof/>
            </w:rPr>
          </w:r>
          <w:r>
            <w:rPr>
              <w:noProof/>
            </w:rPr>
            <w:fldChar w:fldCharType="separate"/>
          </w:r>
          <w:r w:rsidR="00301AE2">
            <w:rPr>
              <w:noProof/>
            </w:rPr>
            <w:t>17</w:t>
          </w:r>
          <w:r>
            <w:rPr>
              <w:noProof/>
            </w:rPr>
            <w:fldChar w:fldCharType="end"/>
          </w:r>
        </w:p>
        <w:p w:rsidR="00250599" w:rsidRDefault="00250599" w14:paraId="31E174B1" w14:textId="7A0ECE3A">
          <w:pPr>
            <w:pStyle w:val="Innehll2"/>
            <w:tabs>
              <w:tab w:val="right" w:leader="dot" w:pos="8494"/>
            </w:tabs>
            <w:rPr>
              <w:rFonts w:eastAsiaTheme="minorEastAsia"/>
              <w:noProof/>
              <w:kern w:val="0"/>
              <w:sz w:val="22"/>
              <w:szCs w:val="22"/>
              <w:lang w:eastAsia="sv-SE"/>
              <w14:numSpacing w14:val="default"/>
            </w:rPr>
          </w:pPr>
          <w:r>
            <w:rPr>
              <w:noProof/>
            </w:rPr>
            <w:t>Mindre barngrupper i förskolan</w:t>
          </w:r>
          <w:r>
            <w:rPr>
              <w:noProof/>
            </w:rPr>
            <w:tab/>
          </w:r>
          <w:r>
            <w:rPr>
              <w:noProof/>
            </w:rPr>
            <w:fldChar w:fldCharType="begin"/>
          </w:r>
          <w:r>
            <w:rPr>
              <w:noProof/>
            </w:rPr>
            <w:instrText xml:space="preserve"> PAGEREF _Toc81384884 \h </w:instrText>
          </w:r>
          <w:r>
            <w:rPr>
              <w:noProof/>
            </w:rPr>
          </w:r>
          <w:r>
            <w:rPr>
              <w:noProof/>
            </w:rPr>
            <w:fldChar w:fldCharType="separate"/>
          </w:r>
          <w:r w:rsidR="00301AE2">
            <w:rPr>
              <w:noProof/>
            </w:rPr>
            <w:t>17</w:t>
          </w:r>
          <w:r>
            <w:rPr>
              <w:noProof/>
            </w:rPr>
            <w:fldChar w:fldCharType="end"/>
          </w:r>
        </w:p>
        <w:p w:rsidR="00250599" w:rsidRDefault="00250599" w14:paraId="31468B1C" w14:textId="1EC0C7F1">
          <w:pPr>
            <w:pStyle w:val="Innehll2"/>
            <w:tabs>
              <w:tab w:val="right" w:leader="dot" w:pos="8494"/>
            </w:tabs>
            <w:rPr>
              <w:rFonts w:eastAsiaTheme="minorEastAsia"/>
              <w:noProof/>
              <w:kern w:val="0"/>
              <w:sz w:val="22"/>
              <w:szCs w:val="22"/>
              <w:lang w:eastAsia="sv-SE"/>
              <w14:numSpacing w14:val="default"/>
            </w:rPr>
          </w:pPr>
          <w:r>
            <w:rPr>
              <w:noProof/>
            </w:rPr>
            <w:t>Säkra rätten till familjedaghem</w:t>
          </w:r>
          <w:r>
            <w:rPr>
              <w:noProof/>
            </w:rPr>
            <w:tab/>
          </w:r>
          <w:r>
            <w:rPr>
              <w:noProof/>
            </w:rPr>
            <w:fldChar w:fldCharType="begin"/>
          </w:r>
          <w:r>
            <w:rPr>
              <w:noProof/>
            </w:rPr>
            <w:instrText xml:space="preserve"> PAGEREF _Toc81384885 \h </w:instrText>
          </w:r>
          <w:r>
            <w:rPr>
              <w:noProof/>
            </w:rPr>
          </w:r>
          <w:r>
            <w:rPr>
              <w:noProof/>
            </w:rPr>
            <w:fldChar w:fldCharType="separate"/>
          </w:r>
          <w:r w:rsidR="00301AE2">
            <w:rPr>
              <w:noProof/>
            </w:rPr>
            <w:t>18</w:t>
          </w:r>
          <w:r>
            <w:rPr>
              <w:noProof/>
            </w:rPr>
            <w:fldChar w:fldCharType="end"/>
          </w:r>
        </w:p>
        <w:p w:rsidR="00250599" w:rsidRDefault="00250599" w14:paraId="7A537EB8" w14:textId="2EDD0A46">
          <w:pPr>
            <w:pStyle w:val="Innehll2"/>
            <w:tabs>
              <w:tab w:val="right" w:leader="dot" w:pos="8494"/>
            </w:tabs>
            <w:rPr>
              <w:rFonts w:eastAsiaTheme="minorEastAsia"/>
              <w:noProof/>
              <w:kern w:val="0"/>
              <w:sz w:val="22"/>
              <w:szCs w:val="22"/>
              <w:lang w:eastAsia="sv-SE"/>
              <w14:numSpacing w14:val="default"/>
            </w:rPr>
          </w:pPr>
          <w:r>
            <w:rPr>
              <w:noProof/>
            </w:rPr>
            <w:t>Öppen förskola</w:t>
          </w:r>
          <w:r>
            <w:rPr>
              <w:noProof/>
            </w:rPr>
            <w:tab/>
          </w:r>
          <w:r>
            <w:rPr>
              <w:noProof/>
            </w:rPr>
            <w:fldChar w:fldCharType="begin"/>
          </w:r>
          <w:r>
            <w:rPr>
              <w:noProof/>
            </w:rPr>
            <w:instrText xml:space="preserve"> PAGEREF _Toc81384886 \h </w:instrText>
          </w:r>
          <w:r>
            <w:rPr>
              <w:noProof/>
            </w:rPr>
          </w:r>
          <w:r>
            <w:rPr>
              <w:noProof/>
            </w:rPr>
            <w:fldChar w:fldCharType="separate"/>
          </w:r>
          <w:r w:rsidR="00301AE2">
            <w:rPr>
              <w:noProof/>
            </w:rPr>
            <w:t>19</w:t>
          </w:r>
          <w:r>
            <w:rPr>
              <w:noProof/>
            </w:rPr>
            <w:fldChar w:fldCharType="end"/>
          </w:r>
        </w:p>
        <w:p w:rsidR="00250599" w:rsidRDefault="00250599" w14:paraId="703158F8" w14:textId="5848A1D2">
          <w:pPr>
            <w:pStyle w:val="Innehll1"/>
            <w:tabs>
              <w:tab w:val="right" w:leader="dot" w:pos="8494"/>
            </w:tabs>
            <w:rPr>
              <w:rFonts w:eastAsiaTheme="minorEastAsia"/>
              <w:noProof/>
              <w:kern w:val="0"/>
              <w:sz w:val="22"/>
              <w:szCs w:val="22"/>
              <w:lang w:eastAsia="sv-SE"/>
              <w14:numSpacing w14:val="default"/>
            </w:rPr>
          </w:pPr>
          <w:r>
            <w:rPr>
              <w:noProof/>
            </w:rPr>
            <w:t>5 Bättre förutsättning att få ihop vardagen och att kombinera familjeliv och arbete</w:t>
          </w:r>
          <w:r>
            <w:rPr>
              <w:noProof/>
            </w:rPr>
            <w:tab/>
          </w:r>
          <w:r>
            <w:rPr>
              <w:noProof/>
            </w:rPr>
            <w:fldChar w:fldCharType="begin"/>
          </w:r>
          <w:r>
            <w:rPr>
              <w:noProof/>
            </w:rPr>
            <w:instrText xml:space="preserve"> PAGEREF _Toc81384887 \h </w:instrText>
          </w:r>
          <w:r>
            <w:rPr>
              <w:noProof/>
            </w:rPr>
          </w:r>
          <w:r>
            <w:rPr>
              <w:noProof/>
            </w:rPr>
            <w:fldChar w:fldCharType="separate"/>
          </w:r>
          <w:r w:rsidR="00301AE2">
            <w:rPr>
              <w:noProof/>
            </w:rPr>
            <w:t>20</w:t>
          </w:r>
          <w:r>
            <w:rPr>
              <w:noProof/>
            </w:rPr>
            <w:fldChar w:fldCharType="end"/>
          </w:r>
        </w:p>
        <w:p w:rsidR="00250599" w:rsidRDefault="00250599" w14:paraId="302F1350" w14:textId="1D017940">
          <w:pPr>
            <w:pStyle w:val="Innehll2"/>
            <w:tabs>
              <w:tab w:val="right" w:leader="dot" w:pos="8494"/>
            </w:tabs>
            <w:rPr>
              <w:rFonts w:eastAsiaTheme="minorEastAsia"/>
              <w:noProof/>
              <w:kern w:val="0"/>
              <w:sz w:val="22"/>
              <w:szCs w:val="22"/>
              <w:lang w:eastAsia="sv-SE"/>
              <w14:numSpacing w14:val="default"/>
            </w:rPr>
          </w:pPr>
          <w:r>
            <w:rPr>
              <w:noProof/>
            </w:rPr>
            <w:t>Jobbskatteavdrag för föräldrar</w:t>
          </w:r>
          <w:r>
            <w:rPr>
              <w:noProof/>
            </w:rPr>
            <w:tab/>
          </w:r>
          <w:r>
            <w:rPr>
              <w:noProof/>
            </w:rPr>
            <w:fldChar w:fldCharType="begin"/>
          </w:r>
          <w:r>
            <w:rPr>
              <w:noProof/>
            </w:rPr>
            <w:instrText xml:space="preserve"> PAGEREF _Toc81384888 \h </w:instrText>
          </w:r>
          <w:r>
            <w:rPr>
              <w:noProof/>
            </w:rPr>
          </w:r>
          <w:r>
            <w:rPr>
              <w:noProof/>
            </w:rPr>
            <w:fldChar w:fldCharType="separate"/>
          </w:r>
          <w:r w:rsidR="00301AE2">
            <w:rPr>
              <w:noProof/>
            </w:rPr>
            <w:t>21</w:t>
          </w:r>
          <w:r>
            <w:rPr>
              <w:noProof/>
            </w:rPr>
            <w:fldChar w:fldCharType="end"/>
          </w:r>
        </w:p>
        <w:p w:rsidR="00250599" w:rsidRDefault="00250599" w14:paraId="1904A939" w14:textId="65898AEE">
          <w:pPr>
            <w:pStyle w:val="Innehll2"/>
            <w:tabs>
              <w:tab w:val="right" w:leader="dot" w:pos="8494"/>
            </w:tabs>
            <w:rPr>
              <w:rFonts w:eastAsiaTheme="minorEastAsia"/>
              <w:noProof/>
              <w:kern w:val="0"/>
              <w:sz w:val="22"/>
              <w:szCs w:val="22"/>
              <w:lang w:eastAsia="sv-SE"/>
              <w14:numSpacing w14:val="default"/>
            </w:rPr>
          </w:pPr>
          <w:r>
            <w:rPr>
              <w:noProof/>
            </w:rPr>
            <w:t>Utökad rätt till föräldraledighet</w:t>
          </w:r>
          <w:r>
            <w:rPr>
              <w:noProof/>
            </w:rPr>
            <w:tab/>
          </w:r>
          <w:r>
            <w:rPr>
              <w:noProof/>
            </w:rPr>
            <w:fldChar w:fldCharType="begin"/>
          </w:r>
          <w:r>
            <w:rPr>
              <w:noProof/>
            </w:rPr>
            <w:instrText xml:space="preserve"> PAGEREF _Toc81384889 \h </w:instrText>
          </w:r>
          <w:r>
            <w:rPr>
              <w:noProof/>
            </w:rPr>
          </w:r>
          <w:r>
            <w:rPr>
              <w:noProof/>
            </w:rPr>
            <w:fldChar w:fldCharType="separate"/>
          </w:r>
          <w:r w:rsidR="00301AE2">
            <w:rPr>
              <w:noProof/>
            </w:rPr>
            <w:t>22</w:t>
          </w:r>
          <w:r>
            <w:rPr>
              <w:noProof/>
            </w:rPr>
            <w:fldChar w:fldCharType="end"/>
          </w:r>
        </w:p>
        <w:p w:rsidR="00250599" w:rsidRDefault="00250599" w14:paraId="62DCBC48" w14:textId="6AA558D4">
          <w:pPr>
            <w:pStyle w:val="Innehll2"/>
            <w:tabs>
              <w:tab w:val="right" w:leader="dot" w:pos="8494"/>
            </w:tabs>
            <w:rPr>
              <w:rFonts w:eastAsiaTheme="minorEastAsia"/>
              <w:noProof/>
              <w:kern w:val="0"/>
              <w:sz w:val="22"/>
              <w:szCs w:val="22"/>
              <w:lang w:eastAsia="sv-SE"/>
              <w14:numSpacing w14:val="default"/>
            </w:rPr>
          </w:pPr>
          <w:r>
            <w:rPr>
              <w:noProof/>
            </w:rPr>
            <w:t>Höjt barnrelaterat bostadsbidrag</w:t>
          </w:r>
          <w:r>
            <w:rPr>
              <w:noProof/>
            </w:rPr>
            <w:tab/>
          </w:r>
          <w:r>
            <w:rPr>
              <w:noProof/>
            </w:rPr>
            <w:fldChar w:fldCharType="begin"/>
          </w:r>
          <w:r>
            <w:rPr>
              <w:noProof/>
            </w:rPr>
            <w:instrText xml:space="preserve"> PAGEREF _Toc81384890 \h </w:instrText>
          </w:r>
          <w:r>
            <w:rPr>
              <w:noProof/>
            </w:rPr>
          </w:r>
          <w:r>
            <w:rPr>
              <w:noProof/>
            </w:rPr>
            <w:fldChar w:fldCharType="separate"/>
          </w:r>
          <w:r w:rsidR="00301AE2">
            <w:rPr>
              <w:noProof/>
            </w:rPr>
            <w:t>22</w:t>
          </w:r>
          <w:r>
            <w:rPr>
              <w:noProof/>
            </w:rPr>
            <w:fldChar w:fldCharType="end"/>
          </w:r>
        </w:p>
        <w:p w:rsidR="00250599" w:rsidRDefault="00250599" w14:paraId="4930086C" w14:textId="15835D77">
          <w:pPr>
            <w:pStyle w:val="Innehll2"/>
            <w:tabs>
              <w:tab w:val="right" w:leader="dot" w:pos="8494"/>
            </w:tabs>
            <w:rPr>
              <w:rFonts w:eastAsiaTheme="minorEastAsia"/>
              <w:noProof/>
              <w:kern w:val="0"/>
              <w:sz w:val="22"/>
              <w:szCs w:val="22"/>
              <w:lang w:eastAsia="sv-SE"/>
              <w14:numSpacing w14:val="default"/>
            </w:rPr>
          </w:pPr>
          <w:r>
            <w:rPr>
              <w:noProof/>
            </w:rPr>
            <w:t>Fritidskort för barn</w:t>
          </w:r>
          <w:r>
            <w:rPr>
              <w:noProof/>
            </w:rPr>
            <w:tab/>
          </w:r>
          <w:r>
            <w:rPr>
              <w:noProof/>
            </w:rPr>
            <w:fldChar w:fldCharType="begin"/>
          </w:r>
          <w:r>
            <w:rPr>
              <w:noProof/>
            </w:rPr>
            <w:instrText xml:space="preserve"> PAGEREF _Toc81384891 \h </w:instrText>
          </w:r>
          <w:r>
            <w:rPr>
              <w:noProof/>
            </w:rPr>
          </w:r>
          <w:r>
            <w:rPr>
              <w:noProof/>
            </w:rPr>
            <w:fldChar w:fldCharType="separate"/>
          </w:r>
          <w:r w:rsidR="00301AE2">
            <w:rPr>
              <w:noProof/>
            </w:rPr>
            <w:t>22</w:t>
          </w:r>
          <w:r>
            <w:rPr>
              <w:noProof/>
            </w:rPr>
            <w:fldChar w:fldCharType="end"/>
          </w:r>
        </w:p>
        <w:p w:rsidR="00250599" w:rsidRDefault="00250599" w14:paraId="52BFF126" w14:textId="44417021">
          <w:pPr>
            <w:pStyle w:val="Innehll2"/>
            <w:tabs>
              <w:tab w:val="right" w:leader="dot" w:pos="8494"/>
            </w:tabs>
            <w:rPr>
              <w:rFonts w:eastAsiaTheme="minorEastAsia"/>
              <w:noProof/>
              <w:kern w:val="0"/>
              <w:sz w:val="22"/>
              <w:szCs w:val="22"/>
              <w:lang w:eastAsia="sv-SE"/>
              <w14:numSpacing w14:val="default"/>
            </w:rPr>
          </w:pPr>
          <w:r>
            <w:rPr>
              <w:noProof/>
            </w:rPr>
            <w:t>Stärkt skydd för föräldrar och gravida i arbetslivet</w:t>
          </w:r>
          <w:r>
            <w:rPr>
              <w:noProof/>
            </w:rPr>
            <w:tab/>
          </w:r>
          <w:r>
            <w:rPr>
              <w:noProof/>
            </w:rPr>
            <w:fldChar w:fldCharType="begin"/>
          </w:r>
          <w:r>
            <w:rPr>
              <w:noProof/>
            </w:rPr>
            <w:instrText xml:space="preserve"> PAGEREF _Toc81384892 \h </w:instrText>
          </w:r>
          <w:r>
            <w:rPr>
              <w:noProof/>
            </w:rPr>
          </w:r>
          <w:r>
            <w:rPr>
              <w:noProof/>
            </w:rPr>
            <w:fldChar w:fldCharType="separate"/>
          </w:r>
          <w:r w:rsidR="00301AE2">
            <w:rPr>
              <w:noProof/>
            </w:rPr>
            <w:t>24</w:t>
          </w:r>
          <w:r>
            <w:rPr>
              <w:noProof/>
            </w:rPr>
            <w:fldChar w:fldCharType="end"/>
          </w:r>
        </w:p>
        <w:p w:rsidR="00250599" w:rsidRDefault="00250599" w14:paraId="28931772" w14:textId="092464BB">
          <w:pPr>
            <w:pStyle w:val="Innehll2"/>
            <w:tabs>
              <w:tab w:val="right" w:leader="dot" w:pos="8494"/>
            </w:tabs>
            <w:rPr>
              <w:rFonts w:eastAsiaTheme="minorEastAsia"/>
              <w:noProof/>
              <w:kern w:val="0"/>
              <w:sz w:val="22"/>
              <w:szCs w:val="22"/>
              <w:lang w:eastAsia="sv-SE"/>
              <w14:numSpacing w14:val="default"/>
            </w:rPr>
          </w:pPr>
          <w:r>
            <w:rPr>
              <w:noProof/>
            </w:rPr>
            <w:t>Utökat rutavdrag</w:t>
          </w:r>
          <w:r>
            <w:rPr>
              <w:noProof/>
            </w:rPr>
            <w:tab/>
          </w:r>
          <w:r>
            <w:rPr>
              <w:noProof/>
            </w:rPr>
            <w:fldChar w:fldCharType="begin"/>
          </w:r>
          <w:r>
            <w:rPr>
              <w:noProof/>
            </w:rPr>
            <w:instrText xml:space="preserve"> PAGEREF _Toc81384893 \h </w:instrText>
          </w:r>
          <w:r>
            <w:rPr>
              <w:noProof/>
            </w:rPr>
          </w:r>
          <w:r>
            <w:rPr>
              <w:noProof/>
            </w:rPr>
            <w:fldChar w:fldCharType="separate"/>
          </w:r>
          <w:r w:rsidR="00301AE2">
            <w:rPr>
              <w:noProof/>
            </w:rPr>
            <w:t>24</w:t>
          </w:r>
          <w:r>
            <w:rPr>
              <w:noProof/>
            </w:rPr>
            <w:fldChar w:fldCharType="end"/>
          </w:r>
        </w:p>
        <w:p w:rsidR="00250599" w:rsidRDefault="00250599" w14:paraId="2DF745AF" w14:textId="2A711614">
          <w:pPr>
            <w:pStyle w:val="Innehll2"/>
            <w:tabs>
              <w:tab w:val="right" w:leader="dot" w:pos="8494"/>
            </w:tabs>
            <w:rPr>
              <w:rFonts w:eastAsiaTheme="minorEastAsia"/>
              <w:noProof/>
              <w:kern w:val="0"/>
              <w:sz w:val="22"/>
              <w:szCs w:val="22"/>
              <w:lang w:eastAsia="sv-SE"/>
              <w14:numSpacing w14:val="default"/>
            </w:rPr>
          </w:pPr>
          <w:r>
            <w:rPr>
              <w:noProof/>
            </w:rPr>
            <w:t>Stöd vid adoption</w:t>
          </w:r>
          <w:r>
            <w:rPr>
              <w:noProof/>
            </w:rPr>
            <w:tab/>
          </w:r>
          <w:r>
            <w:rPr>
              <w:noProof/>
            </w:rPr>
            <w:fldChar w:fldCharType="begin"/>
          </w:r>
          <w:r>
            <w:rPr>
              <w:noProof/>
            </w:rPr>
            <w:instrText xml:space="preserve"> PAGEREF _Toc81384894 \h </w:instrText>
          </w:r>
          <w:r>
            <w:rPr>
              <w:noProof/>
            </w:rPr>
          </w:r>
          <w:r>
            <w:rPr>
              <w:noProof/>
            </w:rPr>
            <w:fldChar w:fldCharType="separate"/>
          </w:r>
          <w:r w:rsidR="00301AE2">
            <w:rPr>
              <w:noProof/>
            </w:rPr>
            <w:t>25</w:t>
          </w:r>
          <w:r>
            <w:rPr>
              <w:noProof/>
            </w:rPr>
            <w:fldChar w:fldCharType="end"/>
          </w:r>
        </w:p>
        <w:p w:rsidR="00250599" w:rsidRDefault="00250599" w14:paraId="0239192E" w14:textId="02228EBB">
          <w:pPr>
            <w:pStyle w:val="Innehll3"/>
            <w:tabs>
              <w:tab w:val="right" w:leader="dot" w:pos="8494"/>
            </w:tabs>
            <w:rPr>
              <w:rFonts w:eastAsiaTheme="minorEastAsia"/>
              <w:noProof/>
              <w:kern w:val="0"/>
              <w:sz w:val="22"/>
              <w:szCs w:val="22"/>
              <w:lang w:eastAsia="sv-SE"/>
              <w14:numSpacing w14:val="default"/>
            </w:rPr>
          </w:pPr>
          <w:r>
            <w:rPr>
              <w:noProof/>
            </w:rPr>
            <w:t>Stöd till barn och unga som har adopterats</w:t>
          </w:r>
          <w:r>
            <w:rPr>
              <w:noProof/>
            </w:rPr>
            <w:tab/>
          </w:r>
          <w:r>
            <w:rPr>
              <w:noProof/>
            </w:rPr>
            <w:fldChar w:fldCharType="begin"/>
          </w:r>
          <w:r>
            <w:rPr>
              <w:noProof/>
            </w:rPr>
            <w:instrText xml:space="preserve"> PAGEREF _Toc81384895 \h </w:instrText>
          </w:r>
          <w:r>
            <w:rPr>
              <w:noProof/>
            </w:rPr>
          </w:r>
          <w:r>
            <w:rPr>
              <w:noProof/>
            </w:rPr>
            <w:fldChar w:fldCharType="separate"/>
          </w:r>
          <w:r w:rsidR="00301AE2">
            <w:rPr>
              <w:noProof/>
            </w:rPr>
            <w:t>25</w:t>
          </w:r>
          <w:r>
            <w:rPr>
              <w:noProof/>
            </w:rPr>
            <w:fldChar w:fldCharType="end"/>
          </w:r>
        </w:p>
        <w:p w:rsidR="00250599" w:rsidRDefault="00250599" w14:paraId="63879B94" w14:textId="2341A442">
          <w:pPr>
            <w:pStyle w:val="Innehll1"/>
            <w:tabs>
              <w:tab w:val="right" w:leader="dot" w:pos="8494"/>
            </w:tabs>
            <w:rPr>
              <w:rFonts w:eastAsiaTheme="minorEastAsia"/>
              <w:noProof/>
              <w:kern w:val="0"/>
              <w:sz w:val="22"/>
              <w:szCs w:val="22"/>
              <w:lang w:eastAsia="sv-SE"/>
              <w14:numSpacing w14:val="default"/>
            </w:rPr>
          </w:pPr>
          <w:r>
            <w:rPr>
              <w:noProof/>
            </w:rPr>
            <w:t>6 Föräldrastöd</w:t>
          </w:r>
          <w:r>
            <w:rPr>
              <w:noProof/>
            </w:rPr>
            <w:tab/>
          </w:r>
          <w:r>
            <w:rPr>
              <w:noProof/>
            </w:rPr>
            <w:fldChar w:fldCharType="begin"/>
          </w:r>
          <w:r>
            <w:rPr>
              <w:noProof/>
            </w:rPr>
            <w:instrText xml:space="preserve"> PAGEREF _Toc81384896 \h </w:instrText>
          </w:r>
          <w:r>
            <w:rPr>
              <w:noProof/>
            </w:rPr>
          </w:r>
          <w:r>
            <w:rPr>
              <w:noProof/>
            </w:rPr>
            <w:fldChar w:fldCharType="separate"/>
          </w:r>
          <w:r w:rsidR="00301AE2">
            <w:rPr>
              <w:noProof/>
            </w:rPr>
            <w:t>26</w:t>
          </w:r>
          <w:r>
            <w:rPr>
              <w:noProof/>
            </w:rPr>
            <w:fldChar w:fldCharType="end"/>
          </w:r>
        </w:p>
        <w:p w:rsidR="00250599" w:rsidRDefault="00250599" w14:paraId="64685A80" w14:textId="4D7A4362">
          <w:pPr>
            <w:pStyle w:val="Innehll2"/>
            <w:tabs>
              <w:tab w:val="right" w:leader="dot" w:pos="8494"/>
            </w:tabs>
            <w:rPr>
              <w:rFonts w:eastAsiaTheme="minorEastAsia"/>
              <w:noProof/>
              <w:kern w:val="0"/>
              <w:sz w:val="22"/>
              <w:szCs w:val="22"/>
              <w:lang w:eastAsia="sv-SE"/>
              <w14:numSpacing w14:val="default"/>
            </w:rPr>
          </w:pPr>
          <w:r>
            <w:rPr>
              <w:noProof/>
            </w:rPr>
            <w:t>Föräldrastöd och föräldrautbildning</w:t>
          </w:r>
          <w:r>
            <w:rPr>
              <w:noProof/>
            </w:rPr>
            <w:tab/>
          </w:r>
          <w:r>
            <w:rPr>
              <w:noProof/>
            </w:rPr>
            <w:fldChar w:fldCharType="begin"/>
          </w:r>
          <w:r>
            <w:rPr>
              <w:noProof/>
            </w:rPr>
            <w:instrText xml:space="preserve"> PAGEREF _Toc81384897 \h </w:instrText>
          </w:r>
          <w:r>
            <w:rPr>
              <w:noProof/>
            </w:rPr>
          </w:r>
          <w:r>
            <w:rPr>
              <w:noProof/>
            </w:rPr>
            <w:fldChar w:fldCharType="separate"/>
          </w:r>
          <w:r w:rsidR="00301AE2">
            <w:rPr>
              <w:noProof/>
            </w:rPr>
            <w:t>26</w:t>
          </w:r>
          <w:r>
            <w:rPr>
              <w:noProof/>
            </w:rPr>
            <w:fldChar w:fldCharType="end"/>
          </w:r>
        </w:p>
        <w:p w:rsidR="00250599" w:rsidRDefault="00250599" w14:paraId="1264DA43" w14:textId="21852E3B">
          <w:pPr>
            <w:pStyle w:val="Innehll2"/>
            <w:tabs>
              <w:tab w:val="right" w:leader="dot" w:pos="8494"/>
            </w:tabs>
            <w:rPr>
              <w:rFonts w:eastAsiaTheme="minorEastAsia"/>
              <w:noProof/>
              <w:kern w:val="0"/>
              <w:sz w:val="22"/>
              <w:szCs w:val="22"/>
              <w:lang w:eastAsia="sv-SE"/>
              <w14:numSpacing w14:val="default"/>
            </w:rPr>
          </w:pPr>
          <w:r>
            <w:rPr>
              <w:noProof/>
            </w:rPr>
            <w:t>Familjerådgivning och familjerådgivningscheckar</w:t>
          </w:r>
          <w:r>
            <w:rPr>
              <w:noProof/>
            </w:rPr>
            <w:tab/>
          </w:r>
          <w:r>
            <w:rPr>
              <w:noProof/>
            </w:rPr>
            <w:fldChar w:fldCharType="begin"/>
          </w:r>
          <w:r>
            <w:rPr>
              <w:noProof/>
            </w:rPr>
            <w:instrText xml:space="preserve"> PAGEREF _Toc81384898 \h </w:instrText>
          </w:r>
          <w:r>
            <w:rPr>
              <w:noProof/>
            </w:rPr>
          </w:r>
          <w:r>
            <w:rPr>
              <w:noProof/>
            </w:rPr>
            <w:fldChar w:fldCharType="separate"/>
          </w:r>
          <w:r w:rsidR="00301AE2">
            <w:rPr>
              <w:noProof/>
            </w:rPr>
            <w:t>26</w:t>
          </w:r>
          <w:r>
            <w:rPr>
              <w:noProof/>
            </w:rPr>
            <w:fldChar w:fldCharType="end"/>
          </w:r>
        </w:p>
        <w:p w:rsidR="00250599" w:rsidRDefault="00250599" w14:paraId="4215F62F" w14:textId="1EA0B2CE">
          <w:pPr>
            <w:pStyle w:val="Innehll1"/>
            <w:tabs>
              <w:tab w:val="right" w:leader="dot" w:pos="8494"/>
            </w:tabs>
            <w:rPr>
              <w:rFonts w:eastAsiaTheme="minorEastAsia"/>
              <w:noProof/>
              <w:kern w:val="0"/>
              <w:sz w:val="22"/>
              <w:szCs w:val="22"/>
              <w:lang w:eastAsia="sv-SE"/>
              <w14:numSpacing w14:val="default"/>
            </w:rPr>
          </w:pPr>
          <w:r>
            <w:rPr>
              <w:noProof/>
            </w:rPr>
            <w:t>7 Föräldraansvar när föräldrar inte lever tillsammans</w:t>
          </w:r>
          <w:r>
            <w:rPr>
              <w:noProof/>
            </w:rPr>
            <w:tab/>
          </w:r>
          <w:r>
            <w:rPr>
              <w:noProof/>
            </w:rPr>
            <w:fldChar w:fldCharType="begin"/>
          </w:r>
          <w:r>
            <w:rPr>
              <w:noProof/>
            </w:rPr>
            <w:instrText xml:space="preserve"> PAGEREF _Toc81384899 \h </w:instrText>
          </w:r>
          <w:r>
            <w:rPr>
              <w:noProof/>
            </w:rPr>
          </w:r>
          <w:r>
            <w:rPr>
              <w:noProof/>
            </w:rPr>
            <w:fldChar w:fldCharType="separate"/>
          </w:r>
          <w:r w:rsidR="00301AE2">
            <w:rPr>
              <w:noProof/>
            </w:rPr>
            <w:t>27</w:t>
          </w:r>
          <w:r>
            <w:rPr>
              <w:noProof/>
            </w:rPr>
            <w:fldChar w:fldCharType="end"/>
          </w:r>
        </w:p>
        <w:p w:rsidR="00250599" w:rsidRDefault="00250599" w14:paraId="5F924B9A" w14:textId="7217193C">
          <w:pPr>
            <w:pStyle w:val="Innehll2"/>
            <w:tabs>
              <w:tab w:val="right" w:leader="dot" w:pos="8494"/>
            </w:tabs>
            <w:rPr>
              <w:rFonts w:eastAsiaTheme="minorEastAsia"/>
              <w:noProof/>
              <w:kern w:val="0"/>
              <w:sz w:val="22"/>
              <w:szCs w:val="22"/>
              <w:lang w:eastAsia="sv-SE"/>
              <w14:numSpacing w14:val="default"/>
            </w:rPr>
          </w:pPr>
          <w:r>
            <w:rPr>
              <w:noProof/>
            </w:rPr>
            <w:t>Viktigt med samarbetssamtal</w:t>
          </w:r>
          <w:r>
            <w:rPr>
              <w:noProof/>
            </w:rPr>
            <w:tab/>
          </w:r>
          <w:r>
            <w:rPr>
              <w:noProof/>
            </w:rPr>
            <w:fldChar w:fldCharType="begin"/>
          </w:r>
          <w:r>
            <w:rPr>
              <w:noProof/>
            </w:rPr>
            <w:instrText xml:space="preserve"> PAGEREF _Toc81384900 \h </w:instrText>
          </w:r>
          <w:r>
            <w:rPr>
              <w:noProof/>
            </w:rPr>
          </w:r>
          <w:r>
            <w:rPr>
              <w:noProof/>
            </w:rPr>
            <w:fldChar w:fldCharType="separate"/>
          </w:r>
          <w:r w:rsidR="00301AE2">
            <w:rPr>
              <w:noProof/>
            </w:rPr>
            <w:t>28</w:t>
          </w:r>
          <w:r>
            <w:rPr>
              <w:noProof/>
            </w:rPr>
            <w:fldChar w:fldCharType="end"/>
          </w:r>
        </w:p>
        <w:p w:rsidR="00250599" w:rsidRDefault="00250599" w14:paraId="0A6B4DAE" w14:textId="7F4A0DAD">
          <w:pPr>
            <w:pStyle w:val="Innehll2"/>
            <w:tabs>
              <w:tab w:val="right" w:leader="dot" w:pos="8494"/>
            </w:tabs>
            <w:rPr>
              <w:rFonts w:eastAsiaTheme="minorEastAsia"/>
              <w:noProof/>
              <w:kern w:val="0"/>
              <w:sz w:val="22"/>
              <w:szCs w:val="22"/>
              <w:lang w:eastAsia="sv-SE"/>
              <w14:numSpacing w14:val="default"/>
            </w:rPr>
          </w:pPr>
          <w:r>
            <w:rPr>
              <w:noProof/>
            </w:rPr>
            <w:t>Fler bör komma överens om ekonomiska frågor vid en separation</w:t>
          </w:r>
          <w:r>
            <w:rPr>
              <w:noProof/>
            </w:rPr>
            <w:tab/>
          </w:r>
          <w:r>
            <w:rPr>
              <w:noProof/>
            </w:rPr>
            <w:fldChar w:fldCharType="begin"/>
          </w:r>
          <w:r>
            <w:rPr>
              <w:noProof/>
            </w:rPr>
            <w:instrText xml:space="preserve"> PAGEREF _Toc81384901 \h </w:instrText>
          </w:r>
          <w:r>
            <w:rPr>
              <w:noProof/>
            </w:rPr>
          </w:r>
          <w:r>
            <w:rPr>
              <w:noProof/>
            </w:rPr>
            <w:fldChar w:fldCharType="separate"/>
          </w:r>
          <w:r w:rsidR="00301AE2">
            <w:rPr>
              <w:noProof/>
            </w:rPr>
            <w:t>28</w:t>
          </w:r>
          <w:r>
            <w:rPr>
              <w:noProof/>
            </w:rPr>
            <w:fldChar w:fldCharType="end"/>
          </w:r>
        </w:p>
        <w:p w:rsidR="00250599" w:rsidRDefault="00250599" w14:paraId="518FD3EB" w14:textId="0E4F1BC9">
          <w:pPr>
            <w:pStyle w:val="Innehll2"/>
            <w:tabs>
              <w:tab w:val="right" w:leader="dot" w:pos="8494"/>
            </w:tabs>
            <w:rPr>
              <w:rFonts w:eastAsiaTheme="minorEastAsia"/>
              <w:noProof/>
              <w:kern w:val="0"/>
              <w:sz w:val="22"/>
              <w:szCs w:val="22"/>
              <w:lang w:eastAsia="sv-SE"/>
              <w14:numSpacing w14:val="default"/>
            </w:rPr>
          </w:pPr>
          <w:r>
            <w:rPr>
              <w:noProof/>
            </w:rPr>
            <w:t>Vårdnadsfrågor</w:t>
          </w:r>
          <w:r>
            <w:rPr>
              <w:noProof/>
            </w:rPr>
            <w:tab/>
          </w:r>
          <w:r>
            <w:rPr>
              <w:noProof/>
            </w:rPr>
            <w:fldChar w:fldCharType="begin"/>
          </w:r>
          <w:r>
            <w:rPr>
              <w:noProof/>
            </w:rPr>
            <w:instrText xml:space="preserve"> PAGEREF _Toc81384902 \h </w:instrText>
          </w:r>
          <w:r>
            <w:rPr>
              <w:noProof/>
            </w:rPr>
          </w:r>
          <w:r>
            <w:rPr>
              <w:noProof/>
            </w:rPr>
            <w:fldChar w:fldCharType="separate"/>
          </w:r>
          <w:r w:rsidR="00301AE2">
            <w:rPr>
              <w:noProof/>
            </w:rPr>
            <w:t>29</w:t>
          </w:r>
          <w:r>
            <w:rPr>
              <w:noProof/>
            </w:rPr>
            <w:fldChar w:fldCharType="end"/>
          </w:r>
        </w:p>
        <w:p w:rsidR="00250599" w:rsidRDefault="00250599" w14:paraId="15C1B1B2" w14:textId="1C587D26">
          <w:pPr>
            <w:pStyle w:val="Innehll3"/>
            <w:tabs>
              <w:tab w:val="right" w:leader="dot" w:pos="8494"/>
            </w:tabs>
            <w:rPr>
              <w:rFonts w:eastAsiaTheme="minorEastAsia"/>
              <w:noProof/>
              <w:kern w:val="0"/>
              <w:sz w:val="22"/>
              <w:szCs w:val="22"/>
              <w:lang w:eastAsia="sv-SE"/>
              <w14:numSpacing w14:val="default"/>
            </w:rPr>
          </w:pPr>
          <w:r>
            <w:rPr>
              <w:noProof/>
            </w:rPr>
            <w:t>Gemensam vårdnad och vårdnadstvister</w:t>
          </w:r>
          <w:r>
            <w:rPr>
              <w:noProof/>
            </w:rPr>
            <w:tab/>
          </w:r>
          <w:r>
            <w:rPr>
              <w:noProof/>
            </w:rPr>
            <w:fldChar w:fldCharType="begin"/>
          </w:r>
          <w:r>
            <w:rPr>
              <w:noProof/>
            </w:rPr>
            <w:instrText xml:space="preserve"> PAGEREF _Toc81384903 \h </w:instrText>
          </w:r>
          <w:r>
            <w:rPr>
              <w:noProof/>
            </w:rPr>
          </w:r>
          <w:r>
            <w:rPr>
              <w:noProof/>
            </w:rPr>
            <w:fldChar w:fldCharType="separate"/>
          </w:r>
          <w:r w:rsidR="00301AE2">
            <w:rPr>
              <w:noProof/>
            </w:rPr>
            <w:t>29</w:t>
          </w:r>
          <w:r>
            <w:rPr>
              <w:noProof/>
            </w:rPr>
            <w:fldChar w:fldCharType="end"/>
          </w:r>
        </w:p>
        <w:p w:rsidR="00250599" w:rsidRDefault="00250599" w14:paraId="42CAAC8A" w14:textId="05FA4126">
          <w:pPr>
            <w:pStyle w:val="Innehll3"/>
            <w:tabs>
              <w:tab w:val="right" w:leader="dot" w:pos="8494"/>
            </w:tabs>
            <w:rPr>
              <w:rFonts w:eastAsiaTheme="minorEastAsia"/>
              <w:noProof/>
              <w:kern w:val="0"/>
              <w:sz w:val="22"/>
              <w:szCs w:val="22"/>
              <w:lang w:eastAsia="sv-SE"/>
              <w14:numSpacing w14:val="default"/>
            </w:rPr>
          </w:pPr>
          <w:r>
            <w:rPr>
              <w:noProof/>
            </w:rPr>
            <w:t>Faderskapsbekräftelse och gemensam vårdnad före barnets födelse</w:t>
          </w:r>
          <w:r>
            <w:rPr>
              <w:noProof/>
            </w:rPr>
            <w:tab/>
          </w:r>
          <w:r>
            <w:rPr>
              <w:noProof/>
            </w:rPr>
            <w:fldChar w:fldCharType="begin"/>
          </w:r>
          <w:r>
            <w:rPr>
              <w:noProof/>
            </w:rPr>
            <w:instrText xml:space="preserve"> PAGEREF _Toc81384904 \h </w:instrText>
          </w:r>
          <w:r>
            <w:rPr>
              <w:noProof/>
            </w:rPr>
          </w:r>
          <w:r>
            <w:rPr>
              <w:noProof/>
            </w:rPr>
            <w:fldChar w:fldCharType="separate"/>
          </w:r>
          <w:r w:rsidR="00301AE2">
            <w:rPr>
              <w:noProof/>
            </w:rPr>
            <w:t>30</w:t>
          </w:r>
          <w:r>
            <w:rPr>
              <w:noProof/>
            </w:rPr>
            <w:fldChar w:fldCharType="end"/>
          </w:r>
        </w:p>
        <w:p w:rsidR="00250599" w:rsidRDefault="00250599" w14:paraId="744A10C8" w14:textId="1EFEED2A">
          <w:pPr>
            <w:pStyle w:val="Innehll3"/>
            <w:tabs>
              <w:tab w:val="right" w:leader="dot" w:pos="8494"/>
            </w:tabs>
            <w:rPr>
              <w:rFonts w:eastAsiaTheme="minorEastAsia"/>
              <w:noProof/>
              <w:kern w:val="0"/>
              <w:sz w:val="22"/>
              <w:szCs w:val="22"/>
              <w:lang w:eastAsia="sv-SE"/>
              <w14:numSpacing w14:val="default"/>
            </w:rPr>
          </w:pPr>
          <w:r>
            <w:rPr>
              <w:noProof/>
            </w:rPr>
            <w:t>Två vårdnadshavare – inte fler</w:t>
          </w:r>
          <w:r>
            <w:rPr>
              <w:noProof/>
            </w:rPr>
            <w:tab/>
          </w:r>
          <w:r>
            <w:rPr>
              <w:noProof/>
            </w:rPr>
            <w:fldChar w:fldCharType="begin"/>
          </w:r>
          <w:r>
            <w:rPr>
              <w:noProof/>
            </w:rPr>
            <w:instrText xml:space="preserve"> PAGEREF _Toc81384905 \h </w:instrText>
          </w:r>
          <w:r>
            <w:rPr>
              <w:noProof/>
            </w:rPr>
          </w:r>
          <w:r>
            <w:rPr>
              <w:noProof/>
            </w:rPr>
            <w:fldChar w:fldCharType="separate"/>
          </w:r>
          <w:r w:rsidR="00301AE2">
            <w:rPr>
              <w:noProof/>
            </w:rPr>
            <w:t>31</w:t>
          </w:r>
          <w:r>
            <w:rPr>
              <w:noProof/>
            </w:rPr>
            <w:fldChar w:fldCharType="end"/>
          </w:r>
        </w:p>
        <w:p w:rsidR="00086CD7" w:rsidRDefault="00250599" w14:paraId="387767DF" w14:textId="1FB3740D">
          <w:r>
            <w:fldChar w:fldCharType="end"/>
          </w:r>
        </w:p>
      </w:sdtContent>
    </w:sdt>
    <w:p w:rsidR="00AD6076" w:rsidP="00457938" w:rsidRDefault="00AD6076" w14:paraId="57D8A68F" w14:textId="78EC49D1">
      <w:pPr>
        <w:pStyle w:val="Normalutanindragellerluft"/>
      </w:pPr>
    </w:p>
    <w:p w:rsidR="00AD6076" w:rsidRDefault="00AD6076" w14:paraId="0B167DF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1384861" w:displacedByCustomXml="next" w:id="1"/>
    <w:sdt>
      <w:sdtPr>
        <w:alias w:val="CC_Boilerplate_4"/>
        <w:tag w:val="CC_Boilerplate_4"/>
        <w:id w:val="-1644581176"/>
        <w:lock w:val="sdtLocked"/>
        <w:placeholder>
          <w:docPart w:val="AF262429A2A84D70A86BE0BAE15F0A49"/>
        </w:placeholder>
        <w:text/>
      </w:sdtPr>
      <w:sdtEndPr/>
      <w:sdtContent>
        <w:p w:rsidRPr="009B062B" w:rsidR="00AF30DD" w:rsidP="00C639DE" w:rsidRDefault="00AF30DD" w14:paraId="2D7AAB5E" w14:textId="77777777">
          <w:pPr>
            <w:pStyle w:val="Rubrik1"/>
            <w:spacing w:after="300"/>
          </w:pPr>
          <w:r w:rsidRPr="009B062B">
            <w:t>Förslag till riksdagsbeslut</w:t>
          </w:r>
        </w:p>
      </w:sdtContent>
    </w:sdt>
    <w:bookmarkEnd w:displacedByCustomXml="prev" w:id="1"/>
    <w:sdt>
      <w:sdtPr>
        <w:alias w:val="Yrkande 1"/>
        <w:tag w:val="aad6e579-9f5d-4287-a42e-15546b28c570"/>
        <w:id w:val="-1949696529"/>
        <w:lock w:val="sdtLocked"/>
      </w:sdtPr>
      <w:sdtEndPr/>
      <w:sdtContent>
        <w:p w:rsidR="009C10B8" w:rsidRDefault="00CE6D2F" w14:paraId="560D12CF" w14:textId="77777777">
          <w:pPr>
            <w:pStyle w:val="Frslagstext"/>
          </w:pPr>
          <w:r>
            <w:t>Riksdagen ställer sig bakom det som anförs i motionen om familjens betydelse för barnen och samhället och tillkännager detta för regeringen.</w:t>
          </w:r>
        </w:p>
      </w:sdtContent>
    </w:sdt>
    <w:sdt>
      <w:sdtPr>
        <w:alias w:val="Yrkande 2"/>
        <w:tag w:val="9270eb3c-5032-4441-8142-01cbf89afea0"/>
        <w:id w:val="-1317028524"/>
        <w:lock w:val="sdtLocked"/>
      </w:sdtPr>
      <w:sdtEndPr/>
      <w:sdtContent>
        <w:p w:rsidR="009C10B8" w:rsidRDefault="00CE6D2F" w14:paraId="4E976AFC" w14:textId="77777777">
          <w:pPr>
            <w:pStyle w:val="Frslagstext"/>
          </w:pPr>
          <w:r>
            <w:t>Riksdagen ställer sig bakom det som anförs i motionen om att föräldrarna är de viktigaste personerna i barnets liv och tillkännager detta för regeringen.</w:t>
          </w:r>
        </w:p>
      </w:sdtContent>
    </w:sdt>
    <w:sdt>
      <w:sdtPr>
        <w:alias w:val="Yrkande 3"/>
        <w:tag w:val="27cf8906-f405-4c3d-bcea-73a08498efa8"/>
        <w:id w:val="-529257625"/>
        <w:lock w:val="sdtLocked"/>
      </w:sdtPr>
      <w:sdtEndPr/>
      <w:sdtContent>
        <w:p w:rsidR="009C10B8" w:rsidRDefault="00CE6D2F" w14:paraId="21F032F2" w14:textId="77777777">
          <w:pPr>
            <w:pStyle w:val="Frslagstext"/>
          </w:pPr>
          <w:r>
            <w:t>Riksdagen ställer sig bakom det som anförs i motionen om att alla politiska beslut ska analyseras utifrån vilka konsekvenser de får för familjer och nära relationer samt tillkännager detta för regeringen.</w:t>
          </w:r>
        </w:p>
      </w:sdtContent>
    </w:sdt>
    <w:sdt>
      <w:sdtPr>
        <w:alias w:val="Yrkande 4"/>
        <w:tag w:val="f7039441-c416-42cc-9333-e34fc6141b67"/>
        <w:id w:val="1463159104"/>
        <w:lock w:val="sdtLocked"/>
      </w:sdtPr>
      <w:sdtEndPr/>
      <w:sdtContent>
        <w:p w:rsidR="009C10B8" w:rsidRDefault="00CE6D2F" w14:paraId="16DF28E3" w14:textId="77777777">
          <w:pPr>
            <w:pStyle w:val="Frslagstext"/>
          </w:pPr>
          <w:r>
            <w:t>Riksdagen ställer sig bakom det som anförs i motionen om att politiken ska möjliggöra för föräldrar att få mer tid för barnen och tillkännager detta för regeringen.</w:t>
          </w:r>
        </w:p>
      </w:sdtContent>
    </w:sdt>
    <w:sdt>
      <w:sdtPr>
        <w:alias w:val="Yrkande 5"/>
        <w:tag w:val="01121f6e-2167-4d8c-8f29-212b68301d42"/>
        <w:id w:val="2053804174"/>
        <w:lock w:val="sdtLocked"/>
      </w:sdtPr>
      <w:sdtEndPr/>
      <w:sdtContent>
        <w:p w:rsidR="009C10B8" w:rsidRDefault="00CE6D2F" w14:paraId="0A303E12" w14:textId="77777777">
          <w:pPr>
            <w:pStyle w:val="Frslagstext"/>
          </w:pPr>
          <w:r>
            <w:t>Riksdagen ställer sig bakom det som anförs i motionen om en mer flexibel föräldraförsäkring och tillkännager detta för regeringen.</w:t>
          </w:r>
        </w:p>
      </w:sdtContent>
    </w:sdt>
    <w:sdt>
      <w:sdtPr>
        <w:alias w:val="Yrkande 6"/>
        <w:tag w:val="3e367c37-36fb-4102-9a71-b0bfa82609fe"/>
        <w:id w:val="-478915038"/>
        <w:lock w:val="sdtLocked"/>
      </w:sdtPr>
      <w:sdtEndPr/>
      <w:sdtContent>
        <w:p w:rsidR="009C10B8" w:rsidRDefault="00CE6D2F" w14:paraId="77C9F574" w14:textId="77777777">
          <w:pPr>
            <w:pStyle w:val="Frslagstext"/>
          </w:pPr>
          <w:r>
            <w:t>Riksdagen ställer sig bakom det som anförs i motionen om att avskaffa tvångskvoteringen i föräldraförsäkringen och tillkännager detta för regeringen.</w:t>
          </w:r>
        </w:p>
      </w:sdtContent>
    </w:sdt>
    <w:sdt>
      <w:sdtPr>
        <w:alias w:val="Yrkande 7"/>
        <w:tag w:val="dc851e88-a98b-4bcb-8de6-b74a3e306da9"/>
        <w:id w:val="-2107650216"/>
        <w:lock w:val="sdtLocked"/>
      </w:sdtPr>
      <w:sdtEndPr/>
      <w:sdtContent>
        <w:p w:rsidR="009C10B8" w:rsidRDefault="00CE6D2F" w14:paraId="19DA56D5" w14:textId="77777777">
          <w:pPr>
            <w:pStyle w:val="Frslagstext"/>
          </w:pPr>
          <w:r>
            <w:t>Riksdagen ställer sig bakom det som anförs i motionen om att den sjukpenning- och föräldrapenninggrundande inkomsten för föräldralediga bör skyddas i tre år och tillkännager detta för regeringen.</w:t>
          </w:r>
        </w:p>
      </w:sdtContent>
    </w:sdt>
    <w:sdt>
      <w:sdtPr>
        <w:alias w:val="Yrkande 8"/>
        <w:tag w:val="3912062e-d965-4a54-8e0c-c9f935074ede"/>
        <w:id w:val="-213736836"/>
        <w:lock w:val="sdtLocked"/>
      </w:sdtPr>
      <w:sdtEndPr/>
      <w:sdtContent>
        <w:p w:rsidR="009C10B8" w:rsidRDefault="00CE6D2F" w14:paraId="6841EE3C" w14:textId="77777777">
          <w:pPr>
            <w:pStyle w:val="Frslagstext"/>
          </w:pPr>
          <w:r>
            <w:t>Riksdagen ställer sig bakom det som anförs i motionen om att varje förälder ska ges rätt till 20 månaders tjänstledighet, utöver tjänstledighet med föräldrapenning, och tillkännager detta för regeringen.</w:t>
          </w:r>
        </w:p>
      </w:sdtContent>
    </w:sdt>
    <w:sdt>
      <w:sdtPr>
        <w:alias w:val="Yrkande 9"/>
        <w:tag w:val="88ec3917-81a9-46e3-8c7d-26f5a88f75c6"/>
        <w:id w:val="1651255403"/>
        <w:lock w:val="sdtLocked"/>
      </w:sdtPr>
      <w:sdtEndPr/>
      <w:sdtContent>
        <w:p w:rsidR="009C10B8" w:rsidRDefault="00CE6D2F" w14:paraId="445D713A" w14:textId="77777777">
          <w:pPr>
            <w:pStyle w:val="Frslagstext"/>
          </w:pPr>
          <w:r>
            <w:t>Riksdagen ställer sig bakom det som anförs i motionen om att införa en rätt för vårdnadshavare att överlåta föräldrapenningdagar till närstående och tillkännager detta för regeringen.</w:t>
          </w:r>
        </w:p>
      </w:sdtContent>
    </w:sdt>
    <w:sdt>
      <w:sdtPr>
        <w:alias w:val="Yrkande 10"/>
        <w:tag w:val="2c800f2f-d6b5-43df-ae83-1101da697d34"/>
        <w:id w:val="-1338302678"/>
        <w:lock w:val="sdtLocked"/>
      </w:sdtPr>
      <w:sdtEndPr/>
      <w:sdtContent>
        <w:p w:rsidR="009C10B8" w:rsidRDefault="00CE6D2F" w14:paraId="4FCD9A75" w14:textId="77777777">
          <w:pPr>
            <w:pStyle w:val="Frslagstext"/>
          </w:pPr>
          <w:r>
            <w:t>Riksdagen ställer sig bakom det som anförs i motionen om att samtliga föräldrapenningdagar ska kunna användas som ”dubbeldagar” och tillkännager detta för regeringen.</w:t>
          </w:r>
        </w:p>
      </w:sdtContent>
    </w:sdt>
    <w:sdt>
      <w:sdtPr>
        <w:alias w:val="Yrkande 11"/>
        <w:tag w:val="636b5b15-43af-4215-b176-52894eb8c57c"/>
        <w:id w:val="-1139346541"/>
        <w:lock w:val="sdtLocked"/>
      </w:sdtPr>
      <w:sdtEndPr/>
      <w:sdtContent>
        <w:p w:rsidR="009C10B8" w:rsidRDefault="00CE6D2F" w14:paraId="1DAB52EC" w14:textId="77777777">
          <w:pPr>
            <w:pStyle w:val="Frslagstext"/>
          </w:pPr>
          <w:r>
            <w:t>Riksdagen ställer sig bakom det som anförs i motionen om att en översyn bör göras så att SGI baseras på den fastställda lönerevideringen retroaktivt, oavsett när löneavtalet undertecknades, och tillkännager detta för regeringen.</w:t>
          </w:r>
        </w:p>
      </w:sdtContent>
    </w:sdt>
    <w:sdt>
      <w:sdtPr>
        <w:alias w:val="Yrkande 12"/>
        <w:tag w:val="c37a46ba-1096-477c-804b-43ab2501f939"/>
        <w:id w:val="1646939837"/>
        <w:lock w:val="sdtLocked"/>
      </w:sdtPr>
      <w:sdtEndPr/>
      <w:sdtContent>
        <w:p w:rsidR="009C10B8" w:rsidRDefault="00CE6D2F" w14:paraId="5098E819" w14:textId="77777777">
          <w:pPr>
            <w:pStyle w:val="Frslagstext"/>
          </w:pPr>
          <w:r>
            <w:t>Riksdagen ställer sig bakom det som anförs i motionen om att utöka pensionsrätten för barnår med ett år samt att höja jämförelseinkomsten i pensionsrätten för barnår och tillkännager detta för regeringen.</w:t>
          </w:r>
        </w:p>
      </w:sdtContent>
    </w:sdt>
    <w:sdt>
      <w:sdtPr>
        <w:alias w:val="Yrkande 13"/>
        <w:tag w:val="5be5cba3-c457-46cc-8a7a-55add9be95b0"/>
        <w:id w:val="-1583756339"/>
        <w:lock w:val="sdtLocked"/>
      </w:sdtPr>
      <w:sdtEndPr/>
      <w:sdtContent>
        <w:p w:rsidR="009C10B8" w:rsidRDefault="00CE6D2F" w14:paraId="150CE20C" w14:textId="77777777">
          <w:pPr>
            <w:pStyle w:val="Frslagstext"/>
          </w:pPr>
          <w:r>
            <w:t>Riksdagen ställer sig bakom det som anförs i motionen om att premiepensionen automatiskt ska delas lika mellan makar med gemensamma barn som inte har fyllt tolv år, och detta tillkännager riksdagen för regeringen.</w:t>
          </w:r>
        </w:p>
      </w:sdtContent>
    </w:sdt>
    <w:sdt>
      <w:sdtPr>
        <w:alias w:val="Yrkande 14"/>
        <w:tag w:val="fc28af68-2a35-4786-a9b5-dbe8af2de98c"/>
        <w:id w:val="695510934"/>
        <w:lock w:val="sdtLocked"/>
      </w:sdtPr>
      <w:sdtEndPr/>
      <w:sdtContent>
        <w:p w:rsidR="009C10B8" w:rsidRDefault="00CE6D2F" w14:paraId="2A48AD78" w14:textId="77777777">
          <w:pPr>
            <w:pStyle w:val="Frslagstext"/>
          </w:pPr>
          <w:r>
            <w:t>Riksdagen ställer sig bakom det som anförs i motionen om att slopa det avdrag som görs vid överföring av premiepension och tillkännager detta för regeringen.</w:t>
          </w:r>
        </w:p>
      </w:sdtContent>
    </w:sdt>
    <w:sdt>
      <w:sdtPr>
        <w:alias w:val="Yrkande 15"/>
        <w:tag w:val="20993570-e240-4b8f-8dc5-0896dabd4e00"/>
        <w:id w:val="1127973142"/>
        <w:lock w:val="sdtLocked"/>
      </w:sdtPr>
      <w:sdtEndPr/>
      <w:sdtContent>
        <w:p w:rsidR="009C10B8" w:rsidRDefault="00CE6D2F" w14:paraId="41339688" w14:textId="77777777">
          <w:pPr>
            <w:pStyle w:val="Frslagstext"/>
          </w:pPr>
          <w:r>
            <w:t>Riksdagen ställer sig bakom det som anförs i motionen om att utreda frågan om en generell graviditetspenning under den sista månaden av graviditeten och tillkännager detta för regeringen.</w:t>
          </w:r>
        </w:p>
      </w:sdtContent>
    </w:sdt>
    <w:sdt>
      <w:sdtPr>
        <w:alias w:val="Yrkande 16"/>
        <w:tag w:val="03c7286e-254a-4432-9765-161cb263974e"/>
        <w:id w:val="-610584281"/>
        <w:lock w:val="sdtLocked"/>
      </w:sdtPr>
      <w:sdtEndPr/>
      <w:sdtContent>
        <w:p w:rsidR="009C10B8" w:rsidRDefault="00CE6D2F" w14:paraId="7322B340" w14:textId="77777777">
          <w:pPr>
            <w:pStyle w:val="Frslagstext"/>
          </w:pPr>
          <w:r>
            <w:t xml:space="preserve">Riksdagen ställer sig bakom det som anförs i motionen om antalet föräldrapenningdagar för nyanlända med barn </w:t>
          </w:r>
          <w:r w:rsidR="007A7C6B">
            <w:t xml:space="preserve">som är </w:t>
          </w:r>
          <w:r>
            <w:t>yngre än två år och tillkännager detta för regeringen.</w:t>
          </w:r>
        </w:p>
      </w:sdtContent>
    </w:sdt>
    <w:sdt>
      <w:sdtPr>
        <w:alias w:val="Yrkande 17"/>
        <w:tag w:val="0ba87a2b-6fbd-4e3e-a21a-2d1d693bd018"/>
        <w:id w:val="-1679802199"/>
        <w:lock w:val="sdtLocked"/>
      </w:sdtPr>
      <w:sdtEndPr/>
      <w:sdtContent>
        <w:p w:rsidR="009C10B8" w:rsidRDefault="00CE6D2F" w14:paraId="154381E8" w14:textId="77777777">
          <w:pPr>
            <w:pStyle w:val="Frslagstext"/>
          </w:pPr>
          <w:r>
            <w:t>Riksdagen ställer sig bakom det som anförs i motionen om att det ska finnas en mångfald av barnomsorgsformer med olika inriktning och huvudmän och tillkännager detta för regeringen.</w:t>
          </w:r>
        </w:p>
      </w:sdtContent>
    </w:sdt>
    <w:sdt>
      <w:sdtPr>
        <w:alias w:val="Yrkande 18"/>
        <w:tag w:val="1eda8579-3887-41d4-a764-78231a06277c"/>
        <w:id w:val="2020651585"/>
        <w:lock w:val="sdtLocked"/>
      </w:sdtPr>
      <w:sdtEndPr/>
      <w:sdtContent>
        <w:p w:rsidR="009C10B8" w:rsidRDefault="00CE6D2F" w14:paraId="59DB6B3C" w14:textId="77777777">
          <w:pPr>
            <w:pStyle w:val="Frslagstext"/>
          </w:pPr>
          <w:r>
            <w:t>Riksdagen ställer sig bakom det som anförs i motionen om målet för förskolan och annan barnomsorg och tillkännager detta för regeringen.</w:t>
          </w:r>
        </w:p>
      </w:sdtContent>
    </w:sdt>
    <w:sdt>
      <w:sdtPr>
        <w:alias w:val="Yrkande 19"/>
        <w:tag w:val="b6be8589-b2c2-42dc-956d-f86a9e8cb5c5"/>
        <w:id w:val="446199100"/>
        <w:lock w:val="sdtLocked"/>
      </w:sdtPr>
      <w:sdtEndPr/>
      <w:sdtContent>
        <w:p w:rsidR="009C10B8" w:rsidRDefault="00CE6D2F" w14:paraId="51ADC15A" w14:textId="77777777">
          <w:pPr>
            <w:pStyle w:val="Frslagstext"/>
          </w:pPr>
          <w:r>
            <w:t>Riksdagen ställer sig bakom det som anförs i motionen om att kommunernas skyldighet att informera om barnomsorgspengen måste skärpas ytterligare och tillkännager detta för regeringen.</w:t>
          </w:r>
        </w:p>
      </w:sdtContent>
    </w:sdt>
    <w:sdt>
      <w:sdtPr>
        <w:alias w:val="Yrkande 20"/>
        <w:tag w:val="d1aca3d6-73ac-490f-a646-77c6526eb3d1"/>
        <w:id w:val="1096596271"/>
        <w:lock w:val="sdtLocked"/>
      </w:sdtPr>
      <w:sdtEndPr/>
      <w:sdtContent>
        <w:p w:rsidR="009C10B8" w:rsidRDefault="00CE6D2F" w14:paraId="11DF6A65" w14:textId="77777777">
          <w:pPr>
            <w:pStyle w:val="Frslagstext"/>
          </w:pPr>
          <w:r>
            <w:t xml:space="preserve">Riksdagen ställer sig bakom det som anförs i motionen om att bestämmelsen i skollagen som innebär att </w:t>
          </w:r>
          <w:r w:rsidR="007A7C6B">
            <w:t xml:space="preserve">en </w:t>
          </w:r>
          <w:r>
            <w:t xml:space="preserve">kommun får neka att betala barnomsorgspeng med hänvisning till ”påtagliga negativa följder för kommunens motsvarande verksamhet” bör tas bort, och detta </w:t>
          </w:r>
          <w:r w:rsidR="007A7C6B">
            <w:t xml:space="preserve">tillkännager riksdagen </w:t>
          </w:r>
          <w:r>
            <w:t>för regeringen.</w:t>
          </w:r>
        </w:p>
      </w:sdtContent>
    </w:sdt>
    <w:sdt>
      <w:sdtPr>
        <w:alias w:val="Yrkande 21"/>
        <w:tag w:val="8b8f6eee-8e01-4e32-b9aa-2543788d9603"/>
        <w:id w:val="518583606"/>
        <w:lock w:val="sdtLocked"/>
      </w:sdtPr>
      <w:sdtEndPr/>
      <w:sdtContent>
        <w:p w:rsidR="009C10B8" w:rsidRDefault="00CE6D2F" w14:paraId="43017038" w14:textId="77777777">
          <w:pPr>
            <w:pStyle w:val="Frslagstext"/>
          </w:pPr>
          <w:r>
            <w:t xml:space="preserve">Riksdagen ställer sig bakom det som anförs i motionen om att införa en barnomsorgspeng för föräldrar som tar hand om enbart egna barn i åldern ett till tre år, och detta </w:t>
          </w:r>
          <w:r w:rsidR="007A7C6B">
            <w:t xml:space="preserve">tillkännager riksdagen </w:t>
          </w:r>
          <w:r>
            <w:t>för regeringen.</w:t>
          </w:r>
        </w:p>
      </w:sdtContent>
    </w:sdt>
    <w:sdt>
      <w:sdtPr>
        <w:alias w:val="Yrkande 22"/>
        <w:tag w:val="173265f8-13ca-4f75-98a0-47ac083f526f"/>
        <w:id w:val="-709028820"/>
        <w:lock w:val="sdtLocked"/>
      </w:sdtPr>
      <w:sdtEndPr/>
      <w:sdtContent>
        <w:p w:rsidR="009C10B8" w:rsidRDefault="00CE6D2F" w14:paraId="293AF1C8" w14:textId="77777777">
          <w:pPr>
            <w:pStyle w:val="Frslagstext"/>
          </w:pPr>
          <w:r>
            <w:t>Riksdagen ställer sig bakom det som anförs i motionen om för stora barngrupper i förskolan och tillkännager detta för regeringen.</w:t>
          </w:r>
        </w:p>
      </w:sdtContent>
    </w:sdt>
    <w:sdt>
      <w:sdtPr>
        <w:alias w:val="Yrkande 23"/>
        <w:tag w:val="0fbd2603-3b13-4104-8810-931108ae027f"/>
        <w:id w:val="721017847"/>
        <w:lock w:val="sdtLocked"/>
      </w:sdtPr>
      <w:sdtEndPr/>
      <w:sdtContent>
        <w:p w:rsidR="009C10B8" w:rsidRDefault="00CE6D2F" w14:paraId="555A4C8A" w14:textId="77777777">
          <w:pPr>
            <w:pStyle w:val="Frslagstext"/>
          </w:pPr>
          <w:r>
            <w:t>Riksdagen ställer sig bakom det som anförs i motionen om att införa en lag om max tolv barn i småbarnsgrupperna i förskolan och tillkännager detta för regeringen.</w:t>
          </w:r>
        </w:p>
      </w:sdtContent>
    </w:sdt>
    <w:sdt>
      <w:sdtPr>
        <w:alias w:val="Yrkande 24"/>
        <w:tag w:val="89fc1e2a-9eb8-429c-be33-674ff36ea026"/>
        <w:id w:val="1183406716"/>
        <w:lock w:val="sdtLocked"/>
      </w:sdtPr>
      <w:sdtEndPr/>
      <w:sdtContent>
        <w:p w:rsidR="009C10B8" w:rsidRDefault="00CE6D2F" w14:paraId="04371D88" w14:textId="77777777">
          <w:pPr>
            <w:pStyle w:val="Frslagstext"/>
          </w:pPr>
          <w:r>
            <w:t>Riksdagen ställer sig bakom det som anförs i motionen om att uppvärdera familjedaghemmen och tillkännager detta för regeringen.</w:t>
          </w:r>
        </w:p>
      </w:sdtContent>
    </w:sdt>
    <w:sdt>
      <w:sdtPr>
        <w:alias w:val="Yrkande 25"/>
        <w:tag w:val="856ddfb9-e7d9-4bd3-beee-b2dd9fc25cdb"/>
        <w:id w:val="851459859"/>
        <w:lock w:val="sdtLocked"/>
      </w:sdtPr>
      <w:sdtEndPr/>
      <w:sdtContent>
        <w:p w:rsidR="009C10B8" w:rsidRDefault="00CE6D2F" w14:paraId="5174A440" w14:textId="77777777">
          <w:pPr>
            <w:pStyle w:val="Frslagstext"/>
          </w:pPr>
          <w:r>
            <w:t>Riksdagen ställer sig bakom det som anförs i motionen om att skärpa skollagen så att kommunerna blir skyldiga att erbjuda dem som önskar familjedaghem (pedagogisk omsorg) och tillkännager detta för regeringen.</w:t>
          </w:r>
        </w:p>
      </w:sdtContent>
    </w:sdt>
    <w:sdt>
      <w:sdtPr>
        <w:alias w:val="Yrkande 26"/>
        <w:tag w:val="86bba5fb-79a3-4ef2-8c9e-aa99183252f7"/>
        <w:id w:val="681712681"/>
        <w:lock w:val="sdtLocked"/>
      </w:sdtPr>
      <w:sdtEndPr/>
      <w:sdtContent>
        <w:p w:rsidR="009C10B8" w:rsidRDefault="00CE6D2F" w14:paraId="02CE0DC9" w14:textId="77777777">
          <w:pPr>
            <w:pStyle w:val="Frslagstext"/>
          </w:pPr>
          <w:r>
            <w:t>Riksdagen ställer sig bakom det som anförs i motionen om att genomföra en kartläggning i syfte att öka antalet familjedaghem och tillkännager detta för regeringen.</w:t>
          </w:r>
        </w:p>
      </w:sdtContent>
    </w:sdt>
    <w:sdt>
      <w:sdtPr>
        <w:alias w:val="Yrkande 27"/>
        <w:tag w:val="615a4784-4d3c-49ae-8619-2d67abe3a2be"/>
        <w:id w:val="537394949"/>
        <w:lock w:val="sdtLocked"/>
      </w:sdtPr>
      <w:sdtEndPr/>
      <w:sdtContent>
        <w:p w:rsidR="009C10B8" w:rsidRDefault="00CE6D2F" w14:paraId="35F38607" w14:textId="77777777">
          <w:pPr>
            <w:pStyle w:val="Frslagstext"/>
          </w:pPr>
          <w:r>
            <w:t>Riksdagen ställer sig bakom det som anförs i motionen om att antalet öppna förskolor och familjecentraler bör öka och tillkännager detta för regeringen.</w:t>
          </w:r>
        </w:p>
      </w:sdtContent>
    </w:sdt>
    <w:sdt>
      <w:sdtPr>
        <w:alias w:val="Yrkande 28"/>
        <w:tag w:val="9cabcc01-ed4b-4ed7-85ec-e963405d8fcb"/>
        <w:id w:val="-1412696997"/>
        <w:lock w:val="sdtLocked"/>
      </w:sdtPr>
      <w:sdtEndPr/>
      <w:sdtContent>
        <w:p w:rsidR="009C10B8" w:rsidRDefault="00CE6D2F" w14:paraId="5A698240" w14:textId="77777777">
          <w:pPr>
            <w:pStyle w:val="Frslagstext"/>
          </w:pPr>
          <w:r>
            <w:t>Riksdagen ställer sig bakom det som anförs i motionen om att införa en skattereduktion för föräldrar till barn mellan 0 och 18 år och tillkännager detta för regeringen.</w:t>
          </w:r>
        </w:p>
      </w:sdtContent>
    </w:sdt>
    <w:sdt>
      <w:sdtPr>
        <w:alias w:val="Yrkande 29"/>
        <w:tag w:val="f22801d9-7626-4b71-9b84-c96dd28a8d1b"/>
        <w:id w:val="-1240485439"/>
        <w:lock w:val="sdtLocked"/>
      </w:sdtPr>
      <w:sdtEndPr/>
      <w:sdtContent>
        <w:p w:rsidR="009C10B8" w:rsidRDefault="00CE6D2F" w14:paraId="1CB6BB93" w14:textId="77777777">
          <w:pPr>
            <w:pStyle w:val="Frslagstext"/>
          </w:pPr>
          <w:r>
            <w:t>Riksdagen ställer sig bakom det som anförs i motionen om en utvidgad rätt till föräldraledighet upp till dess att barnet fyller 18 år och tillkännager detta för regeringen.</w:t>
          </w:r>
        </w:p>
      </w:sdtContent>
    </w:sdt>
    <w:sdt>
      <w:sdtPr>
        <w:alias w:val="Yrkande 30"/>
        <w:tag w:val="e9d2b7b4-138d-4502-b93a-e2c3c989e40e"/>
        <w:id w:val="-1046680608"/>
        <w:lock w:val="sdtLocked"/>
      </w:sdtPr>
      <w:sdtEndPr/>
      <w:sdtContent>
        <w:p w:rsidR="009C10B8" w:rsidRDefault="00CE6D2F" w14:paraId="2946C694" w14:textId="77777777">
          <w:pPr>
            <w:pStyle w:val="Frslagstext"/>
          </w:pPr>
          <w:r>
            <w:t>Riksdagen ställer sig bakom det som anförs i motionen om att höja det särskilda bostadsbidraget för hemmavarande barn samt inkomsttaket och tillkännager detta för regeringen.</w:t>
          </w:r>
        </w:p>
      </w:sdtContent>
    </w:sdt>
    <w:sdt>
      <w:sdtPr>
        <w:alias w:val="Yrkande 31"/>
        <w:tag w:val="9cac85ef-f12d-448b-819b-b9adb0f8669b"/>
        <w:id w:val="-1570573464"/>
        <w:lock w:val="sdtLocked"/>
      </w:sdtPr>
      <w:sdtEndPr/>
      <w:sdtContent>
        <w:p w:rsidR="009C10B8" w:rsidRDefault="00CE6D2F" w14:paraId="1B3CDCE2" w14:textId="77777777">
          <w:pPr>
            <w:pStyle w:val="Frslagstext"/>
          </w:pPr>
          <w:r>
            <w:t>Riksdagen ställer sig bakom det som anförs i motionen om att införa ett fritidskort och tillkännager detta för regeringen.</w:t>
          </w:r>
        </w:p>
      </w:sdtContent>
    </w:sdt>
    <w:sdt>
      <w:sdtPr>
        <w:alias w:val="Yrkande 32"/>
        <w:tag w:val="158c4df7-1035-489e-8269-ccdd55c463db"/>
        <w:id w:val="1167676411"/>
        <w:lock w:val="sdtLocked"/>
      </w:sdtPr>
      <w:sdtEndPr/>
      <w:sdtContent>
        <w:p w:rsidR="009C10B8" w:rsidRDefault="00CE6D2F" w14:paraId="08F277A9" w14:textId="77777777">
          <w:pPr>
            <w:pStyle w:val="Frslagstext"/>
          </w:pPr>
          <w:r>
            <w:t xml:space="preserve">Riksdagen ställer sig bakom det som anförs i motionen om att Diskrimineringsombudsmannen bör ges i uppdrag att utföra en fördjupad studie </w:t>
          </w:r>
          <w:r w:rsidR="00D27C74">
            <w:t>av</w:t>
          </w:r>
          <w:r>
            <w:t xml:space="preserve"> förekomsten av diskriminering eller missgynnande av föräldrar eller gravida i arbetslivet och tillkännager detta för regeringen.</w:t>
          </w:r>
        </w:p>
      </w:sdtContent>
    </w:sdt>
    <w:sdt>
      <w:sdtPr>
        <w:alias w:val="Yrkande 33"/>
        <w:tag w:val="8b384f5e-dd43-403d-bbeb-96fed5734a20"/>
        <w:id w:val="-1311397970"/>
        <w:lock w:val="sdtLocked"/>
      </w:sdtPr>
      <w:sdtEndPr/>
      <w:sdtContent>
        <w:p w:rsidR="009C10B8" w:rsidRDefault="00CE6D2F" w14:paraId="58E552A7" w14:textId="77777777">
          <w:pPr>
            <w:pStyle w:val="Frslagstext"/>
          </w:pPr>
          <w:r>
            <w:t>Riksdagen ställer sig bakom det som anförs i motionen om att utöka RUT-avdraget och tillkännager detta för regeringen.</w:t>
          </w:r>
        </w:p>
      </w:sdtContent>
    </w:sdt>
    <w:sdt>
      <w:sdtPr>
        <w:alias w:val="Yrkande 34"/>
        <w:tag w:val="6c4eef02-10d3-4dc0-b3ff-16494176bf0d"/>
        <w:id w:val="-1388484141"/>
        <w:lock w:val="sdtLocked"/>
      </w:sdtPr>
      <w:sdtEndPr/>
      <w:sdtContent>
        <w:p w:rsidR="009C10B8" w:rsidRDefault="00CE6D2F" w14:paraId="70A0BCB6" w14:textId="77777777">
          <w:pPr>
            <w:pStyle w:val="Frslagstext"/>
          </w:pPr>
          <w:r>
            <w:t>Riksdagen ställer sig bakom det som anförs i motionen om höjt adoptionsbidrag och kostnadsfri föräldrautbildning för presumtiva adoptivföräldrar och tillkännager detta för regeringen.</w:t>
          </w:r>
        </w:p>
      </w:sdtContent>
    </w:sdt>
    <w:sdt>
      <w:sdtPr>
        <w:alias w:val="Yrkande 35"/>
        <w:tag w:val="cd3f21de-7c17-458b-bb11-bc365ef9f282"/>
        <w:id w:val="-1930500388"/>
        <w:lock w:val="sdtLocked"/>
      </w:sdtPr>
      <w:sdtEndPr/>
      <w:sdtContent>
        <w:p w:rsidR="009C10B8" w:rsidRDefault="00CE6D2F" w14:paraId="61748F78" w14:textId="77777777">
          <w:pPr>
            <w:pStyle w:val="Frslagstext"/>
          </w:pPr>
          <w:r>
            <w:t>Riksdagen ställer sig bakom det som anförs i motionen om att det bör införas en skyldighet för kommunerna att erbjuda två föräldrastödsprogram under barnets uppväxttid och tillkännager detta för regeringen.</w:t>
          </w:r>
        </w:p>
      </w:sdtContent>
    </w:sdt>
    <w:sdt>
      <w:sdtPr>
        <w:alias w:val="Yrkande 36"/>
        <w:tag w:val="ae55b0db-5c11-42ae-8b46-edfc819ae2ce"/>
        <w:id w:val="-1133096309"/>
        <w:lock w:val="sdtLocked"/>
      </w:sdtPr>
      <w:sdtEndPr/>
      <w:sdtContent>
        <w:p w:rsidR="009C10B8" w:rsidRDefault="00CE6D2F" w14:paraId="4FB0EA73" w14:textId="77777777">
          <w:pPr>
            <w:pStyle w:val="Frslagstext"/>
          </w:pPr>
          <w:r>
            <w:t>Riksdagen ställer sig bakom det som anförs i motionen om att sänka trösklarna till familjerådgivningen och tillkännager detta för regeringen.</w:t>
          </w:r>
        </w:p>
      </w:sdtContent>
    </w:sdt>
    <w:sdt>
      <w:sdtPr>
        <w:alias w:val="Yrkande 37"/>
        <w:tag w:val="a781fe43-a376-443a-94b6-ea9782f41994"/>
        <w:id w:val="304443024"/>
        <w:lock w:val="sdtLocked"/>
      </w:sdtPr>
      <w:sdtEndPr/>
      <w:sdtContent>
        <w:p w:rsidR="009C10B8" w:rsidRDefault="00CE6D2F" w14:paraId="511F2148" w14:textId="77777777">
          <w:pPr>
            <w:pStyle w:val="Frslagstext"/>
          </w:pPr>
          <w:r>
            <w:t>Riksdagen ställer sig bakom det som anförs i motionen om att införa en familjerådgivningscheck och familjerådgivningspeng och tillkännager detta för regeringen.</w:t>
          </w:r>
        </w:p>
      </w:sdtContent>
    </w:sdt>
    <w:sdt>
      <w:sdtPr>
        <w:alias w:val="Yrkande 38"/>
        <w:tag w:val="ee6ca583-f5a8-4f85-a55e-42fe43dff3c7"/>
        <w:id w:val="867186986"/>
        <w:lock w:val="sdtLocked"/>
      </w:sdtPr>
      <w:sdtEndPr/>
      <w:sdtContent>
        <w:p w:rsidR="009C10B8" w:rsidRDefault="00CE6D2F" w14:paraId="324CA963" w14:textId="77777777">
          <w:pPr>
            <w:pStyle w:val="Frslagstext"/>
          </w:pPr>
          <w:r>
            <w:t xml:space="preserve">Riksdagen ställer sig bakom det som anförs i motionen om att i fråga om underhållsstöd betona föräldraansvaret och fokus på samarbete och frivilliga överenskommelser samtidigt som föräldrar som befinner sig i ekonomisk utsatthet ska stödjas, och detta </w:t>
          </w:r>
          <w:r w:rsidR="00395348">
            <w:t xml:space="preserve">tillkännager riksdagen </w:t>
          </w:r>
          <w:r>
            <w:t>för regeringen.</w:t>
          </w:r>
        </w:p>
      </w:sdtContent>
    </w:sdt>
    <w:sdt>
      <w:sdtPr>
        <w:alias w:val="Yrkande 39"/>
        <w:tag w:val="8ba463f3-d35b-460e-afdb-53bc1de16d9e"/>
        <w:id w:val="1600525578"/>
        <w:lock w:val="sdtLocked"/>
      </w:sdtPr>
      <w:sdtEndPr/>
      <w:sdtContent>
        <w:p w:rsidR="009C10B8" w:rsidRDefault="00CE6D2F" w14:paraId="420B19D3" w14:textId="77777777">
          <w:pPr>
            <w:pStyle w:val="Frslagstext"/>
          </w:pPr>
          <w:r>
            <w:t>Riksdagen ställer sig bakom det som anförs i motionen om arbetet med att förebygga svåra konflikter mellan föräldrar som har separerat och tillkännager detta för regeringen.</w:t>
          </w:r>
        </w:p>
      </w:sdtContent>
    </w:sdt>
    <w:sdt>
      <w:sdtPr>
        <w:alias w:val="Yrkande 40"/>
        <w:tag w:val="1d054987-0176-4931-ab13-e4cb2d636dcb"/>
        <w:id w:val="-1052000179"/>
        <w:lock w:val="sdtLocked"/>
      </w:sdtPr>
      <w:sdtEndPr/>
      <w:sdtContent>
        <w:p w:rsidR="009C10B8" w:rsidRDefault="00CE6D2F" w14:paraId="3EEA8BD8" w14:textId="77777777">
          <w:pPr>
            <w:pStyle w:val="Frslagstext"/>
          </w:pPr>
          <w:r>
            <w:t>Riksdagen ställer sig bakom det som anförs i motionen om vårdnadstvister och att stärka barnens rättigheter i vårdnadstvister och tillkännager detta för regeringen.</w:t>
          </w:r>
        </w:p>
      </w:sdtContent>
    </w:sdt>
    <w:sdt>
      <w:sdtPr>
        <w:alias w:val="Yrkande 41"/>
        <w:tag w:val="4b72ae51-3807-4fab-b68f-d71caa203182"/>
        <w:id w:val="-943840155"/>
        <w:lock w:val="sdtLocked"/>
      </w:sdtPr>
      <w:sdtEndPr/>
      <w:sdtContent>
        <w:p w:rsidR="009C10B8" w:rsidRDefault="00CE6D2F" w14:paraId="4703AF4A" w14:textId="77777777">
          <w:pPr>
            <w:pStyle w:val="Frslagstext"/>
          </w:pPr>
          <w:r>
            <w:t xml:space="preserve">Riksdagen ställer sig bakom det som anförs i motionen om att bekräftelse av faderskapet ska kunna ske för ogifta som är överens om det på samma sätt som i dag, men redan under graviditeten, och detta </w:t>
          </w:r>
          <w:r w:rsidR="00395348">
            <w:t xml:space="preserve">tillkännager riksdagen </w:t>
          </w:r>
          <w:r>
            <w:t>för regeringen.</w:t>
          </w:r>
        </w:p>
      </w:sdtContent>
    </w:sdt>
    <w:sdt>
      <w:sdtPr>
        <w:alias w:val="Yrkande 42"/>
        <w:tag w:val="479d4d1a-901e-460d-9c1b-92ce72b0ddc3"/>
        <w:id w:val="1273594674"/>
        <w:lock w:val="sdtLocked"/>
      </w:sdtPr>
      <w:sdtEndPr/>
      <w:sdtContent>
        <w:p w:rsidR="009C10B8" w:rsidRDefault="00CE6D2F" w14:paraId="73689135" w14:textId="77777777">
          <w:pPr>
            <w:pStyle w:val="Frslagstext"/>
          </w:pPr>
          <w:r>
            <w:t>Riksdagen ställer sig bakom det som anförs i motionen om att barn ska kunna ha högst två vårdnadshavare och tillkännager detta för regeringen.</w:t>
          </w:r>
        </w:p>
      </w:sdtContent>
    </w:sdt>
    <w:sdt>
      <w:sdtPr>
        <w:alias w:val="Yrkande 43"/>
        <w:tag w:val="1d5e168c-b25a-49ae-a986-25c25c44c819"/>
        <w:id w:val="1442183252"/>
        <w:lock w:val="sdtLocked"/>
      </w:sdtPr>
      <w:sdtEndPr/>
      <w:sdtContent>
        <w:p w:rsidR="009C10B8" w:rsidRDefault="00CE6D2F" w14:paraId="0D978A9B" w14:textId="77777777">
          <w:pPr>
            <w:pStyle w:val="Frslagstext"/>
          </w:pPr>
          <w:r>
            <w:t>Riksdagen anvisar anslagen för 2021 inom utgiftsområde 12 Ekonomisk trygghet för familjer och barn enligt förslaget i tabell</w:t>
          </w:r>
          <w:r w:rsidR="00395348">
            <w:t>en i motionen</w:t>
          </w:r>
          <w:r>
            <w:t>.</w:t>
          </w:r>
        </w:p>
      </w:sdtContent>
    </w:sdt>
    <w:bookmarkStart w:name="MotionsStart" w:displacedByCustomXml="next" w:id="2"/>
    <w:bookmarkEnd w:displacedByCustomXml="next" w:id="2"/>
    <w:bookmarkStart w:name="_Toc81384862" w:displacedByCustomXml="next" w:id="3"/>
    <w:sdt>
      <w:sdtPr>
        <w:rPr>
          <w14:numSpacing w14:val="proportional"/>
        </w:rPr>
        <w:alias w:val="CC_Motivering_Rubrik"/>
        <w:tag w:val="CC_Motivering_Rubrik"/>
        <w:id w:val="1433397530"/>
        <w:lock w:val="sdtLocked"/>
        <w:placeholder>
          <w:docPart w:val="DAA92A20F2824BFD90725F34598FB9AE"/>
        </w:placeholder>
        <w:text/>
      </w:sdtPr>
      <w:sdtEndPr>
        <w:rPr>
          <w14:numSpacing w14:val="default"/>
        </w:rPr>
      </w:sdtEndPr>
      <w:sdtContent>
        <w:p w:rsidRPr="003A2AA6" w:rsidR="006D79C9" w:rsidP="00333E95" w:rsidRDefault="00D72A44" w14:paraId="09AD029A" w14:textId="77777777">
          <w:pPr>
            <w:pStyle w:val="Rubrik1"/>
          </w:pPr>
          <w:r>
            <w:t>Tabell</w:t>
          </w:r>
        </w:p>
      </w:sdtContent>
    </w:sdt>
    <w:bookmarkEnd w:displacedByCustomXml="prev" w:id="3"/>
    <w:p w:rsidRPr="00AD6076" w:rsidR="00D72A44" w:rsidP="00AD6076" w:rsidRDefault="00D72A44" w14:paraId="65176ED6" w14:textId="77777777">
      <w:pPr>
        <w:pStyle w:val="Tabellrubrik"/>
      </w:pPr>
      <w:r w:rsidRPr="00AD6076">
        <w:t>Anslagsförslag 2021 för utgiftsområde 12 Ekonomisk trygghet för familjer och barn</w:t>
      </w:r>
    </w:p>
    <w:p w:rsidRPr="00AD6076" w:rsidR="00D72A44" w:rsidP="00AD6076" w:rsidRDefault="00D72A44" w14:paraId="677B2E8D" w14:textId="77777777">
      <w:pPr>
        <w:pStyle w:val="Tabellunderrubrik"/>
      </w:pPr>
      <w:r w:rsidRPr="00AD6076">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98"/>
        <w:gridCol w:w="4585"/>
        <w:gridCol w:w="1711"/>
        <w:gridCol w:w="1711"/>
      </w:tblGrid>
      <w:tr w:rsidRPr="003A2AA6" w:rsidR="00D72A44" w:rsidTr="00AD6076" w14:paraId="4744CE26" w14:textId="77777777">
        <w:trPr>
          <w:cantSplit/>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A2AA6" w:rsidR="00D72A44" w:rsidP="00301AE2" w:rsidRDefault="00D72A44" w14:paraId="7BB5C7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A2AA6">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A2AA6" w:rsidR="00D72A44" w:rsidP="00301AE2" w:rsidRDefault="00D72A44" w14:paraId="07BA9D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A2AA6">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A2AA6" w:rsidR="00D72A44" w:rsidP="00301AE2" w:rsidRDefault="00D72A44" w14:paraId="1D364D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A2AA6">
              <w:rPr>
                <w:rFonts w:ascii="Times New Roman" w:hAnsi="Times New Roman" w:eastAsia="Times New Roman" w:cs="Times New Roman"/>
                <w:b/>
                <w:bCs/>
                <w:color w:val="000000"/>
                <w:kern w:val="0"/>
                <w:sz w:val="20"/>
                <w:szCs w:val="20"/>
                <w:lang w:eastAsia="sv-SE"/>
                <w14:numSpacing w14:val="default"/>
              </w:rPr>
              <w:t>Avvikelse från regeringen</w:t>
            </w:r>
          </w:p>
        </w:tc>
      </w:tr>
      <w:tr w:rsidRPr="003A2AA6" w:rsidR="00D72A44" w:rsidTr="00AD6076" w14:paraId="44DBB66E" w14:textId="77777777">
        <w:trPr>
          <w:cantSplit/>
        </w:trPr>
        <w:tc>
          <w:tcPr>
            <w:tcW w:w="498" w:type="dxa"/>
            <w:shd w:val="clear" w:color="auto" w:fill="FFFFFF"/>
            <w:tcMar>
              <w:top w:w="68" w:type="dxa"/>
              <w:left w:w="28" w:type="dxa"/>
              <w:bottom w:w="0" w:type="dxa"/>
              <w:right w:w="28" w:type="dxa"/>
            </w:tcMar>
            <w:hideMark/>
          </w:tcPr>
          <w:p w:rsidRPr="003A2AA6" w:rsidR="00D72A44" w:rsidP="00301AE2" w:rsidRDefault="00D72A44" w14:paraId="35A55E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3A2AA6" w:rsidR="00D72A44" w:rsidP="00301AE2" w:rsidRDefault="00D72A44" w14:paraId="241B8E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Barnbidrag</w:t>
            </w:r>
          </w:p>
        </w:tc>
        <w:tc>
          <w:tcPr>
            <w:tcW w:w="1711" w:type="dxa"/>
            <w:shd w:val="clear" w:color="auto" w:fill="FFFFFF"/>
            <w:tcMar>
              <w:top w:w="68" w:type="dxa"/>
              <w:left w:w="28" w:type="dxa"/>
              <w:bottom w:w="0" w:type="dxa"/>
              <w:right w:w="28" w:type="dxa"/>
            </w:tcMar>
            <w:hideMark/>
          </w:tcPr>
          <w:p w:rsidRPr="003A2AA6" w:rsidR="00D72A44" w:rsidP="00301AE2" w:rsidRDefault="00D72A44" w14:paraId="503901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33 680 849</w:t>
            </w:r>
          </w:p>
        </w:tc>
        <w:tc>
          <w:tcPr>
            <w:tcW w:w="1711" w:type="dxa"/>
            <w:shd w:val="clear" w:color="auto" w:fill="FFFFFF"/>
            <w:tcMar>
              <w:top w:w="68" w:type="dxa"/>
              <w:left w:w="28" w:type="dxa"/>
              <w:bottom w:w="0" w:type="dxa"/>
              <w:right w:w="28" w:type="dxa"/>
            </w:tcMar>
            <w:hideMark/>
          </w:tcPr>
          <w:p w:rsidRPr="003A2AA6" w:rsidR="00D72A44" w:rsidP="00301AE2" w:rsidRDefault="00D72A44" w14:paraId="35F9A2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±0</w:t>
            </w:r>
          </w:p>
        </w:tc>
      </w:tr>
      <w:tr w:rsidRPr="003A2AA6" w:rsidR="00D72A44" w:rsidTr="00AD6076" w14:paraId="4B313C5F" w14:textId="77777777">
        <w:trPr>
          <w:cantSplit/>
        </w:trPr>
        <w:tc>
          <w:tcPr>
            <w:tcW w:w="498" w:type="dxa"/>
            <w:shd w:val="clear" w:color="auto" w:fill="FFFFFF"/>
            <w:tcMar>
              <w:top w:w="68" w:type="dxa"/>
              <w:left w:w="28" w:type="dxa"/>
              <w:bottom w:w="0" w:type="dxa"/>
              <w:right w:w="28" w:type="dxa"/>
            </w:tcMar>
            <w:hideMark/>
          </w:tcPr>
          <w:p w:rsidRPr="003A2AA6" w:rsidR="00D72A44" w:rsidP="00301AE2" w:rsidRDefault="00D72A44" w14:paraId="3BF281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3A2AA6" w:rsidR="00D72A44" w:rsidP="00301AE2" w:rsidRDefault="00D72A44" w14:paraId="614E1A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Föräldraförsäkring</w:t>
            </w:r>
          </w:p>
        </w:tc>
        <w:tc>
          <w:tcPr>
            <w:tcW w:w="1711" w:type="dxa"/>
            <w:shd w:val="clear" w:color="auto" w:fill="FFFFFF"/>
            <w:tcMar>
              <w:top w:w="68" w:type="dxa"/>
              <w:left w:w="28" w:type="dxa"/>
              <w:bottom w:w="0" w:type="dxa"/>
              <w:right w:w="28" w:type="dxa"/>
            </w:tcMar>
            <w:hideMark/>
          </w:tcPr>
          <w:p w:rsidRPr="003A2AA6" w:rsidR="00D72A44" w:rsidP="00301AE2" w:rsidRDefault="00D72A44" w14:paraId="0C5208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47 651 790</w:t>
            </w:r>
          </w:p>
        </w:tc>
        <w:tc>
          <w:tcPr>
            <w:tcW w:w="1711" w:type="dxa"/>
            <w:shd w:val="clear" w:color="auto" w:fill="FFFFFF"/>
            <w:tcMar>
              <w:top w:w="68" w:type="dxa"/>
              <w:left w:w="28" w:type="dxa"/>
              <w:bottom w:w="0" w:type="dxa"/>
              <w:right w:w="28" w:type="dxa"/>
            </w:tcMar>
            <w:hideMark/>
          </w:tcPr>
          <w:p w:rsidRPr="003A2AA6" w:rsidR="00D72A44" w:rsidP="00301AE2" w:rsidRDefault="00D72A44" w14:paraId="421C1A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82 000</w:t>
            </w:r>
          </w:p>
        </w:tc>
      </w:tr>
      <w:tr w:rsidRPr="003A2AA6" w:rsidR="00D72A44" w:rsidTr="00AD6076" w14:paraId="2BC9F7EC" w14:textId="77777777">
        <w:trPr>
          <w:cantSplit/>
        </w:trPr>
        <w:tc>
          <w:tcPr>
            <w:tcW w:w="498" w:type="dxa"/>
            <w:shd w:val="clear" w:color="auto" w:fill="FFFFFF"/>
            <w:tcMar>
              <w:top w:w="68" w:type="dxa"/>
              <w:left w:w="28" w:type="dxa"/>
              <w:bottom w:w="0" w:type="dxa"/>
              <w:right w:w="28" w:type="dxa"/>
            </w:tcMar>
            <w:hideMark/>
          </w:tcPr>
          <w:p w:rsidRPr="003A2AA6" w:rsidR="00D72A44" w:rsidP="00301AE2" w:rsidRDefault="00D72A44" w14:paraId="3AE5F8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3A2AA6" w:rsidR="00D72A44" w:rsidP="00301AE2" w:rsidRDefault="00D72A44" w14:paraId="2370C2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Underhållsstöd</w:t>
            </w:r>
          </w:p>
        </w:tc>
        <w:tc>
          <w:tcPr>
            <w:tcW w:w="1711" w:type="dxa"/>
            <w:shd w:val="clear" w:color="auto" w:fill="FFFFFF"/>
            <w:tcMar>
              <w:top w:w="68" w:type="dxa"/>
              <w:left w:w="28" w:type="dxa"/>
              <w:bottom w:w="0" w:type="dxa"/>
              <w:right w:w="28" w:type="dxa"/>
            </w:tcMar>
            <w:hideMark/>
          </w:tcPr>
          <w:p w:rsidRPr="003A2AA6" w:rsidR="00D72A44" w:rsidP="00301AE2" w:rsidRDefault="00D72A44" w14:paraId="37E67F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2 593 662</w:t>
            </w:r>
          </w:p>
        </w:tc>
        <w:tc>
          <w:tcPr>
            <w:tcW w:w="1711" w:type="dxa"/>
            <w:shd w:val="clear" w:color="auto" w:fill="FFFFFF"/>
            <w:tcMar>
              <w:top w:w="68" w:type="dxa"/>
              <w:left w:w="28" w:type="dxa"/>
              <w:bottom w:w="0" w:type="dxa"/>
              <w:right w:w="28" w:type="dxa"/>
            </w:tcMar>
            <w:hideMark/>
          </w:tcPr>
          <w:p w:rsidRPr="003A2AA6" w:rsidR="00D72A44" w:rsidP="00301AE2" w:rsidRDefault="00D72A44" w14:paraId="20BA72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−100 000</w:t>
            </w:r>
          </w:p>
        </w:tc>
      </w:tr>
      <w:tr w:rsidRPr="003A2AA6" w:rsidR="00D72A44" w:rsidTr="00AD6076" w14:paraId="4B1CEF55" w14:textId="77777777">
        <w:trPr>
          <w:cantSplit/>
        </w:trPr>
        <w:tc>
          <w:tcPr>
            <w:tcW w:w="498" w:type="dxa"/>
            <w:shd w:val="clear" w:color="auto" w:fill="FFFFFF"/>
            <w:tcMar>
              <w:top w:w="68" w:type="dxa"/>
              <w:left w:w="28" w:type="dxa"/>
              <w:bottom w:w="0" w:type="dxa"/>
              <w:right w:w="28" w:type="dxa"/>
            </w:tcMar>
            <w:hideMark/>
          </w:tcPr>
          <w:p w:rsidRPr="003A2AA6" w:rsidR="00D72A44" w:rsidP="00301AE2" w:rsidRDefault="00D72A44" w14:paraId="7E38EB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3A2AA6" w:rsidR="00D72A44" w:rsidP="00301AE2" w:rsidRDefault="00D72A44" w14:paraId="689C70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Adoptionsbidrag</w:t>
            </w:r>
          </w:p>
        </w:tc>
        <w:tc>
          <w:tcPr>
            <w:tcW w:w="1711" w:type="dxa"/>
            <w:shd w:val="clear" w:color="auto" w:fill="FFFFFF"/>
            <w:tcMar>
              <w:top w:w="68" w:type="dxa"/>
              <w:left w:w="28" w:type="dxa"/>
              <w:bottom w:w="0" w:type="dxa"/>
              <w:right w:w="28" w:type="dxa"/>
            </w:tcMar>
            <w:hideMark/>
          </w:tcPr>
          <w:p w:rsidRPr="003A2AA6" w:rsidR="00D72A44" w:rsidP="00301AE2" w:rsidRDefault="00D72A44" w14:paraId="5486C2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14 784</w:t>
            </w:r>
          </w:p>
        </w:tc>
        <w:tc>
          <w:tcPr>
            <w:tcW w:w="1711" w:type="dxa"/>
            <w:shd w:val="clear" w:color="auto" w:fill="FFFFFF"/>
            <w:tcMar>
              <w:top w:w="68" w:type="dxa"/>
              <w:left w:w="28" w:type="dxa"/>
              <w:bottom w:w="0" w:type="dxa"/>
              <w:right w:w="28" w:type="dxa"/>
            </w:tcMar>
            <w:hideMark/>
          </w:tcPr>
          <w:p w:rsidRPr="003A2AA6" w:rsidR="00D72A44" w:rsidP="00301AE2" w:rsidRDefault="00D72A44" w14:paraId="50DD0B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3 200</w:t>
            </w:r>
          </w:p>
        </w:tc>
      </w:tr>
      <w:tr w:rsidRPr="003A2AA6" w:rsidR="00D72A44" w:rsidTr="00AD6076" w14:paraId="5ADD0F5C" w14:textId="77777777">
        <w:trPr>
          <w:cantSplit/>
        </w:trPr>
        <w:tc>
          <w:tcPr>
            <w:tcW w:w="498" w:type="dxa"/>
            <w:shd w:val="clear" w:color="auto" w:fill="FFFFFF"/>
            <w:tcMar>
              <w:top w:w="68" w:type="dxa"/>
              <w:left w:w="28" w:type="dxa"/>
              <w:bottom w:w="0" w:type="dxa"/>
              <w:right w:w="28" w:type="dxa"/>
            </w:tcMar>
            <w:hideMark/>
          </w:tcPr>
          <w:p w:rsidRPr="003A2AA6" w:rsidR="00D72A44" w:rsidP="00301AE2" w:rsidRDefault="00D72A44" w14:paraId="301665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3A2AA6" w:rsidR="00D72A44" w:rsidP="00301AE2" w:rsidRDefault="00D72A44" w14:paraId="664A30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Barnpension och efterlevandestöd</w:t>
            </w:r>
          </w:p>
        </w:tc>
        <w:tc>
          <w:tcPr>
            <w:tcW w:w="1711" w:type="dxa"/>
            <w:shd w:val="clear" w:color="auto" w:fill="FFFFFF"/>
            <w:tcMar>
              <w:top w:w="68" w:type="dxa"/>
              <w:left w:w="28" w:type="dxa"/>
              <w:bottom w:w="0" w:type="dxa"/>
              <w:right w:w="28" w:type="dxa"/>
            </w:tcMar>
            <w:hideMark/>
          </w:tcPr>
          <w:p w:rsidRPr="003A2AA6" w:rsidR="00D72A44" w:rsidP="00301AE2" w:rsidRDefault="00D72A44" w14:paraId="472E7A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1 018 600</w:t>
            </w:r>
          </w:p>
        </w:tc>
        <w:tc>
          <w:tcPr>
            <w:tcW w:w="1711" w:type="dxa"/>
            <w:shd w:val="clear" w:color="auto" w:fill="FFFFFF"/>
            <w:tcMar>
              <w:top w:w="68" w:type="dxa"/>
              <w:left w:w="28" w:type="dxa"/>
              <w:bottom w:w="0" w:type="dxa"/>
              <w:right w:w="28" w:type="dxa"/>
            </w:tcMar>
            <w:hideMark/>
          </w:tcPr>
          <w:p w:rsidRPr="003A2AA6" w:rsidR="00D72A44" w:rsidP="00301AE2" w:rsidRDefault="00D72A44" w14:paraId="5D1071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±0</w:t>
            </w:r>
          </w:p>
        </w:tc>
      </w:tr>
      <w:tr w:rsidRPr="003A2AA6" w:rsidR="00D72A44" w:rsidTr="00AD6076" w14:paraId="583BDE53" w14:textId="77777777">
        <w:trPr>
          <w:cantSplit/>
        </w:trPr>
        <w:tc>
          <w:tcPr>
            <w:tcW w:w="498" w:type="dxa"/>
            <w:shd w:val="clear" w:color="auto" w:fill="FFFFFF"/>
            <w:tcMar>
              <w:top w:w="68" w:type="dxa"/>
              <w:left w:w="28" w:type="dxa"/>
              <w:bottom w:w="0" w:type="dxa"/>
              <w:right w:w="28" w:type="dxa"/>
            </w:tcMar>
            <w:hideMark/>
          </w:tcPr>
          <w:p w:rsidRPr="003A2AA6" w:rsidR="00D72A44" w:rsidP="00301AE2" w:rsidRDefault="00D72A44" w14:paraId="6DA31A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3A2AA6" w:rsidR="00D72A44" w:rsidP="00301AE2" w:rsidRDefault="00D72A44" w14:paraId="253513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Omvårdnadsbidrag och vårdbidrag</w:t>
            </w:r>
          </w:p>
        </w:tc>
        <w:tc>
          <w:tcPr>
            <w:tcW w:w="1711" w:type="dxa"/>
            <w:shd w:val="clear" w:color="auto" w:fill="FFFFFF"/>
            <w:tcMar>
              <w:top w:w="68" w:type="dxa"/>
              <w:left w:w="28" w:type="dxa"/>
              <w:bottom w:w="0" w:type="dxa"/>
              <w:right w:w="28" w:type="dxa"/>
            </w:tcMar>
            <w:hideMark/>
          </w:tcPr>
          <w:p w:rsidRPr="003A2AA6" w:rsidR="00D72A44" w:rsidP="00301AE2" w:rsidRDefault="00D72A44" w14:paraId="0027D4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5 366 856</w:t>
            </w:r>
          </w:p>
        </w:tc>
        <w:tc>
          <w:tcPr>
            <w:tcW w:w="1711" w:type="dxa"/>
            <w:shd w:val="clear" w:color="auto" w:fill="FFFFFF"/>
            <w:tcMar>
              <w:top w:w="68" w:type="dxa"/>
              <w:left w:w="28" w:type="dxa"/>
              <w:bottom w:w="0" w:type="dxa"/>
              <w:right w:w="28" w:type="dxa"/>
            </w:tcMar>
            <w:hideMark/>
          </w:tcPr>
          <w:p w:rsidRPr="003A2AA6" w:rsidR="00D72A44" w:rsidP="00301AE2" w:rsidRDefault="00D72A44" w14:paraId="1312ED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±0</w:t>
            </w:r>
          </w:p>
        </w:tc>
      </w:tr>
      <w:tr w:rsidRPr="003A2AA6" w:rsidR="00D72A44" w:rsidTr="00AD6076" w14:paraId="06428246" w14:textId="77777777">
        <w:trPr>
          <w:cantSplit/>
        </w:trPr>
        <w:tc>
          <w:tcPr>
            <w:tcW w:w="498" w:type="dxa"/>
            <w:shd w:val="clear" w:color="auto" w:fill="FFFFFF"/>
            <w:tcMar>
              <w:top w:w="68" w:type="dxa"/>
              <w:left w:w="28" w:type="dxa"/>
              <w:bottom w:w="0" w:type="dxa"/>
              <w:right w:w="28" w:type="dxa"/>
            </w:tcMar>
            <w:hideMark/>
          </w:tcPr>
          <w:p w:rsidRPr="003A2AA6" w:rsidR="00D72A44" w:rsidP="00301AE2" w:rsidRDefault="00D72A44" w14:paraId="0BCCF0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3A2AA6" w:rsidR="00D72A44" w:rsidP="00301AE2" w:rsidRDefault="00D72A44" w14:paraId="502D5C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Pensionsrätt för barnår</w:t>
            </w:r>
          </w:p>
        </w:tc>
        <w:tc>
          <w:tcPr>
            <w:tcW w:w="1711" w:type="dxa"/>
            <w:shd w:val="clear" w:color="auto" w:fill="FFFFFF"/>
            <w:tcMar>
              <w:top w:w="68" w:type="dxa"/>
              <w:left w:w="28" w:type="dxa"/>
              <w:bottom w:w="0" w:type="dxa"/>
              <w:right w:w="28" w:type="dxa"/>
            </w:tcMar>
            <w:hideMark/>
          </w:tcPr>
          <w:p w:rsidRPr="003A2AA6" w:rsidR="00D72A44" w:rsidP="00301AE2" w:rsidRDefault="00D72A44" w14:paraId="773CB0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8 070 800</w:t>
            </w:r>
          </w:p>
        </w:tc>
        <w:tc>
          <w:tcPr>
            <w:tcW w:w="1711" w:type="dxa"/>
            <w:shd w:val="clear" w:color="auto" w:fill="FFFFFF"/>
            <w:tcMar>
              <w:top w:w="68" w:type="dxa"/>
              <w:left w:w="28" w:type="dxa"/>
              <w:bottom w:w="0" w:type="dxa"/>
              <w:right w:w="28" w:type="dxa"/>
            </w:tcMar>
            <w:hideMark/>
          </w:tcPr>
          <w:p w:rsidRPr="003A2AA6" w:rsidR="00D72A44" w:rsidP="00301AE2" w:rsidRDefault="00E1334A" w14:paraId="6E4272FF" w14:textId="75DFE5C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1334A">
              <w:rPr>
                <w:rFonts w:ascii="Times New Roman" w:hAnsi="Times New Roman" w:eastAsia="Times New Roman" w:cs="Times New Roman"/>
                <w:color w:val="000000"/>
                <w:kern w:val="0"/>
                <w:sz w:val="20"/>
                <w:szCs w:val="20"/>
                <w:lang w:eastAsia="sv-SE"/>
                <w14:numSpacing w14:val="default"/>
              </w:rPr>
              <w:t>±</w:t>
            </w:r>
            <w:r>
              <w:rPr>
                <w:rFonts w:ascii="Times New Roman" w:hAnsi="Times New Roman" w:eastAsia="Times New Roman" w:cs="Times New Roman"/>
                <w:color w:val="000000"/>
                <w:kern w:val="0"/>
                <w:sz w:val="20"/>
                <w:szCs w:val="20"/>
                <w:lang w:eastAsia="sv-SE"/>
                <w14:numSpacing w14:val="default"/>
              </w:rPr>
              <w:t>0</w:t>
            </w:r>
          </w:p>
        </w:tc>
      </w:tr>
      <w:tr w:rsidRPr="003A2AA6" w:rsidR="00D72A44" w:rsidTr="00AD6076" w14:paraId="23F0F597" w14:textId="77777777">
        <w:trPr>
          <w:cantSplit/>
        </w:trPr>
        <w:tc>
          <w:tcPr>
            <w:tcW w:w="498" w:type="dxa"/>
            <w:shd w:val="clear" w:color="auto" w:fill="FFFFFF"/>
            <w:tcMar>
              <w:top w:w="68" w:type="dxa"/>
              <w:left w:w="28" w:type="dxa"/>
              <w:bottom w:w="0" w:type="dxa"/>
              <w:right w:w="28" w:type="dxa"/>
            </w:tcMar>
            <w:hideMark/>
          </w:tcPr>
          <w:p w:rsidRPr="003A2AA6" w:rsidR="00D72A44" w:rsidP="00301AE2" w:rsidRDefault="00D72A44" w14:paraId="408C5E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3A2AA6" w:rsidR="00D72A44" w:rsidP="00301AE2" w:rsidRDefault="00D72A44" w14:paraId="6416AD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Bostadsbidrag</w:t>
            </w:r>
          </w:p>
        </w:tc>
        <w:tc>
          <w:tcPr>
            <w:tcW w:w="1711" w:type="dxa"/>
            <w:shd w:val="clear" w:color="auto" w:fill="FFFFFF"/>
            <w:tcMar>
              <w:top w:w="68" w:type="dxa"/>
              <w:left w:w="28" w:type="dxa"/>
              <w:bottom w:w="0" w:type="dxa"/>
              <w:right w:w="28" w:type="dxa"/>
            </w:tcMar>
            <w:hideMark/>
          </w:tcPr>
          <w:p w:rsidRPr="003A2AA6" w:rsidR="00D72A44" w:rsidP="00301AE2" w:rsidRDefault="00D72A44" w14:paraId="54FDEE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5 180 666</w:t>
            </w:r>
          </w:p>
        </w:tc>
        <w:tc>
          <w:tcPr>
            <w:tcW w:w="1711" w:type="dxa"/>
            <w:shd w:val="clear" w:color="auto" w:fill="FFFFFF"/>
            <w:tcMar>
              <w:top w:w="68" w:type="dxa"/>
              <w:left w:w="28" w:type="dxa"/>
              <w:bottom w:w="0" w:type="dxa"/>
              <w:right w:w="28" w:type="dxa"/>
            </w:tcMar>
            <w:hideMark/>
          </w:tcPr>
          <w:p w:rsidRPr="003A2AA6" w:rsidR="00D72A44" w:rsidP="00301AE2" w:rsidRDefault="00D72A44" w14:paraId="2CC530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A2AA6">
              <w:rPr>
                <w:rFonts w:ascii="Times New Roman" w:hAnsi="Times New Roman" w:eastAsia="Times New Roman" w:cs="Times New Roman"/>
                <w:color w:val="000000"/>
                <w:kern w:val="0"/>
                <w:sz w:val="20"/>
                <w:szCs w:val="20"/>
                <w:lang w:eastAsia="sv-SE"/>
                <w14:numSpacing w14:val="default"/>
              </w:rPr>
              <w:t>940 000</w:t>
            </w:r>
          </w:p>
        </w:tc>
      </w:tr>
      <w:tr w:rsidRPr="003A2AA6" w:rsidR="00D72A44" w:rsidTr="00AD6076" w14:paraId="6F95E8BD" w14:textId="77777777">
        <w:trPr>
          <w:cantSplit/>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A2AA6" w:rsidR="00D72A44" w:rsidP="00301AE2" w:rsidRDefault="00D72A44" w14:paraId="57DCB5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A2AA6">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A2AA6" w:rsidR="00D72A44" w:rsidP="00301AE2" w:rsidRDefault="00D72A44" w14:paraId="492EA5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A2AA6">
              <w:rPr>
                <w:rFonts w:ascii="Times New Roman" w:hAnsi="Times New Roman" w:eastAsia="Times New Roman" w:cs="Times New Roman"/>
                <w:b/>
                <w:bCs/>
                <w:color w:val="000000"/>
                <w:kern w:val="0"/>
                <w:sz w:val="20"/>
                <w:szCs w:val="20"/>
                <w:lang w:eastAsia="sv-SE"/>
                <w14:numSpacing w14:val="default"/>
              </w:rPr>
              <w:t>103 578 007</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A2AA6" w:rsidR="00D72A44" w:rsidP="00301AE2" w:rsidRDefault="00D72A44" w14:paraId="1D9170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A2AA6">
              <w:rPr>
                <w:rFonts w:ascii="Times New Roman" w:hAnsi="Times New Roman" w:eastAsia="Times New Roman" w:cs="Times New Roman"/>
                <w:b/>
                <w:bCs/>
                <w:color w:val="000000"/>
                <w:kern w:val="0"/>
                <w:sz w:val="20"/>
                <w:szCs w:val="20"/>
                <w:lang w:eastAsia="sv-SE"/>
                <w14:numSpacing w14:val="default"/>
              </w:rPr>
              <w:t>925 200</w:t>
            </w:r>
          </w:p>
        </w:tc>
      </w:tr>
    </w:tbl>
    <w:p w:rsidRPr="00120A05" w:rsidR="009562CB" w:rsidP="00120A05" w:rsidRDefault="009562CB" w14:paraId="650E9FBB" w14:textId="77777777">
      <w:pPr>
        <w:pStyle w:val="Rubrik1numrerat"/>
      </w:pPr>
      <w:bookmarkStart w:name="_Hlk52809803" w:id="4"/>
      <w:bookmarkStart w:name="_Toc81384863" w:id="5"/>
      <w:r w:rsidRPr="00120A05">
        <w:lastRenderedPageBreak/>
        <w:t>Familjen är den grund som samhället vilar på</w:t>
      </w:r>
      <w:bookmarkEnd w:id="4"/>
      <w:bookmarkEnd w:id="5"/>
    </w:p>
    <w:p w:rsidR="00E13825" w:rsidP="00E13825" w:rsidRDefault="009562CB" w14:paraId="2DDDA495" w14:textId="18E2FC8A">
      <w:pPr>
        <w:pStyle w:val="Normalutanindragellerluft"/>
      </w:pPr>
      <w:bookmarkStart w:name="_Hlk52809840" w:id="6"/>
      <w:r w:rsidRPr="003A2AA6">
        <w:t>Människan är i behov av gemenskap med andra och fungerande relationer för att må bra</w:t>
      </w:r>
      <w:r w:rsidR="00120A05">
        <w:t xml:space="preserve"> </w:t>
      </w:r>
      <w:r w:rsidRPr="003A2AA6">
        <w:t>och kunna utvecklas. Den mest grundläggande formen av gemenskap är familjen, där</w:t>
      </w:r>
      <w:r w:rsidR="00120A05">
        <w:t xml:space="preserve"> </w:t>
      </w:r>
      <w:r w:rsidRPr="003A2AA6">
        <w:t>människor möts över generationsgränserna i kärlek och tillit. Denna insikt är en</w:t>
      </w:r>
      <w:r w:rsidR="00120A05">
        <w:t xml:space="preserve"> </w:t>
      </w:r>
      <w:r w:rsidRPr="003A2AA6">
        <w:t>grund</w:t>
      </w:r>
      <w:r w:rsidR="00B21775">
        <w:softHyphen/>
      </w:r>
      <w:r w:rsidRPr="003A2AA6">
        <w:t>bult i den kristdemokratiska ideologin.</w:t>
      </w:r>
      <w:r w:rsidR="00120A05">
        <w:t xml:space="preserve"> </w:t>
      </w:r>
      <w:r w:rsidRPr="003A2AA6">
        <w:t>Varje människa är unik och värdefull i sig. Men ensam är inte stark, det är</w:t>
      </w:r>
      <w:r w:rsidR="00120A05">
        <w:t xml:space="preserve"> </w:t>
      </w:r>
      <w:r w:rsidRPr="003A2AA6">
        <w:t>tillsammans med andra som vi växer som personer. Vi har alla ett djupt behov av andra</w:t>
      </w:r>
      <w:r w:rsidR="00120A05">
        <w:t xml:space="preserve"> </w:t>
      </w:r>
      <w:r w:rsidRPr="003A2AA6">
        <w:t>människor och det är ett faktum att vi i olika faser av våra liv är så svaga att vi är helt</w:t>
      </w:r>
      <w:r w:rsidR="00120A05">
        <w:t xml:space="preserve"> </w:t>
      </w:r>
      <w:r w:rsidRPr="003A2AA6">
        <w:t>beroende av andra. Familjen är därför ett mål i sig.</w:t>
      </w:r>
    </w:p>
    <w:p w:rsidR="00120A05" w:rsidP="00E13825" w:rsidRDefault="009562CB" w14:paraId="1DE731B3" w14:textId="2AFFB7A1">
      <w:r w:rsidRPr="003A2AA6">
        <w:t>Insikten om att familjer skiljer sig åt och ser olika ut är en naturlig del av denna</w:t>
      </w:r>
      <w:r w:rsidR="00120A05">
        <w:t xml:space="preserve"> </w:t>
      </w:r>
      <w:r w:rsidRPr="003A2AA6">
        <w:t>grundsyn och det måste respekteras. Kärnfamiljer, sambor, ensamstående</w:t>
      </w:r>
      <w:r w:rsidR="009A17E5">
        <w:t>;</w:t>
      </w:r>
      <w:r w:rsidRPr="003A2AA6">
        <w:t xml:space="preserve"> ombildade,</w:t>
      </w:r>
      <w:r w:rsidR="00120A05">
        <w:t xml:space="preserve"> </w:t>
      </w:r>
      <w:r w:rsidRPr="003A2AA6">
        <w:t>samkönade och andra typer av familjebildningar ska alla få samhällets stöd för att kunna</w:t>
      </w:r>
      <w:r w:rsidR="00120A05">
        <w:t xml:space="preserve"> </w:t>
      </w:r>
      <w:r w:rsidRPr="003A2AA6">
        <w:t>fungera så bra som möjligt och få vardagen att gå ihop.</w:t>
      </w:r>
    </w:p>
    <w:p w:rsidRPr="003A2AA6" w:rsidR="009562CB" w:rsidP="00E13825" w:rsidRDefault="009562CB" w14:paraId="06AF72FB" w14:textId="75198405">
      <w:r w:rsidRPr="003A2AA6">
        <w:t>Mångfalden kräver att familjepolitiken inte utgår från vad som anses bäst utifrån ett</w:t>
      </w:r>
      <w:r w:rsidR="00E13825">
        <w:t xml:space="preserve"> </w:t>
      </w:r>
      <w:r w:rsidRPr="003A2AA6">
        <w:t>system- och regelperspektiv, utan att människan sätts i centrum och att politiken medger</w:t>
      </w:r>
      <w:r w:rsidR="00E13825">
        <w:t xml:space="preserve"> </w:t>
      </w:r>
      <w:r w:rsidRPr="003A2AA6">
        <w:t>ett stort mått av flexibilitet och valfrihet. Politiken bör stödja alla familjer i den situation</w:t>
      </w:r>
      <w:r w:rsidR="00E13825">
        <w:t xml:space="preserve"> </w:t>
      </w:r>
      <w:r w:rsidRPr="003A2AA6">
        <w:t>som de befinner sig i. Därför pratar Kristdemokraterna så mycket om familjen.</w:t>
      </w:r>
      <w:r w:rsidR="00E13825">
        <w:t xml:space="preserve"> </w:t>
      </w:r>
      <w:r w:rsidRPr="003A2AA6">
        <w:t>Familjen är ett mål i sig – och det är därför också en fungerande familjepolitik. Men</w:t>
      </w:r>
      <w:r w:rsidR="00E13825">
        <w:t xml:space="preserve"> </w:t>
      </w:r>
      <w:r w:rsidRPr="003A2AA6">
        <w:t>den är även ett medel för att lösa många av de samhällsproblem som Sverige i dag står</w:t>
      </w:r>
      <w:r w:rsidR="00E13825">
        <w:t xml:space="preserve"> </w:t>
      </w:r>
      <w:r w:rsidRPr="003A2AA6">
        <w:t>inför. Några av de konkreta frågeställningar som är direkt kopplade till familjepolitiken</w:t>
      </w:r>
      <w:r w:rsidR="00E13825">
        <w:t xml:space="preserve"> </w:t>
      </w:r>
      <w:r w:rsidRPr="003A2AA6">
        <w:t>är</w:t>
      </w:r>
    </w:p>
    <w:p w:rsidRPr="003A2AA6" w:rsidR="009562CB" w:rsidP="00E13825" w:rsidRDefault="009562CB" w14:paraId="13DAAE99" w14:textId="77777777">
      <w:pPr>
        <w:pStyle w:val="ListaLinje"/>
      </w:pPr>
      <w:r w:rsidRPr="003A2AA6">
        <w:t>ekonomisk utsatthet och barnfattigdom</w:t>
      </w:r>
    </w:p>
    <w:p w:rsidRPr="003A2AA6" w:rsidR="009562CB" w:rsidP="00E13825" w:rsidRDefault="009562CB" w14:paraId="4768EBE3" w14:textId="77777777">
      <w:pPr>
        <w:pStyle w:val="ListaLinje"/>
      </w:pPr>
      <w:r w:rsidRPr="003A2AA6">
        <w:t>psykisk ohälsa bland barn och unga</w:t>
      </w:r>
    </w:p>
    <w:p w:rsidRPr="003A2AA6" w:rsidR="009562CB" w:rsidP="00E13825" w:rsidRDefault="009562CB" w14:paraId="1F2E482C" w14:textId="77777777">
      <w:pPr>
        <w:pStyle w:val="ListaLinje"/>
      </w:pPr>
      <w:r w:rsidRPr="003A2AA6">
        <w:t>fallande skolresultat och de konsekvenser dessa får på förutsättningarna att hävda sig på arbetsmarknaden på längre sikt</w:t>
      </w:r>
    </w:p>
    <w:p w:rsidR="00120A05" w:rsidP="00E13825" w:rsidRDefault="009562CB" w14:paraId="77C6E92C" w14:textId="77777777">
      <w:pPr>
        <w:pStyle w:val="ListaLinje"/>
      </w:pPr>
      <w:r w:rsidRPr="003A2AA6">
        <w:t>utanförskap och kriminalitet.</w:t>
      </w:r>
    </w:p>
    <w:p w:rsidRPr="00E13825" w:rsidR="009562CB" w:rsidP="00E13825" w:rsidRDefault="009562CB" w14:paraId="68E8AFEE" w14:textId="78856EAA">
      <w:pPr>
        <w:pStyle w:val="Normalutanindragellerluft"/>
        <w:spacing w:before="150"/>
      </w:pPr>
      <w:r w:rsidRPr="00E13825">
        <w:t>Den här motionen innehåller de viktigaste delarna av Kristdemokraternas politik för</w:t>
      </w:r>
      <w:r w:rsidRPr="00E13825" w:rsidR="00E13825">
        <w:t xml:space="preserve"> </w:t>
      </w:r>
      <w:r w:rsidRPr="00E13825">
        <w:t>att underlätta familjebildning, öka föräldrars möjlighet att tillbringa tid med sina barn,</w:t>
      </w:r>
      <w:r w:rsidRPr="00E13825" w:rsidR="00E13825">
        <w:t xml:space="preserve"> </w:t>
      </w:r>
      <w:r w:rsidRPr="00E13825">
        <w:t>stärka familjernas ekonomi samt skapa bättre förutsättningar att kombinera familjeliv</w:t>
      </w:r>
      <w:r w:rsidRPr="00E13825" w:rsidR="00E13825">
        <w:t xml:space="preserve"> </w:t>
      </w:r>
      <w:r w:rsidRPr="00E13825">
        <w:t>med arbete och karriär. En positiv bieffekt är att de gör det lättare för familjer att hålla</w:t>
      </w:r>
      <w:r w:rsidRPr="00E13825" w:rsidR="00E13825">
        <w:t xml:space="preserve"> </w:t>
      </w:r>
      <w:r w:rsidRPr="00E13825">
        <w:t>ihop. Allt detta är nödvändigheter om vi menar allvar med att vi vill komma till rätta</w:t>
      </w:r>
      <w:r w:rsidRPr="00E13825" w:rsidR="00E13825">
        <w:t xml:space="preserve"> </w:t>
      </w:r>
      <w:r w:rsidRPr="00E13825">
        <w:t>med de ovan beskrivna samhällsproblemen. Men också i ett förebyggande perspektiv.</w:t>
      </w:r>
      <w:r w:rsidRPr="00E13825" w:rsidR="00E13825">
        <w:t xml:space="preserve"> </w:t>
      </w:r>
      <w:r w:rsidRPr="00E13825">
        <w:t>Trygga och välfungerande familjer är helt enkelt ett måste för att samhället som helhet</w:t>
      </w:r>
      <w:r w:rsidRPr="00E13825" w:rsidR="00E13825">
        <w:t xml:space="preserve"> </w:t>
      </w:r>
      <w:r w:rsidRPr="00E13825">
        <w:t>ska fungera och växa sig starkt.</w:t>
      </w:r>
    </w:p>
    <w:p w:rsidRPr="00ED5486" w:rsidR="009562CB" w:rsidP="00ED5486" w:rsidRDefault="009562CB" w14:paraId="41B231E6" w14:textId="77777777">
      <w:pPr>
        <w:pStyle w:val="Rubrik2"/>
      </w:pPr>
      <w:bookmarkStart w:name="_Toc81384864" w:id="7"/>
      <w:bookmarkStart w:name="_Hlk52809901" w:id="8"/>
      <w:bookmarkEnd w:id="6"/>
      <w:r w:rsidRPr="00ED5486">
        <w:t>Trygga familjer främjar en god psykisk hälsa bland barn och unga</w:t>
      </w:r>
      <w:bookmarkEnd w:id="7"/>
    </w:p>
    <w:p w:rsidR="00120A05" w:rsidP="009562CB" w:rsidRDefault="009562CB" w14:paraId="14C939A3" w14:textId="769ADE0C">
      <w:pPr>
        <w:pStyle w:val="Normalutanindragellerluft"/>
      </w:pPr>
      <w:bookmarkStart w:name="_Hlk52809933" w:id="9"/>
      <w:bookmarkEnd w:id="8"/>
      <w:r w:rsidRPr="003A2AA6">
        <w:t>Grunden för Kristdemokraternas familjepolitik är vad som är det bästa för barnen. I de</w:t>
      </w:r>
      <w:r w:rsidR="00ED5486">
        <w:t xml:space="preserve"> </w:t>
      </w:r>
      <w:r w:rsidRPr="003A2AA6">
        <w:t>allra flesta fall mår barn och unga bäst av att växa upp med båda sina föräldrar i en</w:t>
      </w:r>
      <w:r w:rsidR="00ED5486">
        <w:t xml:space="preserve"> </w:t>
      </w:r>
      <w:r w:rsidRPr="003A2AA6">
        <w:t>kärleksfull miljö. I barnkonventionens artikel sju står det tydligt att barnet, så långt det</w:t>
      </w:r>
      <w:r w:rsidR="00ED5486">
        <w:t xml:space="preserve"> </w:t>
      </w:r>
      <w:r w:rsidRPr="003A2AA6">
        <w:t>är möjligt, har rätt att få vetskap om sina föräldrar och bli omvårdat av dem. Detta måste</w:t>
      </w:r>
      <w:r w:rsidR="00ED5486">
        <w:t xml:space="preserve"> </w:t>
      </w:r>
      <w:r w:rsidRPr="003A2AA6">
        <w:t>vara familjepolitikens utgångspunkt, men ingen familj ska diskrimineras utifrån hur</w:t>
      </w:r>
      <w:r w:rsidR="00ED5486">
        <w:t xml:space="preserve"> </w:t>
      </w:r>
      <w:r w:rsidRPr="003A2AA6">
        <w:t>familjebildningen ser ut, utan alla måste få samhällets stöd.</w:t>
      </w:r>
    </w:p>
    <w:p w:rsidR="00120A05" w:rsidP="00ED5486" w:rsidRDefault="009562CB" w14:paraId="4553BB34" w14:textId="12E22D87">
      <w:r w:rsidRPr="003A2AA6">
        <w:t>Föräldrarna är de viktigaste personerna i en ung människas liv och de kan aldrig</w:t>
      </w:r>
      <w:r w:rsidR="00ED5486">
        <w:t xml:space="preserve"> </w:t>
      </w:r>
      <w:r w:rsidRPr="003A2AA6">
        <w:t>ersättas fullt ut. Frånvarande föräldrar skapar ofta en känsla av otrygghet och vilsenhet.</w:t>
      </w:r>
      <w:r w:rsidR="00ED5486">
        <w:t xml:space="preserve"> </w:t>
      </w:r>
      <w:r w:rsidRPr="003A2AA6">
        <w:t>En statlig utredning visar till exempel att barn som har goda relationer med båda sina</w:t>
      </w:r>
      <w:r w:rsidR="00ED5486">
        <w:t xml:space="preserve"> </w:t>
      </w:r>
      <w:r w:rsidRPr="003A2AA6">
        <w:t>föräldrar mår bra och inte drabbas av psykisk ohälsa i samma utsträckning som de med</w:t>
      </w:r>
      <w:r w:rsidR="00ED5486">
        <w:t xml:space="preserve"> </w:t>
      </w:r>
      <w:r w:rsidRPr="003A2AA6">
        <w:t>en mer konfliktfylld familjebakgrund.</w:t>
      </w:r>
      <w:bookmarkEnd w:id="9"/>
    </w:p>
    <w:p w:rsidR="00170CD2" w:rsidP="00ED5486" w:rsidRDefault="009562CB" w14:paraId="1F5BF3E2" w14:textId="2E4566A6">
      <w:bookmarkStart w:name="_Hlk52809959" w:id="10"/>
      <w:r w:rsidRPr="00170CD2">
        <w:lastRenderedPageBreak/>
        <w:t>Trenden är dessvärre att den psykiska ohälsan ökar bland unga i Sverige mer än i</w:t>
      </w:r>
      <w:r w:rsidRPr="00170CD2" w:rsidR="00ED5486">
        <w:t xml:space="preserve"> </w:t>
      </w:r>
      <w:r w:rsidRPr="00170CD2">
        <w:t>andra jämförbara länder, enligt Folkhälsomyndigheten. Detta är ett reellt</w:t>
      </w:r>
      <w:r w:rsidRPr="00170CD2" w:rsidR="00ED5486">
        <w:t xml:space="preserve"> </w:t>
      </w:r>
      <w:r w:rsidRPr="00170CD2">
        <w:t>samhälls</w:t>
      </w:r>
      <w:r w:rsidR="00572895">
        <w:softHyphen/>
      </w:r>
      <w:r w:rsidRPr="00170CD2">
        <w:t>problem som kräver konkreta åtgärder både på kort och på lång sikt.</w:t>
      </w:r>
      <w:r w:rsidRPr="00170CD2" w:rsidR="00ED5486">
        <w:t xml:space="preserve"> </w:t>
      </w:r>
      <w:r w:rsidRPr="00170CD2">
        <w:t>Möjligheter för familjer att tillbringa mer tid tillsammans behövs. Föräldrar måste ges</w:t>
      </w:r>
      <w:r w:rsidRPr="00170CD2" w:rsidR="00ED5486">
        <w:t xml:space="preserve"> </w:t>
      </w:r>
      <w:r w:rsidRPr="00170CD2">
        <w:t>bättre möjligheter att vara riktigt närvarande, särskilt under barnens första år i livet.</w:t>
      </w:r>
      <w:r w:rsidRPr="00170CD2" w:rsidR="00ED5486">
        <w:t xml:space="preserve"> </w:t>
      </w:r>
      <w:r w:rsidRPr="00170CD2">
        <w:t>Tidig anknytning skapar en trygghet i grunden som ofta följer med genom hela livet.</w:t>
      </w:r>
      <w:bookmarkStart w:name="_Hlk52810033" w:id="11"/>
      <w:bookmarkEnd w:id="10"/>
    </w:p>
    <w:p w:rsidRPr="00170CD2" w:rsidR="009562CB" w:rsidP="00170CD2" w:rsidRDefault="009562CB" w14:paraId="3BF16C78" w14:textId="25A7E52B">
      <w:pPr>
        <w:pStyle w:val="Rubrik2"/>
      </w:pPr>
      <w:bookmarkStart w:name="_Toc81384865" w:id="12"/>
      <w:r w:rsidRPr="00170CD2">
        <w:t>Sammanhållna familjer minskar den ekonomiska utsattheten</w:t>
      </w:r>
      <w:bookmarkEnd w:id="12"/>
    </w:p>
    <w:p w:rsidR="00120A05" w:rsidP="00E22873" w:rsidRDefault="009562CB" w14:paraId="44495B93" w14:textId="1435CF17">
      <w:pPr>
        <w:pStyle w:val="Normalutanindragellerluft"/>
      </w:pPr>
      <w:r w:rsidRPr="003A2AA6">
        <w:t>Familjers ekonomi har en stark inverkan på hur barn och unga klarar sig i livet.</w:t>
      </w:r>
      <w:r w:rsidR="00E22873">
        <w:t xml:space="preserve"> </w:t>
      </w:r>
      <w:r w:rsidRPr="003A2AA6">
        <w:t>Ekonomisk utsatthet i unga år har en negativ effekt på utvecklingen senare i livet.</w:t>
      </w:r>
      <w:r w:rsidR="00E22873">
        <w:t xml:space="preserve"> </w:t>
      </w:r>
      <w:r w:rsidRPr="003A2AA6">
        <w:t>Därför är det prioriterat för Kristdemokraterna att stärka familjers privatekonomi.</w:t>
      </w:r>
      <w:r w:rsidR="00E22873">
        <w:t xml:space="preserve"> </w:t>
      </w:r>
      <w:r w:rsidRPr="003A2AA6">
        <w:t>Det viktigaste sättet att göra detta på är att möjliggöra för fler arbetstillfällen att växa</w:t>
      </w:r>
      <w:r w:rsidR="00E22873">
        <w:t xml:space="preserve"> </w:t>
      </w:r>
      <w:r w:rsidRPr="003A2AA6">
        <w:t>fram genom en jobbskapande politik. Utöver detta behöver större insatser göras för</w:t>
      </w:r>
      <w:r w:rsidR="00E22873">
        <w:t xml:space="preserve"> </w:t>
      </w:r>
      <w:r w:rsidRPr="003A2AA6">
        <w:t>familjer som kämpar med att få ekonomin och vardagen att gå ihop.</w:t>
      </w:r>
    </w:p>
    <w:p w:rsidR="00120A05" w:rsidP="00E22873" w:rsidRDefault="009562CB" w14:paraId="4F3A08D5" w14:textId="377FC48C">
      <w:r w:rsidRPr="003A2AA6">
        <w:t>Något annat som påverkar de ekonomiska förutsättningarna för barn och unga är</w:t>
      </w:r>
      <w:r w:rsidR="00E22873">
        <w:t xml:space="preserve"> </w:t>
      </w:r>
      <w:r w:rsidRPr="003A2AA6">
        <w:t>huruvida familjer håller samman. Enligt Rädda Barnens årliga rapport om</w:t>
      </w:r>
      <w:r w:rsidR="00E22873">
        <w:t xml:space="preserve"> </w:t>
      </w:r>
      <w:r w:rsidRPr="003A2AA6">
        <w:t>barnfattig</w:t>
      </w:r>
      <w:r w:rsidR="00572895">
        <w:softHyphen/>
      </w:r>
      <w:r w:rsidRPr="003A2AA6">
        <w:t>domen i Sverige tenderar ensamstående föräldrar att ha sämre privatekonomi</w:t>
      </w:r>
      <w:r w:rsidR="00E22873">
        <w:t xml:space="preserve"> </w:t>
      </w:r>
      <w:r w:rsidRPr="003A2AA6">
        <w:t>än sammanboende, vilket också är ett mönster som blivit tydligare under 2000-talet.</w:t>
      </w:r>
      <w:r w:rsidR="00E22873">
        <w:t xml:space="preserve"> </w:t>
      </w:r>
      <w:r w:rsidRPr="003A2AA6">
        <w:t>Forskning från institutionen för kvinnors och barns hälsa vid Uppsala universitet</w:t>
      </w:r>
      <w:r w:rsidR="00E22873">
        <w:t xml:space="preserve"> </w:t>
      </w:r>
      <w:r w:rsidRPr="003A2AA6">
        <w:t>konstaterar samtidigt att familjesplittring är en riskfaktor som kan bidra till att barnen</w:t>
      </w:r>
      <w:r w:rsidR="00E22873">
        <w:t xml:space="preserve"> </w:t>
      </w:r>
      <w:r w:rsidRPr="003A2AA6">
        <w:t>blir utåtagerande och utvecklar beteendeproblem. Det finns därför väldigt goda skäl att</w:t>
      </w:r>
      <w:r w:rsidR="00E22873">
        <w:t xml:space="preserve"> </w:t>
      </w:r>
      <w:r w:rsidRPr="003A2AA6">
        <w:t>genom en stödjande familjepolitik ge så goda förutsättningar som möjligt för familjer</w:t>
      </w:r>
      <w:r w:rsidR="00E22873">
        <w:t xml:space="preserve"> </w:t>
      </w:r>
      <w:r w:rsidRPr="003A2AA6">
        <w:t>att hålla ihop.</w:t>
      </w:r>
    </w:p>
    <w:p w:rsidR="00120A05" w:rsidP="00E22873" w:rsidRDefault="009562CB" w14:paraId="252E8216" w14:textId="37DA2F26">
      <w:r w:rsidRPr="003A2AA6">
        <w:t>Under 2019 gifte sig drygt 48</w:t>
      </w:r>
      <w:r w:rsidR="00C229B7">
        <w:t> </w:t>
      </w:r>
      <w:r w:rsidRPr="003A2AA6">
        <w:t>000 par. Samtidigt upplöstes drygt 25</w:t>
      </w:r>
      <w:r w:rsidR="008072BC">
        <w:t> </w:t>
      </w:r>
      <w:r w:rsidRPr="003A2AA6">
        <w:t>000 äktenskap</w:t>
      </w:r>
      <w:r w:rsidR="00E22873">
        <w:t xml:space="preserve"> </w:t>
      </w:r>
      <w:r w:rsidRPr="003A2AA6">
        <w:t>genom skilsmässa, enligt Statistiska centralbyrån (SCB). När familjer upplöses drabbar</w:t>
      </w:r>
      <w:r w:rsidR="00E22873">
        <w:t xml:space="preserve"> </w:t>
      </w:r>
      <w:r w:rsidRPr="003A2AA6">
        <w:t>det såväl barn som föräldrar, men generellt sett medför det också höga kostnader – såväl</w:t>
      </w:r>
      <w:r w:rsidR="00E22873">
        <w:t xml:space="preserve"> </w:t>
      </w:r>
      <w:r w:rsidRPr="003A2AA6">
        <w:t>ekonomiska som icke kvantifierbara sådana – för samhället. Det finns naturligtvis</w:t>
      </w:r>
      <w:r w:rsidR="00E22873">
        <w:t xml:space="preserve"> </w:t>
      </w:r>
      <w:r w:rsidRPr="003A2AA6">
        <w:t>familjer som av olika skäl inte kan eller bör hålla samman. Medvetenheten om dessa</w:t>
      </w:r>
      <w:r w:rsidR="00E22873">
        <w:t xml:space="preserve"> </w:t>
      </w:r>
      <w:r w:rsidRPr="003A2AA6">
        <w:t>undantag kan dock inte vara utgångspunkten för den generella politiken. Grunden måste</w:t>
      </w:r>
      <w:r w:rsidR="00E22873">
        <w:t xml:space="preserve"> </w:t>
      </w:r>
      <w:r w:rsidRPr="003A2AA6">
        <w:t>i stället vara att föräldrar både kan och vill ta ansvar för sina barns bästa och det</w:t>
      </w:r>
      <w:r w:rsidR="00E22873">
        <w:t xml:space="preserve"> </w:t>
      </w:r>
      <w:r w:rsidRPr="003A2AA6">
        <w:t>offentligas uppgift ska vara att stödja dem i detta.</w:t>
      </w:r>
    </w:p>
    <w:p w:rsidR="00120A05" w:rsidP="00E22873" w:rsidRDefault="009562CB" w14:paraId="56B0BD79" w14:textId="3BA40B52">
      <w:r w:rsidRPr="003A2AA6">
        <w:t>Uppgiften att vara förälder är svår och även de som har de bästa förutsättningarna</w:t>
      </w:r>
      <w:r w:rsidR="00E22873">
        <w:t xml:space="preserve"> </w:t>
      </w:r>
      <w:r w:rsidRPr="003A2AA6">
        <w:t>behöver stöd i att klara den uppgiften. Särskilt behöver de barn vars föräldrar inte har</w:t>
      </w:r>
      <w:r w:rsidR="00E22873">
        <w:t xml:space="preserve"> </w:t>
      </w:r>
      <w:r w:rsidRPr="003A2AA6">
        <w:t>förutsättningar att ta sitt föräldraansvar samhällets stöd. Därför är det viktigt att stöd ges</w:t>
      </w:r>
      <w:r w:rsidR="00E22873">
        <w:t xml:space="preserve"> </w:t>
      </w:r>
      <w:r w:rsidRPr="003A2AA6">
        <w:t>i tid och genom både riktade och generella åtgärder. Familjecentraler där</w:t>
      </w:r>
      <w:r w:rsidR="00E22873">
        <w:t xml:space="preserve"> </w:t>
      </w:r>
      <w:r w:rsidRPr="003A2AA6">
        <w:t>mödrahälso</w:t>
      </w:r>
      <w:r w:rsidR="00572895">
        <w:softHyphen/>
      </w:r>
      <w:r w:rsidRPr="003A2AA6">
        <w:t>vård, barnhälsovård, öppen förskola och socialtjänstens förebyggande</w:t>
      </w:r>
      <w:r w:rsidR="00E22873">
        <w:t xml:space="preserve"> </w:t>
      </w:r>
      <w:r w:rsidRPr="003A2AA6">
        <w:t>verksamhet samlas under ett och samma tak är ett exempel på hur man kan nå familjer</w:t>
      </w:r>
      <w:r w:rsidR="00E22873">
        <w:t xml:space="preserve"> </w:t>
      </w:r>
      <w:r w:rsidRPr="003A2AA6">
        <w:t>tidigt. Det gäller både de som bara behöver tips och råd och de som är i behov av extra</w:t>
      </w:r>
      <w:r w:rsidR="00E22873">
        <w:t xml:space="preserve"> </w:t>
      </w:r>
      <w:r w:rsidRPr="003A2AA6">
        <w:t>stöd.</w:t>
      </w:r>
    </w:p>
    <w:p w:rsidRPr="003A2AA6" w:rsidR="009562CB" w:rsidP="00E22873" w:rsidRDefault="009562CB" w14:paraId="00E3680A" w14:textId="54390297">
      <w:r w:rsidRPr="003A2AA6">
        <w:t>Att ta sig till en familjecentral för att träffa andra familjer och kunnig personal är ett</w:t>
      </w:r>
      <w:r w:rsidR="00E22873">
        <w:t xml:space="preserve"> </w:t>
      </w:r>
      <w:r w:rsidRPr="003A2AA6">
        <w:t>mindre steg än att kontakta socialtjänsten när något redan gått fel. På så sätt är</w:t>
      </w:r>
      <w:r w:rsidR="00E22873">
        <w:t xml:space="preserve"> </w:t>
      </w:r>
      <w:r w:rsidRPr="003A2AA6">
        <w:t>familje</w:t>
      </w:r>
      <w:r w:rsidR="00572895">
        <w:softHyphen/>
      </w:r>
      <w:r w:rsidRPr="003A2AA6">
        <w:t>centraler mindre stigmatiserande. När reella problem uppstår ska naturligtvis</w:t>
      </w:r>
      <w:r w:rsidR="00E22873">
        <w:t xml:space="preserve"> </w:t>
      </w:r>
      <w:r w:rsidRPr="003A2AA6">
        <w:t>extra stöd och resurser sättas in i dialog med familjerna. Utvärderingar från Västra</w:t>
      </w:r>
      <w:r w:rsidR="00E22873">
        <w:t xml:space="preserve"> </w:t>
      </w:r>
      <w:r w:rsidRPr="003A2AA6">
        <w:t>Götalands</w:t>
      </w:r>
      <w:r w:rsidR="00572895">
        <w:softHyphen/>
      </w:r>
      <w:r w:rsidRPr="003A2AA6">
        <w:t>regionen visar också på mycket goda resultat vad gäller barns utveckling och</w:t>
      </w:r>
      <w:r w:rsidR="00E22873">
        <w:t xml:space="preserve"> </w:t>
      </w:r>
      <w:r w:rsidRPr="003A2AA6">
        <w:t>den psykosociala hälsan.</w:t>
      </w:r>
    </w:p>
    <w:p w:rsidRPr="00E22873" w:rsidR="009562CB" w:rsidP="00E22873" w:rsidRDefault="009562CB" w14:paraId="2F1AF86A" w14:textId="77777777">
      <w:pPr>
        <w:pStyle w:val="Rubrik2"/>
      </w:pPr>
      <w:bookmarkStart w:name="_Toc81384866" w:id="13"/>
      <w:r w:rsidRPr="00E22873">
        <w:lastRenderedPageBreak/>
        <w:t>Familjebakgrunden påverkar skolresultaten och möjligheterna till jobb</w:t>
      </w:r>
      <w:bookmarkEnd w:id="13"/>
    </w:p>
    <w:p w:rsidR="00120A05" w:rsidP="009562CB" w:rsidRDefault="009562CB" w14:paraId="1D0912C0" w14:textId="66AE8974">
      <w:pPr>
        <w:pStyle w:val="Normalutanindragellerluft"/>
      </w:pPr>
      <w:r w:rsidRPr="003A2AA6">
        <w:t>Att skapa goda uppväxtvillkor för barn och unga får positiva effekter för människor</w:t>
      </w:r>
      <w:r w:rsidR="00E22873">
        <w:t xml:space="preserve"> </w:t>
      </w:r>
      <w:r w:rsidRPr="003A2AA6">
        <w:t>senare i livet och även för samhället i stort. Detta syns även när det kommer till</w:t>
      </w:r>
      <w:r w:rsidR="00E22873">
        <w:t xml:space="preserve"> </w:t>
      </w:r>
      <w:r w:rsidRPr="003A2AA6">
        <w:t>resultaten i skolan och inträdet på arbetsmarknaden. Det finns också ett starkt samband</w:t>
      </w:r>
      <w:r w:rsidR="00E22873">
        <w:t xml:space="preserve"> </w:t>
      </w:r>
      <w:r w:rsidRPr="003A2AA6">
        <w:t>mellan psykisk ohälsa och svaga prestationer i skolan och ekonomisk utsatthet senare i</w:t>
      </w:r>
      <w:r w:rsidR="00E22873">
        <w:t xml:space="preserve"> </w:t>
      </w:r>
      <w:r w:rsidRPr="003A2AA6">
        <w:t>livet, och då är familjesituationen ofta en förklaring.</w:t>
      </w:r>
    </w:p>
    <w:p w:rsidR="00120A05" w:rsidP="00E22873" w:rsidRDefault="009562CB" w14:paraId="0E6B8F66" w14:textId="2A253632">
      <w:r w:rsidRPr="003A2AA6">
        <w:t>Barn från familjer som är beroende av samhällets skyddsnät i form av</w:t>
      </w:r>
      <w:r w:rsidR="00E22873">
        <w:t xml:space="preserve"> </w:t>
      </w:r>
      <w:r w:rsidRPr="003A2AA6">
        <w:t>försörjnings</w:t>
      </w:r>
      <w:r w:rsidR="00572895">
        <w:softHyphen/>
      </w:r>
      <w:r w:rsidRPr="003A2AA6">
        <w:t>stöd tenderar oftare än andra att hamna i utanförskap och ha låga eller inga</w:t>
      </w:r>
      <w:r w:rsidR="00E22873">
        <w:t xml:space="preserve"> </w:t>
      </w:r>
      <w:r w:rsidRPr="003A2AA6">
        <w:t>inkomster senare i livet. Denna grupp riskerar också i större utsträckning att misslyckas</w:t>
      </w:r>
      <w:r w:rsidR="00E22873">
        <w:t xml:space="preserve"> </w:t>
      </w:r>
      <w:r w:rsidRPr="003A2AA6">
        <w:t>med sina gymnasiestudier. Det har i sin tur ett starkt samband med svårigheter att</w:t>
      </w:r>
      <w:r w:rsidR="00E22873">
        <w:t xml:space="preserve"> </w:t>
      </w:r>
      <w:r w:rsidRPr="003A2AA6">
        <w:t>etablera sig på arbetsmarknaden.</w:t>
      </w:r>
    </w:p>
    <w:p w:rsidR="00120A05" w:rsidP="00E22873" w:rsidRDefault="009562CB" w14:paraId="09FEBA53" w14:textId="1FEB956C">
      <w:r w:rsidRPr="003A2AA6">
        <w:t>En politik som underlättar för grupper som står långt ifrån arbetsmarknaden att</w:t>
      </w:r>
      <w:r w:rsidR="00E22873">
        <w:t xml:space="preserve"> </w:t>
      </w:r>
      <w:r w:rsidRPr="003A2AA6">
        <w:t>komma i arbete är viktig för att barn i socialt och ekonomiskt utsatta familjer ska ges en</w:t>
      </w:r>
      <w:r w:rsidR="00E22873">
        <w:t xml:space="preserve"> </w:t>
      </w:r>
      <w:r w:rsidRPr="003A2AA6">
        <w:t>bra start i livet. Familjesituationen, skolresultatet och senare ställningen på</w:t>
      </w:r>
      <w:r w:rsidR="00E22873">
        <w:t xml:space="preserve"> </w:t>
      </w:r>
      <w:r w:rsidRPr="003A2AA6">
        <w:t>arbets</w:t>
      </w:r>
      <w:r w:rsidR="00572895">
        <w:softHyphen/>
      </w:r>
      <w:r w:rsidRPr="003A2AA6">
        <w:t>marknaden hänger ihop.</w:t>
      </w:r>
    </w:p>
    <w:p w:rsidRPr="003A2AA6" w:rsidR="009562CB" w:rsidP="00E22873" w:rsidRDefault="009562CB" w14:paraId="2348B24E" w14:textId="2BD01745">
      <w:r w:rsidRPr="003A2AA6">
        <w:t>Föräldrarna har också ett ansvar att vara delaktiga i sina barns utbildning och</w:t>
      </w:r>
      <w:r w:rsidR="00E22873">
        <w:t xml:space="preserve"> </w:t>
      </w:r>
      <w:r w:rsidRPr="003A2AA6">
        <w:t>upp</w:t>
      </w:r>
      <w:r w:rsidR="00572895">
        <w:softHyphen/>
      </w:r>
      <w:r w:rsidRPr="003A2AA6">
        <w:t>muntra dem på rätt sätt. Länder som når goda resultat i de så kallade P</w:t>
      </w:r>
      <w:r w:rsidR="00505781">
        <w:t>isa</w:t>
      </w:r>
      <w:r w:rsidRPr="003A2AA6">
        <w:t>mätningarna gör detta delvis tack vare en annan inställning hos föräldrarna. Ett större</w:t>
      </w:r>
      <w:r w:rsidR="00F52B9E">
        <w:t xml:space="preserve"> </w:t>
      </w:r>
      <w:r w:rsidRPr="003A2AA6">
        <w:t>engagemang i barnens skolgång och uppmuntran att prestera efter bästa förmåga är</w:t>
      </w:r>
      <w:r w:rsidR="00F52B9E">
        <w:t xml:space="preserve"> </w:t>
      </w:r>
      <w:r w:rsidRPr="003A2AA6">
        <w:t>delförklaringar. Skolan har ett ansvar att bygga goda relationer till familjerna och</w:t>
      </w:r>
      <w:r w:rsidR="00E22873">
        <w:t xml:space="preserve"> </w:t>
      </w:r>
      <w:r w:rsidRPr="003A2AA6">
        <w:t>påverka elevernas attityd i rätt riktning. Politiker och andra beslutsfattare måste också</w:t>
      </w:r>
      <w:r w:rsidR="00E22873">
        <w:t xml:space="preserve"> </w:t>
      </w:r>
      <w:r w:rsidRPr="003A2AA6">
        <w:t>sända tydliga signaler om att föräldraansvaret är viktigt. Vi föreslår därför bland annat</w:t>
      </w:r>
      <w:r w:rsidR="00E22873">
        <w:t xml:space="preserve"> </w:t>
      </w:r>
      <w:r w:rsidRPr="003A2AA6">
        <w:t>träffar med föräldrar där skolhuvudmännen ska erbjuda konkreta verktyg för föräldrar</w:t>
      </w:r>
      <w:r w:rsidR="00E22873">
        <w:t xml:space="preserve"> </w:t>
      </w:r>
      <w:r w:rsidRPr="003A2AA6">
        <w:t>så att de kan stötta sina barn i skolarbetet. Alla inblandade parter måste helt enkelt ta sitt</w:t>
      </w:r>
      <w:r w:rsidR="00E22873">
        <w:t xml:space="preserve"> </w:t>
      </w:r>
      <w:r w:rsidRPr="003A2AA6">
        <w:t xml:space="preserve">ansvar för att bidra utifrån sina förutsättningar. </w:t>
      </w:r>
    </w:p>
    <w:p w:rsidRPr="006B1712" w:rsidR="009562CB" w:rsidP="006B1712" w:rsidRDefault="009562CB" w14:paraId="36ED1767" w14:textId="77777777">
      <w:pPr>
        <w:pStyle w:val="Rubrik2"/>
      </w:pPr>
      <w:bookmarkStart w:name="_Toc81384867" w:id="14"/>
      <w:r w:rsidRPr="006B1712">
        <w:t>Trygga familjer motverkar utanförskap och kriminalitet</w:t>
      </w:r>
      <w:bookmarkEnd w:id="14"/>
    </w:p>
    <w:p w:rsidR="00120A05" w:rsidP="006B1712" w:rsidRDefault="009562CB" w14:paraId="5EE9FAB7" w14:textId="10FB36D3">
      <w:pPr>
        <w:pStyle w:val="Normalutanindragellerluft"/>
      </w:pPr>
      <w:r w:rsidRPr="003A2AA6">
        <w:t>En förutsättning för ett samhälle byggt på gemenskap och tillit är att människor känner</w:t>
      </w:r>
      <w:r w:rsidR="006B1712">
        <w:t xml:space="preserve"> </w:t>
      </w:r>
      <w:r w:rsidRPr="003A2AA6">
        <w:t>sig trygga i vardagen. Brottslighet måste därför både bekämpas och förebyggas. När det</w:t>
      </w:r>
      <w:r w:rsidR="006B1712">
        <w:t xml:space="preserve"> </w:t>
      </w:r>
      <w:r w:rsidRPr="003A2AA6">
        <w:t>kommer till det senare utgör familjen en ovärderlig resurs. Familjens roll i att fostra och</w:t>
      </w:r>
      <w:r w:rsidR="006B1712">
        <w:t xml:space="preserve"> </w:t>
      </w:r>
      <w:r w:rsidRPr="003A2AA6">
        <w:t>leda de unga kan inte nog betonas. Forskning från Brottsförebyggande rådet (Brå) visar</w:t>
      </w:r>
      <w:r w:rsidR="006B1712">
        <w:t xml:space="preserve"> </w:t>
      </w:r>
      <w:r w:rsidRPr="003A2AA6">
        <w:t>att barn som växer upp med dåliga relationer till sina föräldrar löper större risk att</w:t>
      </w:r>
      <w:r w:rsidR="006B1712">
        <w:t xml:space="preserve"> </w:t>
      </w:r>
      <w:r w:rsidRPr="003A2AA6">
        <w:t>hamna i kriminalitet. En stark anknytning till föräldrarna har däremot en förebyggande</w:t>
      </w:r>
      <w:r w:rsidR="006B1712">
        <w:t xml:space="preserve"> </w:t>
      </w:r>
      <w:r w:rsidRPr="003A2AA6">
        <w:t>effekt och minskar risken för att barn och unga ska dras till brottsliga miljöer.</w:t>
      </w:r>
    </w:p>
    <w:p w:rsidR="00120A05" w:rsidP="006B1712" w:rsidRDefault="009562CB" w14:paraId="4056C611" w14:textId="0F78CA3D">
      <w:r w:rsidRPr="003A2AA6">
        <w:t>Varje människa har ansvar för sina handlingar. Kriminella handlingar kan inte</w:t>
      </w:r>
      <w:r w:rsidR="006B1712">
        <w:t xml:space="preserve"> </w:t>
      </w:r>
      <w:r w:rsidRPr="003A2AA6">
        <w:t>reduceras till att handla om vare sig uppväxt eller social miljö. Men en stödjande</w:t>
      </w:r>
      <w:r w:rsidR="006B1712">
        <w:t xml:space="preserve"> </w:t>
      </w:r>
      <w:r w:rsidRPr="003A2AA6">
        <w:t>familjepolitik är en av de allra viktigaste insatserna för att minimera risken för att en</w:t>
      </w:r>
      <w:r w:rsidR="006B1712">
        <w:t xml:space="preserve"> </w:t>
      </w:r>
      <w:r w:rsidRPr="003A2AA6">
        <w:t>ungdom hamnar i fel kretsar med kriminalitet och brottslighet som följd.</w:t>
      </w:r>
    </w:p>
    <w:p w:rsidRPr="003A2AA6" w:rsidR="009562CB" w:rsidP="006B1712" w:rsidRDefault="009562CB" w14:paraId="4D178047" w14:textId="27F34314">
      <w:r w:rsidRPr="003A2AA6">
        <w:t>Goda normer och värderingar kan överföras mellan generationer och därför behöver</w:t>
      </w:r>
      <w:r w:rsidR="006B1712">
        <w:t xml:space="preserve"> </w:t>
      </w:r>
      <w:r w:rsidRPr="003A2AA6">
        <w:t>föräldraansvaret stärkas. Föräldrarna har det yttersta ansvaret för att fostra barn och</w:t>
      </w:r>
      <w:r w:rsidR="006B1712">
        <w:t xml:space="preserve"> </w:t>
      </w:r>
      <w:r w:rsidRPr="003A2AA6">
        <w:t>unga till ansvarstagande medborgare som efter egen förmåga bidrar till det</w:t>
      </w:r>
      <w:r w:rsidR="006B1712">
        <w:t xml:space="preserve"> </w:t>
      </w:r>
      <w:r w:rsidRPr="003A2AA6">
        <w:t>gemen</w:t>
      </w:r>
      <w:r w:rsidR="00572895">
        <w:softHyphen/>
      </w:r>
      <w:r w:rsidRPr="003A2AA6">
        <w:t>samma bästa. Ingen människa är perfekt och alla kan göra fel. Samtidigt föds</w:t>
      </w:r>
      <w:r w:rsidR="006B1712">
        <w:t xml:space="preserve"> </w:t>
      </w:r>
      <w:r w:rsidRPr="003A2AA6">
        <w:t>ingen till att bli kriminell och alla har ett ansvar för att välja det etiskt rätta. För detta</w:t>
      </w:r>
      <w:r w:rsidR="006B1712">
        <w:t xml:space="preserve"> </w:t>
      </w:r>
      <w:r w:rsidRPr="003A2AA6">
        <w:t>krävs en moralisk kompass och den skapas genom fostran, främst inom familjen.</w:t>
      </w:r>
      <w:r w:rsidR="006B1712">
        <w:t xml:space="preserve"> </w:t>
      </w:r>
      <w:r w:rsidRPr="003A2AA6">
        <w:t>Det är viktigt att uppvärdera mor- och farföräldrars viktiga roll såväl ekonomiskt</w:t>
      </w:r>
      <w:r w:rsidR="006B1712">
        <w:t xml:space="preserve"> </w:t>
      </w:r>
      <w:r w:rsidRPr="003A2AA6">
        <w:t xml:space="preserve">och socialt som </w:t>
      </w:r>
      <w:r w:rsidRPr="003A2AA6">
        <w:lastRenderedPageBreak/>
        <w:t>kulturellt i familjegemenskapen. Det generationsöverbryggande</w:t>
      </w:r>
      <w:r w:rsidR="006B1712">
        <w:t xml:space="preserve"> </w:t>
      </w:r>
      <w:r w:rsidRPr="003A2AA6">
        <w:t>perspektivet måste betonas för att ytterligare stärka familjen.</w:t>
      </w:r>
    </w:p>
    <w:p w:rsidRPr="006B1712" w:rsidR="009562CB" w:rsidP="006B1712" w:rsidRDefault="009562CB" w14:paraId="19A106C7" w14:textId="77777777">
      <w:pPr>
        <w:pStyle w:val="Rubrik2"/>
      </w:pPr>
      <w:bookmarkStart w:name="_Toc81384868" w:id="15"/>
      <w:r w:rsidRPr="006B1712">
        <w:t>Jämställdhet och valfrihet</w:t>
      </w:r>
      <w:bookmarkEnd w:id="15"/>
    </w:p>
    <w:p w:rsidR="00120A05" w:rsidP="009562CB" w:rsidRDefault="009562CB" w14:paraId="08B9BC60" w14:textId="3A612398">
      <w:pPr>
        <w:pStyle w:val="Normalutanindragellerluft"/>
      </w:pPr>
      <w:r w:rsidRPr="003A2AA6">
        <w:t>Hur familjer väljer att fördela ansvaret för hem och barn påverkar andra delar av</w:t>
      </w:r>
      <w:r w:rsidR="00534C1F">
        <w:t xml:space="preserve"> </w:t>
      </w:r>
      <w:r w:rsidRPr="003A2AA6">
        <w:t>livs</w:t>
      </w:r>
      <w:r w:rsidR="00572895">
        <w:softHyphen/>
      </w:r>
      <w:r w:rsidRPr="003A2AA6">
        <w:t>situationen, som ställningen på arbetsmarknaden, möjligheter till karriär och</w:t>
      </w:r>
      <w:r w:rsidR="00534C1F">
        <w:t xml:space="preserve"> </w:t>
      </w:r>
      <w:r w:rsidRPr="003A2AA6">
        <w:t>framtida pension. Traditionellt sett har kvinnor tagit ett större ansvar i hemmet. Effekten</w:t>
      </w:r>
      <w:r w:rsidR="00534C1F">
        <w:t xml:space="preserve"> </w:t>
      </w:r>
      <w:r w:rsidRPr="003A2AA6">
        <w:t>har blivit att kvinnorna varit borta mer från jobbet, halkat efter i löneutveckling och</w:t>
      </w:r>
      <w:r w:rsidR="00534C1F">
        <w:t xml:space="preserve"> </w:t>
      </w:r>
      <w:r w:rsidRPr="003A2AA6">
        <w:t>därmed också fått lägre pensioner.</w:t>
      </w:r>
    </w:p>
    <w:p w:rsidR="00120A05" w:rsidP="00534C1F" w:rsidRDefault="009562CB" w14:paraId="39346D15" w14:textId="3B9F4314">
      <w:r w:rsidRPr="00572895">
        <w:rPr>
          <w:spacing w:val="-1"/>
        </w:rPr>
        <w:t>Flera partier använder detta faktum som ett skäl att likrikta utformningen av</w:t>
      </w:r>
      <w:r w:rsidRPr="00572895" w:rsidR="00534C1F">
        <w:rPr>
          <w:spacing w:val="-1"/>
        </w:rPr>
        <w:t xml:space="preserve"> </w:t>
      </w:r>
      <w:r w:rsidRPr="00572895">
        <w:rPr>
          <w:spacing w:val="-1"/>
        </w:rPr>
        <w:t>föräldra</w:t>
      </w:r>
      <w:r w:rsidRPr="00572895" w:rsidR="00572895">
        <w:rPr>
          <w:spacing w:val="-1"/>
        </w:rPr>
        <w:softHyphen/>
      </w:r>
      <w:r w:rsidRPr="00572895">
        <w:rPr>
          <w:spacing w:val="-1"/>
        </w:rPr>
        <w:t>försäkringen</w:t>
      </w:r>
      <w:r w:rsidRPr="003A2AA6">
        <w:t xml:space="preserve"> och föräldraledigheten. Till exempel tillsatte regeringen under</w:t>
      </w:r>
      <w:r w:rsidR="00534C1F">
        <w:t xml:space="preserve"> </w:t>
      </w:r>
      <w:r w:rsidRPr="003A2AA6">
        <w:t>2016 en utredning av föräldraförsäkringen där en del av syftet bestod just i att ”särskilt</w:t>
      </w:r>
      <w:r w:rsidR="00534C1F">
        <w:t xml:space="preserve"> </w:t>
      </w:r>
      <w:r w:rsidRPr="003A2AA6">
        <w:t>analysera förutsättningarna för och konsekvenserna av att reservera ytterligare månader</w:t>
      </w:r>
      <w:r w:rsidR="00534C1F">
        <w:t xml:space="preserve"> </w:t>
      </w:r>
      <w:r w:rsidRPr="003A2AA6">
        <w:t>för vilka en förälder inte kan avstå rätt till föräldrapenning till den andra föräldern”. Detta är dock fel väg att gå eftersom det inskränker familjers valfrihet och</w:t>
      </w:r>
      <w:r w:rsidR="00534C1F">
        <w:t xml:space="preserve"> </w:t>
      </w:r>
      <w:r w:rsidRPr="003A2AA6">
        <w:t xml:space="preserve">omyndigförklarar föräldrar. Detta drabbar i slutänden barnen. </w:t>
      </w:r>
    </w:p>
    <w:p w:rsidRPr="003A2AA6" w:rsidR="009562CB" w:rsidP="00534C1F" w:rsidRDefault="009562CB" w14:paraId="1BA8A015" w14:textId="67DD2D55">
      <w:r w:rsidRPr="003A2AA6">
        <w:t>Kristdemokraternas lösning är i stället att undanröja hinder och skapa bättre</w:t>
      </w:r>
      <w:r w:rsidR="00534C1F">
        <w:t xml:space="preserve"> </w:t>
      </w:r>
      <w:r w:rsidRPr="003A2AA6">
        <w:t>förut</w:t>
      </w:r>
      <w:r w:rsidR="00572895">
        <w:softHyphen/>
      </w:r>
      <w:r w:rsidRPr="003A2AA6">
        <w:t>sättningar för olika val, för såväl mammor som pappor. I denna motion redogör vi</w:t>
      </w:r>
      <w:r w:rsidR="00534C1F">
        <w:t xml:space="preserve"> </w:t>
      </w:r>
      <w:r w:rsidRPr="003A2AA6">
        <w:t>för flera förslag som syftar till detta. Valfrihet står inte i motsatsförhållande till ökad</w:t>
      </w:r>
      <w:r w:rsidR="00534C1F">
        <w:t xml:space="preserve"> </w:t>
      </w:r>
      <w:r w:rsidRPr="003A2AA6">
        <w:t>jämställdhet. Däremot stänger den som förespråkar kvotering dörren till valfriheten.</w:t>
      </w:r>
      <w:r w:rsidR="00534C1F">
        <w:t xml:space="preserve"> </w:t>
      </w:r>
      <w:r w:rsidRPr="003A2AA6">
        <w:t>Kristdemokraterna vill ge familjer fler möjligheter att välja den livsstil i allmänhet,</w:t>
      </w:r>
      <w:r w:rsidR="00534C1F">
        <w:t xml:space="preserve"> </w:t>
      </w:r>
      <w:r w:rsidRPr="003A2AA6">
        <w:t>och den barnomsorgsform i synnerhet, som passar dem och deras barn bäst. Vi vill</w:t>
      </w:r>
      <w:r w:rsidR="00534C1F">
        <w:t xml:space="preserve"> </w:t>
      </w:r>
      <w:r w:rsidRPr="003A2AA6">
        <w:t>betona förutsättningarna snarare än att styra utfallet, vilket innebär en acceptans för att</w:t>
      </w:r>
      <w:r w:rsidR="006B1712">
        <w:t xml:space="preserve"> </w:t>
      </w:r>
      <w:r w:rsidRPr="003A2AA6">
        <w:t>resultatet inte alltid blir detsamma för alla barnfamiljer. Olika utfall kan bero på att</w:t>
      </w:r>
      <w:r w:rsidR="006B1712">
        <w:t xml:space="preserve"> </w:t>
      </w:r>
      <w:r w:rsidRPr="003A2AA6">
        <w:t>förutsättningarna är olika, men det kan också bero på att familjerna har gjort olika</w:t>
      </w:r>
      <w:r w:rsidR="006B1712">
        <w:t xml:space="preserve"> </w:t>
      </w:r>
      <w:r w:rsidRPr="003A2AA6">
        <w:t>prioriteringar och val som får ekonomiska konsekvenser. Så måste det kunna få vara</w:t>
      </w:r>
      <w:r w:rsidR="006B1712">
        <w:t xml:space="preserve"> </w:t>
      </w:r>
      <w:r w:rsidRPr="003A2AA6">
        <w:t>och det måste respekteras.</w:t>
      </w:r>
    </w:p>
    <w:p w:rsidRPr="00863422" w:rsidR="009562CB" w:rsidP="00863422" w:rsidRDefault="009562CB" w14:paraId="2F1200AC" w14:textId="77777777">
      <w:pPr>
        <w:pStyle w:val="Rubrik2"/>
      </w:pPr>
      <w:bookmarkStart w:name="_Toc81384869" w:id="16"/>
      <w:r w:rsidRPr="00863422">
        <w:t>Uppvärdera papparollen</w:t>
      </w:r>
      <w:bookmarkEnd w:id="16"/>
    </w:p>
    <w:p w:rsidR="00120A05" w:rsidP="009562CB" w:rsidRDefault="009562CB" w14:paraId="3D859224" w14:textId="6860F236">
      <w:pPr>
        <w:pStyle w:val="Normalutanindragellerluft"/>
      </w:pPr>
      <w:r w:rsidRPr="003A2AA6">
        <w:t>Kärnan i den kristdemokratiska familjepolitiken är barnets bästa och vi tror att det i</w:t>
      </w:r>
      <w:r w:rsidR="0019754E">
        <w:t xml:space="preserve"> </w:t>
      </w:r>
      <w:r w:rsidRPr="003A2AA6">
        <w:t>första hand uppnås genom att föräldrarna stärks i sin roll. Tyvärr har familjepolitiken</w:t>
      </w:r>
      <w:r w:rsidR="0019754E">
        <w:t xml:space="preserve"> </w:t>
      </w:r>
      <w:r w:rsidRPr="003A2AA6">
        <w:t>ofta varit utformad på ett sätt som stimulerat mammorna att ta ett större ansvar än</w:t>
      </w:r>
      <w:r w:rsidR="0019754E">
        <w:t xml:space="preserve"> </w:t>
      </w:r>
      <w:r w:rsidRPr="003A2AA6">
        <w:t xml:space="preserve">papporna. </w:t>
      </w:r>
      <w:r w:rsidRPr="00572895">
        <w:rPr>
          <w:spacing w:val="-1"/>
        </w:rPr>
        <w:t>Det har handlat om såväl ekonomi som värderingar och rutiner.</w:t>
      </w:r>
      <w:r w:rsidRPr="00572895" w:rsidR="0019754E">
        <w:rPr>
          <w:spacing w:val="-1"/>
        </w:rPr>
        <w:t xml:space="preserve"> </w:t>
      </w:r>
      <w:r w:rsidRPr="00572895">
        <w:rPr>
          <w:spacing w:val="-1"/>
        </w:rPr>
        <w:t>Kristdemokra</w:t>
      </w:r>
      <w:r w:rsidRPr="00572895" w:rsidR="00572895">
        <w:rPr>
          <w:spacing w:val="-1"/>
        </w:rPr>
        <w:softHyphen/>
      </w:r>
      <w:r w:rsidRPr="00572895">
        <w:rPr>
          <w:spacing w:val="-1"/>
        </w:rPr>
        <w:t xml:space="preserve">terna </w:t>
      </w:r>
      <w:r w:rsidRPr="003A2AA6">
        <w:t>vill se en familjepolitik som främjar en uppgraderad papparoll, där</w:t>
      </w:r>
      <w:r w:rsidR="0019754E">
        <w:t xml:space="preserve"> </w:t>
      </w:r>
      <w:r w:rsidRPr="003A2AA6">
        <w:t>det inte är kvotering av olika slag som är universallösningen på ett jämställt</w:t>
      </w:r>
      <w:r w:rsidR="0019754E">
        <w:t xml:space="preserve"> </w:t>
      </w:r>
      <w:r w:rsidRPr="003A2AA6">
        <w:t>föräldraskap utan där hela systemet är uppbyggt på ett sätt som uppmuntrar båda</w:t>
      </w:r>
      <w:r w:rsidR="0019754E">
        <w:t xml:space="preserve"> </w:t>
      </w:r>
      <w:r w:rsidRPr="003A2AA6">
        <w:t>föräldrarna att ta sitt ansvar – under hela föräldraskapet. Det tror vi att de allra flesta</w:t>
      </w:r>
      <w:r w:rsidR="0019754E">
        <w:t xml:space="preserve"> </w:t>
      </w:r>
      <w:r w:rsidRPr="003A2AA6">
        <w:t>föräldrar vill.</w:t>
      </w:r>
    </w:p>
    <w:p w:rsidRPr="003A2AA6" w:rsidR="009562CB" w:rsidP="0019754E" w:rsidRDefault="009562CB" w14:paraId="4EFDC8DB" w14:textId="5D43F315">
      <w:r w:rsidRPr="003A2AA6">
        <w:t>Konkreta förslag för att åstadkomma detta är att säkerställa att faderskap, i det fall</w:t>
      </w:r>
      <w:r w:rsidR="0019754E">
        <w:t xml:space="preserve"> </w:t>
      </w:r>
      <w:r w:rsidRPr="003A2AA6">
        <w:t>föräldrarna inte är gifta, bestäms redan under graviditeten. På så sätt har barnet två</w:t>
      </w:r>
      <w:r w:rsidR="0019754E">
        <w:t xml:space="preserve"> </w:t>
      </w:r>
      <w:r w:rsidRPr="003A2AA6">
        <w:t>legala föräldrar redan när det föds. Att behöva invänta ett godkännande till efter födseln</w:t>
      </w:r>
      <w:r w:rsidR="0019754E">
        <w:t xml:space="preserve"> </w:t>
      </w:r>
      <w:r w:rsidRPr="003A2AA6">
        <w:t>upplevs ofta som mycket negativt av båda föräldrarna. Dagens förfarande medför också</w:t>
      </w:r>
      <w:r w:rsidR="0019754E">
        <w:t xml:space="preserve"> </w:t>
      </w:r>
      <w:r w:rsidRPr="003A2AA6">
        <w:t>risker, till exempel vid fall av bristande hälsa hos modern efter förlossningen.</w:t>
      </w:r>
    </w:p>
    <w:p w:rsidRPr="00395E0B" w:rsidR="009562CB" w:rsidP="00395E0B" w:rsidRDefault="009562CB" w14:paraId="790F4CA7" w14:textId="77777777">
      <w:pPr>
        <w:pStyle w:val="Rubrik2"/>
      </w:pPr>
      <w:bookmarkStart w:name="_Toc81384870" w:id="17"/>
      <w:r w:rsidRPr="00395E0B">
        <w:lastRenderedPageBreak/>
        <w:t>Kristdemokraterna och vägen framåt</w:t>
      </w:r>
      <w:bookmarkEnd w:id="17"/>
    </w:p>
    <w:p w:rsidR="00120A05" w:rsidP="009562CB" w:rsidRDefault="009562CB" w14:paraId="00323F97" w14:textId="367E3A2B">
      <w:pPr>
        <w:pStyle w:val="Normalutanindragellerluft"/>
      </w:pPr>
      <w:r w:rsidRPr="003A2AA6">
        <w:t>Kristdemokraterna gjorde väldigt mycket för att på olika sätt förbättra för familjer under</w:t>
      </w:r>
      <w:r w:rsidR="00395E0B">
        <w:t xml:space="preserve"> </w:t>
      </w:r>
      <w:r w:rsidRPr="003A2AA6">
        <w:t>alliansregeringsåren 2006–2014. Detta trots det hårda motstånd som tidvis fanns från</w:t>
      </w:r>
      <w:r w:rsidR="00395E0B">
        <w:t xml:space="preserve"> </w:t>
      </w:r>
      <w:r w:rsidRPr="003A2AA6">
        <w:t>andra partier inom Alliansen. Vi gjorde skillnad och stod upp för valfriheten mot de</w:t>
      </w:r>
      <w:r w:rsidR="00395E0B">
        <w:t xml:space="preserve"> </w:t>
      </w:r>
      <w:r w:rsidRPr="003A2AA6">
        <w:t>krafter som ville likrikta familjepolitiken än mer.</w:t>
      </w:r>
    </w:p>
    <w:p w:rsidR="00120A05" w:rsidP="003B2AA1" w:rsidRDefault="009562CB" w14:paraId="73698B90" w14:textId="01DCA964">
      <w:r w:rsidRPr="003A2AA6">
        <w:t>Stödet för familjens frihet är alltjämt mycket starkt. En undersökning från Sifo 2018</w:t>
      </w:r>
      <w:r w:rsidR="00395E0B">
        <w:t xml:space="preserve"> </w:t>
      </w:r>
      <w:r w:rsidRPr="003A2AA6">
        <w:t>visar att en överväldigande majoritet – 76 procent – av de tillfrågade svarade</w:t>
      </w:r>
      <w:r w:rsidR="00395E0B">
        <w:t xml:space="preserve"> </w:t>
      </w:r>
      <w:r w:rsidRPr="003A2AA6">
        <w:t>”föräldrarna ska få bestämma själva” på frågan om föräldrarna eller riksdagen ska</w:t>
      </w:r>
      <w:r w:rsidR="00395E0B">
        <w:t xml:space="preserve"> </w:t>
      </w:r>
      <w:r w:rsidRPr="003A2AA6">
        <w:t>besluta om hur föräldraförsäkringen ska tas ut. Bland LO:s medlemmar var andelen så</w:t>
      </w:r>
      <w:r w:rsidR="00395E0B">
        <w:t xml:space="preserve"> </w:t>
      </w:r>
      <w:r w:rsidRPr="003A2AA6">
        <w:t xml:space="preserve">hög som 80 procent. </w:t>
      </w:r>
    </w:p>
    <w:p w:rsidR="00120A05" w:rsidP="003B2AA1" w:rsidRDefault="009562CB" w14:paraId="54EF3A40" w14:textId="77777777">
      <w:r w:rsidRPr="003A2AA6">
        <w:t>Den rödgröna regeringen och dess stödpartier Centerpartiet och Liberalerna för en politik som inskränker familjernas frihet samtidigt som det politiska inflytandet över människors liv utökas. Detta är väldigt beklagligt och en av de främsta anledningarna till att det behövs ett ännu starkare kristdemokratiskt inflytande.</w:t>
      </w:r>
    </w:p>
    <w:p w:rsidRPr="003A2AA6" w:rsidR="009562CB" w:rsidP="003B2AA1" w:rsidRDefault="009562CB" w14:paraId="00A8C476" w14:textId="0297D0F3">
      <w:r w:rsidRPr="003A2AA6">
        <w:t>Sverige står inför ett familjepolitiskt vägval där partier på hela den politiska skalan</w:t>
      </w:r>
      <w:r w:rsidR="00395E0B">
        <w:t xml:space="preserve"> </w:t>
      </w:r>
      <w:r w:rsidRPr="003A2AA6">
        <w:t>aktivt vill försvaga familjens roll i samhället. Kristdemokraterna vill däremot stärka</w:t>
      </w:r>
      <w:r w:rsidR="00395E0B">
        <w:t xml:space="preserve"> </w:t>
      </w:r>
      <w:r w:rsidRPr="003A2AA6">
        <w:t>den. I denna partimotion redogör vi för våra viktigaste förslag för att underlätta</w:t>
      </w:r>
      <w:r w:rsidR="00395E0B">
        <w:t xml:space="preserve"> </w:t>
      </w:r>
      <w:r w:rsidRPr="003A2AA6">
        <w:t>familjebildning, möjliggöra för föräldrar att tillbringa mer tid med sina barn och</w:t>
      </w:r>
      <w:r w:rsidR="00395E0B">
        <w:t xml:space="preserve"> </w:t>
      </w:r>
      <w:r w:rsidRPr="003A2AA6">
        <w:t>förbättra förutsättningarna att kombinera familjeliv och arbete.</w:t>
      </w:r>
    </w:p>
    <w:p w:rsidRPr="001C53C8" w:rsidR="009562CB" w:rsidP="001C53C8" w:rsidRDefault="009562CB" w14:paraId="65859571" w14:textId="77777777">
      <w:pPr>
        <w:pStyle w:val="Rubrik1numrerat"/>
      </w:pPr>
      <w:bookmarkStart w:name="_Toc81384871" w:id="18"/>
      <w:r w:rsidRPr="001C53C8">
        <w:t>Familjesäkra politiken – tid och rum för relationer</w:t>
      </w:r>
      <w:bookmarkEnd w:id="18"/>
    </w:p>
    <w:p w:rsidR="00120A05" w:rsidP="00025219" w:rsidRDefault="009562CB" w14:paraId="5D97D903" w14:textId="5954E6D1">
      <w:pPr>
        <w:pStyle w:val="Normalutanindragellerluft"/>
      </w:pPr>
      <w:r w:rsidRPr="003A2AA6">
        <w:t>Det pågår – och har under ett antal årtionden pågått – en individualisering i samhället.</w:t>
      </w:r>
      <w:r w:rsidR="00025219">
        <w:t xml:space="preserve"> </w:t>
      </w:r>
      <w:r w:rsidRPr="003A2AA6">
        <w:t>Människor kan i dag, på ett helt annat sätt än tidigare, välja att utforma sina liv utifrån</w:t>
      </w:r>
      <w:r w:rsidR="00025219">
        <w:t xml:space="preserve"> </w:t>
      </w:r>
      <w:r w:rsidRPr="003A2AA6">
        <w:t>egna önskemål, värderingar och intressen. Olika grupptillhörigheter och kollektiva</w:t>
      </w:r>
      <w:r w:rsidR="00025219">
        <w:t xml:space="preserve"> </w:t>
      </w:r>
      <w:r w:rsidRPr="003A2AA6">
        <w:t>förväntningar är inte på något sätt oviktiga, men de tenderar att betyda allt mindre för de</w:t>
      </w:r>
      <w:r w:rsidR="00025219">
        <w:t xml:space="preserve"> </w:t>
      </w:r>
      <w:r w:rsidRPr="003A2AA6">
        <w:t>olika val personer gör vad gäller exempelvis utbildning, yrke, familjebildning, religiös</w:t>
      </w:r>
      <w:r w:rsidR="00025219">
        <w:t xml:space="preserve"> </w:t>
      </w:r>
      <w:r w:rsidRPr="003A2AA6">
        <w:t>tillhörighet och politisk övertygelse.</w:t>
      </w:r>
    </w:p>
    <w:p w:rsidR="00120A05" w:rsidP="004250C4" w:rsidRDefault="009562CB" w14:paraId="6AFA083F" w14:textId="75ECDAD4">
      <w:r w:rsidRPr="003A2AA6">
        <w:t>I många avseenden är individualiseringen positiv. Den kan innebära att enskilda</w:t>
      </w:r>
      <w:r w:rsidR="00025219">
        <w:t xml:space="preserve"> </w:t>
      </w:r>
      <w:r w:rsidRPr="003A2AA6">
        <w:t>personers makt över sina egna liv ökar. Fler kan välja att gå sin egen väg genom livet.</w:t>
      </w:r>
      <w:r w:rsidR="00025219">
        <w:t xml:space="preserve"> </w:t>
      </w:r>
      <w:r w:rsidRPr="003A2AA6">
        <w:t>Allt fler kan förverkliga sina egna drömmar och livsmål. Men det finns också avigsidor</w:t>
      </w:r>
      <w:r w:rsidR="00025219">
        <w:t xml:space="preserve"> </w:t>
      </w:r>
      <w:r w:rsidRPr="003A2AA6">
        <w:t>och risker med utvecklingen. Om individualiseringen leder till bräckligare, mindre</w:t>
      </w:r>
      <w:r w:rsidR="00025219">
        <w:t xml:space="preserve"> </w:t>
      </w:r>
      <w:r w:rsidRPr="003A2AA6">
        <w:t>stabila gemenskaper kan tilltron, tryggheten och sammanhållningen i samhället</w:t>
      </w:r>
      <w:r w:rsidR="00025219">
        <w:t xml:space="preserve"> </w:t>
      </w:r>
      <w:r w:rsidRPr="003A2AA6">
        <w:t>påverkas negativt. Inte minst kan detta drabba barnen, som är beroende av trygga och</w:t>
      </w:r>
      <w:r w:rsidR="00025219">
        <w:t xml:space="preserve"> </w:t>
      </w:r>
      <w:r w:rsidRPr="003A2AA6">
        <w:t>stabila relationer med sina föräldrar för att utvecklas positivt. Men nära relationer är inte</w:t>
      </w:r>
      <w:r w:rsidR="00025219">
        <w:t xml:space="preserve"> </w:t>
      </w:r>
      <w:r w:rsidRPr="003A2AA6">
        <w:t>bara viktigt för barn utan påverkar välbefinnande, hälsa och livslängd även för vuxna.</w:t>
      </w:r>
      <w:r w:rsidR="00025219">
        <w:t xml:space="preserve"> </w:t>
      </w:r>
      <w:r w:rsidRPr="003A2AA6">
        <w:t>Enligt vissa studier är social isolering lika skadligt som rökning och alkoholmissbruk.</w:t>
      </w:r>
      <w:r w:rsidR="00025219">
        <w:t xml:space="preserve"> </w:t>
      </w:r>
      <w:r w:rsidRPr="003A2AA6">
        <w:t>Politiken i stort, men inte minst familjepolitiken, bör därför utformas med hänsyn</w:t>
      </w:r>
      <w:r w:rsidR="00025219">
        <w:t xml:space="preserve"> </w:t>
      </w:r>
      <w:r w:rsidRPr="003A2AA6">
        <w:t>tagen till människors behov av att leva i nära gemenskap med andra. Om målet är</w:t>
      </w:r>
      <w:r w:rsidR="00025219">
        <w:t xml:space="preserve"> </w:t>
      </w:r>
      <w:r w:rsidRPr="003A2AA6">
        <w:t>människors välbefinnande är det alltför kortsiktigt att enbart fokusera på ekonomisk</w:t>
      </w:r>
      <w:r w:rsidR="00025219">
        <w:t xml:space="preserve"> </w:t>
      </w:r>
      <w:r w:rsidRPr="003A2AA6">
        <w:t>tillväxt, minskad arbetslöshet, bättre miljö eller något annat. Hur viktiga dessa</w:t>
      </w:r>
      <w:r w:rsidR="00025219">
        <w:t xml:space="preserve"> </w:t>
      </w:r>
      <w:r w:rsidRPr="003A2AA6">
        <w:t>målsättningar än är – och de är mycket viktiga – så bör politiken utgå från en helhetssyn</w:t>
      </w:r>
      <w:r w:rsidR="00025219">
        <w:t xml:space="preserve"> </w:t>
      </w:r>
      <w:r w:rsidRPr="003A2AA6">
        <w:t>på människan och alltid ta hänsyn till behovet av familj och nära relationer.</w:t>
      </w:r>
    </w:p>
    <w:p w:rsidRPr="003A2AA6" w:rsidR="009562CB" w:rsidP="004250C4" w:rsidRDefault="009562CB" w14:paraId="06FB6A0C" w14:textId="516EA2C8">
      <w:r w:rsidRPr="003A2AA6">
        <w:t>Hemmiljö och familjeliv påverkar vår hälsa och livskvalitet. I ett bredare perspektiv</w:t>
      </w:r>
      <w:r w:rsidR="00025219">
        <w:t xml:space="preserve"> </w:t>
      </w:r>
      <w:r w:rsidRPr="003A2AA6">
        <w:t>blir de mänskliga resurserna en alltmer avgörande faktor för ett lands konkurrenskraft</w:t>
      </w:r>
      <w:r w:rsidR="00025219">
        <w:t xml:space="preserve"> </w:t>
      </w:r>
      <w:r w:rsidRPr="003A2AA6">
        <w:t>och ekonomiska utveckling. Människor som har balans i tillvaron och mår bra lär sig</w:t>
      </w:r>
      <w:r w:rsidR="00025219">
        <w:t xml:space="preserve"> </w:t>
      </w:r>
      <w:r w:rsidRPr="003A2AA6">
        <w:lastRenderedPageBreak/>
        <w:t>mer och presterar bättre. Familjernas situation och förutsättningar får också långsiktiga</w:t>
      </w:r>
      <w:r w:rsidR="00025219">
        <w:t xml:space="preserve"> </w:t>
      </w:r>
      <w:r w:rsidRPr="003A2AA6">
        <w:t>effekter eftersom det är där nästa generations medborgare formas.</w:t>
      </w:r>
    </w:p>
    <w:p w:rsidR="00120A05" w:rsidP="004250C4" w:rsidRDefault="009562CB" w14:paraId="51A941F8" w14:textId="2735D067">
      <w:r w:rsidRPr="003A2AA6">
        <w:t>Det handlar inte bara om familjepolitiken. Familjernas förutsättningar påverkas av</w:t>
      </w:r>
      <w:r w:rsidR="00025219">
        <w:t xml:space="preserve"> </w:t>
      </w:r>
      <w:r w:rsidRPr="003A2AA6">
        <w:t>beslut inom en rad olika politikområden: skattepolitik, socialförsäkringarnas</w:t>
      </w:r>
      <w:r w:rsidR="00025219">
        <w:t xml:space="preserve"> </w:t>
      </w:r>
      <w:r w:rsidRPr="003A2AA6">
        <w:t>utform</w:t>
      </w:r>
      <w:r w:rsidR="00572895">
        <w:softHyphen/>
      </w:r>
      <w:r w:rsidRPr="003A2AA6">
        <w:t xml:space="preserve">ning, skolpolitik, arbetsmarknadspolitik, integrations- och </w:t>
      </w:r>
      <w:proofErr w:type="spellStart"/>
      <w:r w:rsidRPr="003A2AA6" w:rsidR="00025219">
        <w:t>migrationspolitik</w:t>
      </w:r>
      <w:proofErr w:type="spellEnd"/>
      <w:r w:rsidRPr="003A2AA6">
        <w:t>,</w:t>
      </w:r>
      <w:r w:rsidR="00025219">
        <w:t xml:space="preserve"> </w:t>
      </w:r>
      <w:r w:rsidRPr="003A2AA6">
        <w:t>bostads</w:t>
      </w:r>
      <w:r w:rsidR="00572895">
        <w:softHyphen/>
      </w:r>
      <w:r w:rsidRPr="003A2AA6">
        <w:t>politik. Listan kan göras lång.</w:t>
      </w:r>
    </w:p>
    <w:p w:rsidRPr="003A2AA6" w:rsidR="009562CB" w:rsidP="004250C4" w:rsidRDefault="009562CB" w14:paraId="66435AE9" w14:textId="5688D2BD">
      <w:r w:rsidRPr="003A2AA6">
        <w:t>Vi anser därför att alla politiska beslut ska analyseras utifrån vilka konsekvenser de</w:t>
      </w:r>
      <w:r w:rsidR="00025219">
        <w:t xml:space="preserve"> </w:t>
      </w:r>
      <w:r w:rsidRPr="003A2AA6">
        <w:t>får för familjer och nära relationer på samma sätt som man i dag beaktar bland annat</w:t>
      </w:r>
      <w:r w:rsidR="00025219">
        <w:t xml:space="preserve"> </w:t>
      </w:r>
      <w:r w:rsidRPr="003A2AA6">
        <w:t>miljöaspekter. Det kan handla om att identifiera hur ett förslag påverkar familjernas</w:t>
      </w:r>
      <w:r w:rsidR="00025219">
        <w:t xml:space="preserve"> </w:t>
      </w:r>
      <w:r w:rsidRPr="003A2AA6">
        <w:t>ekonomiska situation, hur balansen mellan arbete och fritid upprätthålls och hur det</w:t>
      </w:r>
      <w:r w:rsidR="00025219">
        <w:t xml:space="preserve"> </w:t>
      </w:r>
      <w:r w:rsidRPr="003A2AA6">
        <w:t>påverkar förutsättningarna att värna och vårda positiva familjerelationer. Vi vill helt</w:t>
      </w:r>
      <w:r w:rsidR="00025219">
        <w:t xml:space="preserve"> </w:t>
      </w:r>
      <w:r w:rsidRPr="003A2AA6">
        <w:t>enkelt familjesäkra politiken. Flera andra länder har utformat modeller för</w:t>
      </w:r>
      <w:r w:rsidR="00025219">
        <w:t xml:space="preserve"> </w:t>
      </w:r>
      <w:r w:rsidRPr="003A2AA6">
        <w:t>familje</w:t>
      </w:r>
      <w:r w:rsidR="00572895">
        <w:softHyphen/>
      </w:r>
      <w:r w:rsidRPr="003A2AA6">
        <w:t>konsekvensanalyser. Australien och Nya Zeeland är två exempel.</w:t>
      </w:r>
    </w:p>
    <w:p w:rsidRPr="001C53C8" w:rsidR="009562CB" w:rsidP="001C53C8" w:rsidRDefault="009562CB" w14:paraId="41037E93" w14:textId="77777777">
      <w:pPr>
        <w:pStyle w:val="Rubrik1numrerat"/>
      </w:pPr>
      <w:bookmarkStart w:name="_Toc81384872" w:id="19"/>
      <w:r w:rsidRPr="001C53C8">
        <w:t>Möjlighet till mer tid för barnen</w:t>
      </w:r>
      <w:bookmarkEnd w:id="19"/>
    </w:p>
    <w:p w:rsidR="00120A05" w:rsidP="007418B3" w:rsidRDefault="009562CB" w14:paraId="7B585ADD" w14:textId="7E8E6E41">
      <w:pPr>
        <w:pStyle w:val="Normalutanindragellerluft"/>
      </w:pPr>
      <w:r w:rsidRPr="003A2AA6">
        <w:t>Familjer ser olika ut och har olika förutsättningar. Barn har olika behov och föräldrar</w:t>
      </w:r>
      <w:r w:rsidR="007418B3">
        <w:t xml:space="preserve"> </w:t>
      </w:r>
      <w:r w:rsidRPr="003A2AA6">
        <w:t>har olika önskemål och gör olika prioriteringar. Det är föräldrarna som har det primära</w:t>
      </w:r>
      <w:r w:rsidR="007418B3">
        <w:t xml:space="preserve"> </w:t>
      </w:r>
      <w:r w:rsidRPr="003A2AA6">
        <w:t>ansvaret att avgöra vad som är bäst för deras barn och deras familj – inte staten eller</w:t>
      </w:r>
      <w:r w:rsidR="007418B3">
        <w:t xml:space="preserve"> </w:t>
      </w:r>
      <w:r w:rsidRPr="003A2AA6">
        <w:t>kommunen.</w:t>
      </w:r>
    </w:p>
    <w:p w:rsidR="00120A05" w:rsidP="004250C4" w:rsidRDefault="009562CB" w14:paraId="0A22943C" w14:textId="37FCDF35">
      <w:r w:rsidRPr="003A2AA6">
        <w:t>Att utveckla en trygg anknytning mellan förälder och barn tar tid och måste få ta tid.</w:t>
      </w:r>
      <w:r w:rsidR="005A6B1C">
        <w:t xml:space="preserve"> </w:t>
      </w:r>
      <w:r w:rsidRPr="003A2AA6">
        <w:t>Under perioden med småbarn måste därför omsorgen om dem få vara den primära</w:t>
      </w:r>
      <w:r w:rsidR="005A6B1C">
        <w:t xml:space="preserve"> </w:t>
      </w:r>
      <w:r w:rsidRPr="003A2AA6">
        <w:t>uppgiften. Under barnets första tre år är behovet av föräldrarna som allra störst.</w:t>
      </w:r>
      <w:r w:rsidR="005A6B1C">
        <w:t xml:space="preserve"> </w:t>
      </w:r>
      <w:r w:rsidRPr="003A2AA6">
        <w:t>Krist</w:t>
      </w:r>
      <w:r w:rsidR="00572895">
        <w:softHyphen/>
      </w:r>
      <w:r w:rsidRPr="003A2AA6">
        <w:t>demokraterna vill ge fler valmöjligheter för familjer att välja den livsstil i</w:t>
      </w:r>
      <w:r w:rsidR="005A6B1C">
        <w:t xml:space="preserve"> </w:t>
      </w:r>
      <w:r w:rsidRPr="003A2AA6">
        <w:t>allmänhet och den barnomsorgsform i synnerhet som passar dem och deras barn bäst.</w:t>
      </w:r>
      <w:r w:rsidR="005A6B1C">
        <w:t xml:space="preserve"> </w:t>
      </w:r>
      <w:r w:rsidRPr="003A2AA6">
        <w:t>Det finns inget folkligt stöd för att begränsa vilka former av barnomsorg som</w:t>
      </w:r>
      <w:r w:rsidR="005A6B1C">
        <w:t xml:space="preserve"> </w:t>
      </w:r>
      <w:r w:rsidRPr="003A2AA6">
        <w:t>familjer ska kunna välja eller att politiker i större utsträckning ska bestämma vem som</w:t>
      </w:r>
      <w:r w:rsidR="005A6B1C">
        <w:t xml:space="preserve"> </w:t>
      </w:r>
      <w:r w:rsidRPr="003A2AA6">
        <w:t>ska vara föräldraledig och hur länge. Däremot finns undersökningar som visar det</w:t>
      </w:r>
      <w:r w:rsidR="005A6B1C">
        <w:t xml:space="preserve"> </w:t>
      </w:r>
      <w:r w:rsidRPr="003A2AA6">
        <w:t>motsatta förhållandet. Enligt en undersökning från Sifo 2018 svarar en överväldigande majoritet – 76 procent – av de tillfrågade att ”föräldrarna ska få bestämma själva” på frågan om det är föräldrarna eller riksdagen som ska besluta om hur föräldraförsäkringen ska tas ut. Bland LO:s medlem</w:t>
      </w:r>
      <w:r w:rsidR="00572895">
        <w:softHyphen/>
      </w:r>
      <w:r w:rsidRPr="003A2AA6">
        <w:t>mar var andelen så hög som 80 procent.</w:t>
      </w:r>
    </w:p>
    <w:p w:rsidRPr="003A2AA6" w:rsidR="009562CB" w:rsidP="004250C4" w:rsidRDefault="009562CB" w14:paraId="22683C1B" w14:textId="1399CC4F">
      <w:r w:rsidRPr="003A2AA6">
        <w:t>Kristdemokratisk familjepolitik syftar bland annat till att möjliggöra för föräldrar att</w:t>
      </w:r>
      <w:r w:rsidR="005A6B1C">
        <w:t xml:space="preserve"> </w:t>
      </w:r>
      <w:r w:rsidRPr="003A2AA6">
        <w:t>tillbringa mer tid med sina barn och till att öka familjers handlingsutrymme. Därför</w:t>
      </w:r>
      <w:r w:rsidR="005A6B1C">
        <w:t xml:space="preserve"> </w:t>
      </w:r>
      <w:r w:rsidRPr="003A2AA6">
        <w:t>behöver barnfamiljernas möjligheter till flexibla val öka, inte begränsas ytterligare.</w:t>
      </w:r>
      <w:r w:rsidR="005A6B1C">
        <w:t xml:space="preserve"> </w:t>
      </w:r>
      <w:r w:rsidRPr="003A2AA6">
        <w:t>Föräldraskapet ska uppvärderas. Därför är det viktigt med en generös men samtidigt</w:t>
      </w:r>
      <w:r w:rsidR="004250C4">
        <w:t xml:space="preserve"> </w:t>
      </w:r>
      <w:r w:rsidRPr="003A2AA6">
        <w:t>flexibel föräldraförsäkring.</w:t>
      </w:r>
    </w:p>
    <w:p w:rsidRPr="004250C4" w:rsidR="009562CB" w:rsidP="004250C4" w:rsidRDefault="009562CB" w14:paraId="13D6A31D" w14:textId="77777777">
      <w:pPr>
        <w:pStyle w:val="Rubrik2"/>
      </w:pPr>
      <w:bookmarkStart w:name="_Toc81384873" w:id="20"/>
      <w:r w:rsidRPr="004250C4">
        <w:t>Ökad flexibilitet i föräldraförsäkringen – fritt uttag i tre år</w:t>
      </w:r>
      <w:bookmarkEnd w:id="20"/>
    </w:p>
    <w:p w:rsidR="00120A05" w:rsidP="004250C4" w:rsidRDefault="009562CB" w14:paraId="13E7E1C0" w14:textId="533B4F1E">
      <w:pPr>
        <w:pStyle w:val="Normalutanindragellerluft"/>
      </w:pPr>
      <w:r w:rsidRPr="003A2AA6">
        <w:t>Dagens regelverk medger en relativt flexibel användning av föräldraförsäkringen under</w:t>
      </w:r>
      <w:r w:rsidR="00D63807">
        <w:t xml:space="preserve"> </w:t>
      </w:r>
      <w:r w:rsidRPr="003A2AA6">
        <w:t>barnets första levnadsår. Vid barnets ettårsdag inträder dock ett antal begränsande regler</w:t>
      </w:r>
      <w:r w:rsidR="00D63807">
        <w:t xml:space="preserve"> </w:t>
      </w:r>
      <w:r w:rsidRPr="003A2AA6">
        <w:t>och villkor som starkt styr såväl hur uttaget av föräldrapenningen sker samt planeringen</w:t>
      </w:r>
      <w:r w:rsidR="00D63807">
        <w:t xml:space="preserve"> </w:t>
      </w:r>
      <w:r w:rsidRPr="003A2AA6">
        <w:t>av eventuella syskon. Kristdemokraterna vill att makten över föräldraförsäkringen i</w:t>
      </w:r>
      <w:r w:rsidR="00D63807">
        <w:t xml:space="preserve"> </w:t>
      </w:r>
      <w:r w:rsidRPr="003A2AA6">
        <w:t>större utsträckning ska flyttas till föräldrarna.</w:t>
      </w:r>
      <w:r w:rsidR="00D63807">
        <w:t xml:space="preserve"> </w:t>
      </w:r>
      <w:r w:rsidRPr="003A2AA6">
        <w:t>Föräldraförsäkringen är individualiserad. Föräldrarna har rätt till hälften av dagarna</w:t>
      </w:r>
      <w:r w:rsidR="00D63807">
        <w:t xml:space="preserve"> </w:t>
      </w:r>
      <w:r w:rsidRPr="003A2AA6">
        <w:t xml:space="preserve">vardera. På så sätt poängteras föräldrarnas </w:t>
      </w:r>
      <w:r w:rsidRPr="003A2AA6">
        <w:lastRenderedPageBreak/>
        <w:t>betydelse för barnet och båda föräldrarna ges</w:t>
      </w:r>
      <w:r w:rsidR="00D63807">
        <w:t xml:space="preserve"> </w:t>
      </w:r>
      <w:r w:rsidRPr="003A2AA6">
        <w:t>möjlighet till en nära kontakt med sitt barn. Detta är vi mycket positiva till. Men</w:t>
      </w:r>
      <w:r w:rsidR="00D63807">
        <w:t xml:space="preserve"> </w:t>
      </w:r>
      <w:r w:rsidRPr="003A2AA6">
        <w:t>föräldraskapet är ett gemensamt åtagande och därför är det också föräldrarna själva som</w:t>
      </w:r>
      <w:r w:rsidR="00D63807">
        <w:t xml:space="preserve"> </w:t>
      </w:r>
      <w:r w:rsidRPr="003A2AA6">
        <w:t>gemensamt ska få avgöra om och hur dagarna sedan ska överlåtas och användas. Ju mer</w:t>
      </w:r>
      <w:r w:rsidR="00D63807">
        <w:t xml:space="preserve"> </w:t>
      </w:r>
      <w:r w:rsidRPr="003A2AA6">
        <w:t>fyrkantiga system som skapas, desto sämre passar de olika familjer. Det är</w:t>
      </w:r>
      <w:r w:rsidR="00D63807">
        <w:t xml:space="preserve"> </w:t>
      </w:r>
      <w:r w:rsidRPr="003A2AA6">
        <w:t>också därför som vi motsätter oss kvotering av föräldra</w:t>
      </w:r>
      <w:r w:rsidR="00572895">
        <w:softHyphen/>
      </w:r>
      <w:r w:rsidRPr="003A2AA6">
        <w:t>försäkringen. De tre kvoterade</w:t>
      </w:r>
      <w:r w:rsidR="00D63807">
        <w:t xml:space="preserve"> </w:t>
      </w:r>
      <w:r w:rsidRPr="003A2AA6">
        <w:t>månaderna innebär nämligen i praktiken ett förbud för föräldrarna att överlåta dagar till</w:t>
      </w:r>
      <w:r w:rsidR="00D63807">
        <w:t xml:space="preserve"> </w:t>
      </w:r>
      <w:r w:rsidRPr="003A2AA6">
        <w:t>varandra för dessa månader. Eftersom vi ser föräldra</w:t>
      </w:r>
      <w:r w:rsidR="00572895">
        <w:softHyphen/>
      </w:r>
      <w:r w:rsidRPr="003A2AA6">
        <w:t>skapet som ett gemensamt</w:t>
      </w:r>
      <w:r w:rsidR="00D63807">
        <w:t xml:space="preserve"> </w:t>
      </w:r>
      <w:r w:rsidRPr="003A2AA6">
        <w:t>åtagande, och föräldrar vet bäst vad som passar den egna familjen och det egna barnet,</w:t>
      </w:r>
      <w:r w:rsidR="00D63807">
        <w:t xml:space="preserve"> </w:t>
      </w:r>
      <w:r w:rsidRPr="003A2AA6">
        <w:t>vill vi därför ta bort kvoteringen helt.</w:t>
      </w:r>
    </w:p>
    <w:p w:rsidR="00120A05" w:rsidP="004250C4" w:rsidRDefault="009562CB" w14:paraId="52AADC58" w14:textId="5E23EEC3">
      <w:r w:rsidRPr="00956240">
        <w:rPr>
          <w:spacing w:val="-2"/>
        </w:rPr>
        <w:t>Det finns dessvärre flera starkt begränsande och styrande regler i</w:t>
      </w:r>
      <w:r w:rsidRPr="00956240" w:rsidR="00D63807">
        <w:rPr>
          <w:spacing w:val="-2"/>
        </w:rPr>
        <w:t xml:space="preserve"> </w:t>
      </w:r>
      <w:r w:rsidRPr="00956240">
        <w:rPr>
          <w:spacing w:val="-2"/>
        </w:rPr>
        <w:t>föräldraförsäkringen.</w:t>
      </w:r>
      <w:r w:rsidRPr="003A2AA6">
        <w:t xml:space="preserve"> En sådan regel är att den sjukpenninggrundande inkomsten (SGI)</w:t>
      </w:r>
      <w:r w:rsidR="00D63807">
        <w:t xml:space="preserve"> </w:t>
      </w:r>
      <w:r w:rsidRPr="003A2AA6">
        <w:t>påverkas om man går ner i arbetstid utan att samtidigt fylla ut med lika många</w:t>
      </w:r>
      <w:r w:rsidR="00D63807">
        <w:t xml:space="preserve"> </w:t>
      </w:r>
      <w:r w:rsidRPr="003A2AA6">
        <w:t>föräldrapenningdagar. Det innebär att många föräldrar känner sig pressade att ta ut sina</w:t>
      </w:r>
      <w:r w:rsidR="00D63807">
        <w:t xml:space="preserve"> </w:t>
      </w:r>
      <w:r w:rsidRPr="003A2AA6">
        <w:t>dagar så fort som möjligt, även om de hellre vill ta ut färre dagar för att på så sätt kunna</w:t>
      </w:r>
      <w:r w:rsidR="00D63807">
        <w:t xml:space="preserve"> </w:t>
      </w:r>
      <w:r w:rsidRPr="003A2AA6">
        <w:t>förlänga den tid de är hemma med barnet. Dessa regler missgynnar inte minst pappor</w:t>
      </w:r>
      <w:r w:rsidR="00D63807">
        <w:t xml:space="preserve"> </w:t>
      </w:r>
      <w:r w:rsidRPr="003A2AA6">
        <w:t>eftersom de oftast – av naturliga, biologiska skäl – är föräldralediga när barnet är lite</w:t>
      </w:r>
      <w:r w:rsidR="00D63807">
        <w:t xml:space="preserve"> </w:t>
      </w:r>
      <w:r w:rsidRPr="003A2AA6">
        <w:t>äldre. En större flexibilitet gällande SGI-reglerna skulle därför kunna underlätta för pappor att vara föräldralediga i högre utsträckning när barnet är lite äldre. Vi föreslår att den sjukpenninggrundande inkomsten för föräldralediga skyddas under tre år.</w:t>
      </w:r>
    </w:p>
    <w:p w:rsidR="00120A05" w:rsidP="004250C4" w:rsidRDefault="009562CB" w14:paraId="037841A2" w14:textId="451AE2B5">
      <w:r w:rsidRPr="003A2AA6">
        <w:t>Det finns också en begränsande regel som innebär att man måste bli gravid inom ett</w:t>
      </w:r>
      <w:r w:rsidR="004C0136">
        <w:t xml:space="preserve"> </w:t>
      </w:r>
      <w:r w:rsidRPr="003A2AA6">
        <w:t>år och nio månader från det första barnets födelse för att kunna behålla sin ursprungliga</w:t>
      </w:r>
      <w:r w:rsidR="004C0136">
        <w:t xml:space="preserve"> </w:t>
      </w:r>
      <w:r w:rsidRPr="003A2AA6">
        <w:t>föräldrapenningnivå, något som ibland kallas för ”snabbhetspremien”. Ursprungstanken med reformen var att kvinnors inkomst skulle skyddas</w:t>
      </w:r>
      <w:r w:rsidR="00C6543E">
        <w:t>,</w:t>
      </w:r>
      <w:r w:rsidRPr="003A2AA6">
        <w:t xml:space="preserve"> men det har fått andra oönskade effekter som att kvinnor föder barn alltför tätt. Det finns vissa risker med för täta födelseintervall. Vi vill därför förlänga inkomstskyddet ytterligare. Vi vill att både den sjukpenninggrundande inkomsten (SGI) och den föräldrapenninggrundande inkomsten (FGI) för föräldrar skyddas i tre år.</w:t>
      </w:r>
    </w:p>
    <w:p w:rsidRPr="003A2AA6" w:rsidR="009562CB" w:rsidP="004250C4" w:rsidRDefault="009562CB" w14:paraId="3A60F13C" w14:textId="7FD402B1">
      <w:r w:rsidRPr="00956240">
        <w:rPr>
          <w:spacing w:val="-2"/>
        </w:rPr>
        <w:t>Även rätten till föräldraledighet inskränker möjligheten att nyttja föräldraförsäkringen flexibelt.</w:t>
      </w:r>
      <w:r w:rsidRPr="003A2AA6">
        <w:t xml:space="preserve"> Varje förälder har i dag möjlighet att vara tjänstledig på heltid så länge barnet är under ett och ett halvt år, eller då föräldradagar tas ut. Vi vill utöka den möjligheten så att varje förälder utöver att vara tjänstledig då föräldradagar tas ut ges möjlighet att vara tjänstledig på heltid i ytterligare 20 månader. Med våra förändringar skulle det bli möjligt för fler av de föräldrar som så vill att vänta tills barnet är tre år innan det börjar förskola. Det skulle också underlätta för de föräldrar som vill gå ned i arbetstid för att barnets dagar i barnomsorgen inte ska behöva bli så långa, utan att föräldrarnas långsiktiga ekonomiska skydd eller förankring på arbetsmarknaden riskeras.</w:t>
      </w:r>
    </w:p>
    <w:p w:rsidRPr="004250C4" w:rsidR="009562CB" w:rsidP="004250C4" w:rsidRDefault="009562CB" w14:paraId="34135846" w14:textId="77777777">
      <w:pPr>
        <w:pStyle w:val="Rubrik2"/>
      </w:pPr>
      <w:bookmarkStart w:name="_Toc81384874" w:id="21"/>
      <w:r w:rsidRPr="004250C4">
        <w:t>Möjlighet att överlåta föräldrapenningdagar till närstående</w:t>
      </w:r>
      <w:bookmarkEnd w:id="21"/>
    </w:p>
    <w:p w:rsidR="00120A05" w:rsidP="004250C4" w:rsidRDefault="009562CB" w14:paraId="72436342" w14:textId="11D9B711">
      <w:pPr>
        <w:pStyle w:val="Normalutanindragellerluft"/>
      </w:pPr>
      <w:r w:rsidRPr="003A2AA6">
        <w:t>Föräldrapenningdagarna gör det möjligt att under barnets första tid vara hemma</w:t>
      </w:r>
      <w:r w:rsidR="00580EBD">
        <w:t xml:space="preserve"> </w:t>
      </w:r>
      <w:r w:rsidRPr="003A2AA6">
        <w:t>samtidigt som det både finns en ekonomisk trygghet under dessa månader och det</w:t>
      </w:r>
      <w:r w:rsidR="00580EBD">
        <w:t xml:space="preserve"> </w:t>
      </w:r>
      <w:r w:rsidRPr="003A2AA6">
        <w:t>ekonomiska skyddet och kontakten med arbetsmarknaden upprätthålls på lång sikt. För</w:t>
      </w:r>
      <w:r w:rsidR="00580EBD">
        <w:t xml:space="preserve"> </w:t>
      </w:r>
      <w:r w:rsidRPr="003A2AA6">
        <w:t>barnet innebär det att det ges möjlighet att bli omvårdat av en person som barnet kan</w:t>
      </w:r>
      <w:r w:rsidR="00580EBD">
        <w:t xml:space="preserve"> </w:t>
      </w:r>
      <w:r w:rsidRPr="003A2AA6">
        <w:t>bygga en trygg anknytning till. Vanligast är att den personen den första tiden är</w:t>
      </w:r>
      <w:r w:rsidR="00580EBD">
        <w:t xml:space="preserve"> </w:t>
      </w:r>
      <w:r w:rsidRPr="003A2AA6">
        <w:t>mamman och efter ett tag pappan. För alla barn ser inte familjen eller situationen ut så att detta är möjligt.</w:t>
      </w:r>
    </w:p>
    <w:p w:rsidR="00120A05" w:rsidP="004250C4" w:rsidRDefault="009562CB" w14:paraId="2A1A1E08" w14:textId="07A8744B">
      <w:r w:rsidRPr="003A2AA6">
        <w:t>Vi kristdemokrater vill se en ökad flexibilitet i föräldraförsäkringen genom att</w:t>
      </w:r>
      <w:r w:rsidR="00580EBD">
        <w:t xml:space="preserve"> </w:t>
      </w:r>
      <w:r w:rsidRPr="003A2AA6">
        <w:t>föräldrar fritt ska kunna överlåta dagar till varandra. Men vi vill även möjliggöra för</w:t>
      </w:r>
      <w:r w:rsidR="00580EBD">
        <w:t xml:space="preserve"> </w:t>
      </w:r>
      <w:r w:rsidRPr="003A2AA6">
        <w:lastRenderedPageBreak/>
        <w:t>föräldrar att överlåta föräldrapenningen till andra närstående. Idag är det möjligt för</w:t>
      </w:r>
      <w:r w:rsidR="00580EBD">
        <w:t xml:space="preserve"> </w:t>
      </w:r>
      <w:r w:rsidRPr="003A2AA6">
        <w:t>föräldrar att överlåta sina föräldrapenningdagar till en sambo, även om de inte har</w:t>
      </w:r>
      <w:r w:rsidR="00580EBD">
        <w:t xml:space="preserve"> </w:t>
      </w:r>
      <w:r w:rsidRPr="003A2AA6">
        <w:t>gemensamma barn. Det är något kristdemokrater har förespråkat länge och det är</w:t>
      </w:r>
      <w:r w:rsidR="00580EBD">
        <w:t xml:space="preserve"> </w:t>
      </w:r>
      <w:r w:rsidRPr="003A2AA6">
        <w:t>välkommet att det nu är verklighet. Det underlättar för olika familjekonstellationer</w:t>
      </w:r>
      <w:r w:rsidR="00580EBD">
        <w:t xml:space="preserve"> </w:t>
      </w:r>
      <w:r w:rsidRPr="003A2AA6">
        <w:t>såsom samkönade familjer och ombildade familjer. Men vi vill gå ett steg längre.</w:t>
      </w:r>
      <w:r w:rsidR="00580EBD">
        <w:t xml:space="preserve"> </w:t>
      </w:r>
      <w:r w:rsidRPr="003A2AA6">
        <w:t>Föräldrar ska även kunna överlåta föräldrapenningdagar till andra närstående som inte i</w:t>
      </w:r>
      <w:r w:rsidR="00580EBD">
        <w:t xml:space="preserve"> </w:t>
      </w:r>
      <w:r w:rsidRPr="003A2AA6">
        <w:t>direkt mening lever i samma hushåll. Det kan exempelvis var far- och morföräldrar eller</w:t>
      </w:r>
      <w:r w:rsidR="00580EBD">
        <w:t xml:space="preserve"> </w:t>
      </w:r>
      <w:r w:rsidRPr="003A2AA6">
        <w:t>vuxna syskon. Det skulle underlätta för exempelvis helt ensamstående föräldrar. För</w:t>
      </w:r>
      <w:r w:rsidR="00580EBD">
        <w:t xml:space="preserve"> </w:t>
      </w:r>
      <w:r w:rsidRPr="003A2AA6">
        <w:t>barnet är det viktigt att det under denna period i livet får en trygg anknytning, och vem</w:t>
      </w:r>
      <w:r w:rsidR="00580EBD">
        <w:t xml:space="preserve"> </w:t>
      </w:r>
      <w:r w:rsidRPr="003A2AA6">
        <w:t>som står barnet så nära att den lämpar sig att bli ytterligare en anknytningsperson kan</w:t>
      </w:r>
      <w:r w:rsidR="00580EBD">
        <w:t xml:space="preserve"> </w:t>
      </w:r>
      <w:r w:rsidRPr="003A2AA6">
        <w:t>föräldern/föräldrarna bäst avgöra.</w:t>
      </w:r>
    </w:p>
    <w:p w:rsidRPr="003A2AA6" w:rsidR="009562CB" w:rsidP="004250C4" w:rsidRDefault="009562CB" w14:paraId="7EBCA5F3" w14:textId="69CC195E">
      <w:r w:rsidRPr="00956240">
        <w:rPr>
          <w:spacing w:val="-2"/>
        </w:rPr>
        <w:t>Överlåtelsemöjligheten ska dock inte gälla barnflickor eller andra liknande</w:t>
      </w:r>
      <w:r w:rsidRPr="00956240" w:rsidR="00580EBD">
        <w:rPr>
          <w:spacing w:val="-2"/>
        </w:rPr>
        <w:t xml:space="preserve"> </w:t>
      </w:r>
      <w:r w:rsidRPr="00956240">
        <w:rPr>
          <w:spacing w:val="-2"/>
        </w:rPr>
        <w:t>lösningar.</w:t>
      </w:r>
      <w:r w:rsidRPr="003A2AA6">
        <w:t xml:space="preserve"> Inkomstbortfallsprincipen ska tillämpas för den som tar ut föräldrapenningen.</w:t>
      </w:r>
    </w:p>
    <w:p w:rsidRPr="004250C4" w:rsidR="009562CB" w:rsidP="004250C4" w:rsidRDefault="009562CB" w14:paraId="26375E07" w14:textId="77777777">
      <w:pPr>
        <w:pStyle w:val="Rubrik2"/>
      </w:pPr>
      <w:bookmarkStart w:name="_Toc81384875" w:id="22"/>
      <w:r w:rsidRPr="004250C4">
        <w:t>Ökat antal dubbeldagar</w:t>
      </w:r>
      <w:bookmarkEnd w:id="22"/>
    </w:p>
    <w:p w:rsidR="00580EBD" w:rsidP="004250C4" w:rsidRDefault="009562CB" w14:paraId="226B3F5E" w14:textId="6F7E3690">
      <w:pPr>
        <w:pStyle w:val="Normalutanindragellerluft"/>
      </w:pPr>
      <w:r w:rsidRPr="003A2AA6">
        <w:t>Kristdemokraterna medverkade under alliansregeringstiden till att införa en möjlighet</w:t>
      </w:r>
      <w:r w:rsidR="00580EBD">
        <w:t xml:space="preserve"> </w:t>
      </w:r>
      <w:r w:rsidRPr="003A2AA6">
        <w:t>för föräldrar att vara hemma samtidigt med föräldrapenning för samma barn i totalt 30</w:t>
      </w:r>
      <w:r w:rsidR="00580EBD">
        <w:t xml:space="preserve"> </w:t>
      </w:r>
      <w:r w:rsidRPr="003A2AA6">
        <w:t>dagar. Sedan 2012 har varje förälder därför 30 så kallade dubbeldagar. Syftet med</w:t>
      </w:r>
      <w:r w:rsidR="00580EBD">
        <w:t xml:space="preserve"> </w:t>
      </w:r>
      <w:r w:rsidRPr="003A2AA6">
        <w:t>dubbeldagarna är att ge föräldrar möjlighet att hitta nya rutiner, grundlägga det</w:t>
      </w:r>
      <w:r w:rsidR="00580EBD">
        <w:t xml:space="preserve"> </w:t>
      </w:r>
      <w:r w:rsidRPr="003A2AA6">
        <w:t>gemen</w:t>
      </w:r>
      <w:r w:rsidR="00956240">
        <w:softHyphen/>
      </w:r>
      <w:r w:rsidRPr="003A2AA6">
        <w:t>samma nya ansvaret och hitta formerna för sin familj. Under 2018 använde drygt</w:t>
      </w:r>
      <w:r w:rsidR="00580EBD">
        <w:t xml:space="preserve"> </w:t>
      </w:r>
      <w:r w:rsidRPr="003A2AA6">
        <w:t>64</w:t>
      </w:r>
      <w:r w:rsidR="00C6543E">
        <w:t> </w:t>
      </w:r>
      <w:r w:rsidRPr="003A2AA6">
        <w:t>000 föräldrar dubbeldagarna. Det är en stor ökning sedan</w:t>
      </w:r>
      <w:r w:rsidR="005906E3">
        <w:t xml:space="preserve"> </w:t>
      </w:r>
      <w:r w:rsidRPr="003A2AA6">
        <w:t>införandet. Dubbeldagarna har visat sig ha många positiva effekter. En studie vid</w:t>
      </w:r>
      <w:r w:rsidR="005906E3">
        <w:t xml:space="preserve"> </w:t>
      </w:r>
      <w:r w:rsidRPr="003A2AA6">
        <w:t>Stanforduniversitetet visar att i de familjer som utnyttjat dubbeldagarna minskade</w:t>
      </w:r>
      <w:r w:rsidR="005906E3">
        <w:t xml:space="preserve"> </w:t>
      </w:r>
      <w:r w:rsidRPr="003A2AA6">
        <w:t>risken att mamman skulle behöva uppsöka sjukhus eller specialist för vård av</w:t>
      </w:r>
      <w:r w:rsidR="005906E3">
        <w:t xml:space="preserve"> </w:t>
      </w:r>
      <w:r w:rsidRPr="003A2AA6">
        <w:t>förlossningskomplikationer med 14 procent. Det minskade även uttaget av läkemedel,</w:t>
      </w:r>
      <w:r w:rsidR="008117D8">
        <w:t xml:space="preserve"> </w:t>
      </w:r>
      <w:r w:rsidRPr="003A2AA6">
        <w:t>ångestdämpande läkemedel minskade med 26 procent och antibiotika med 11 procent.</w:t>
      </w:r>
      <w:r w:rsidR="008117D8">
        <w:t xml:space="preserve"> </w:t>
      </w:r>
      <w:r w:rsidRPr="003A2AA6">
        <w:t>Dubbeldagarna lyckas även nå pappor som annars sällan tar ut föräldrapenning. Det</w:t>
      </w:r>
      <w:r w:rsidR="008117D8">
        <w:t xml:space="preserve"> </w:t>
      </w:r>
      <w:r w:rsidRPr="003A2AA6">
        <w:t>visar en granskning från Inspektionen för socialförsäkringen, ISF. De grupper av</w:t>
      </w:r>
      <w:r w:rsidR="008117D8">
        <w:t xml:space="preserve"> </w:t>
      </w:r>
      <w:r w:rsidRPr="003A2AA6">
        <w:t>pappor som är mest benägna att ta ut dubbel</w:t>
      </w:r>
      <w:r w:rsidR="00956240">
        <w:softHyphen/>
      </w:r>
      <w:r w:rsidRPr="003A2AA6">
        <w:t>dagar är pappor med lägre inkomster,</w:t>
      </w:r>
      <w:r w:rsidR="008117D8">
        <w:t xml:space="preserve"> </w:t>
      </w:r>
      <w:r w:rsidRPr="003A2AA6">
        <w:t>pappor i par med lägre utbildning, pappor som står för större delen av</w:t>
      </w:r>
      <w:r w:rsidR="008117D8">
        <w:t xml:space="preserve"> </w:t>
      </w:r>
      <w:r w:rsidRPr="003A2AA6">
        <w:t>hushållsinkomsten och pappor i par där den ena eller båda föräldrarna är utrikesfödda.</w:t>
      </w:r>
      <w:r w:rsidR="008117D8">
        <w:t xml:space="preserve"> </w:t>
      </w:r>
      <w:r w:rsidRPr="003A2AA6">
        <w:t>Granskningen visar också att pappor generellt har börjat ta ut föräldrapenning ungefär</w:t>
      </w:r>
      <w:r w:rsidR="008117D8">
        <w:t xml:space="preserve"> </w:t>
      </w:r>
      <w:r w:rsidRPr="003A2AA6">
        <w:t>en månad tidigare efter att dubbeldagarna införts.</w:t>
      </w:r>
      <w:r w:rsidR="00580EBD">
        <w:t xml:space="preserve"> </w:t>
      </w:r>
    </w:p>
    <w:p w:rsidRPr="008E628E" w:rsidR="009562CB" w:rsidP="004250C4" w:rsidRDefault="009562CB" w14:paraId="25B0F43F" w14:textId="191E8C94">
      <w:r w:rsidRPr="003A2AA6">
        <w:t>Då många föräldrar upplever att dubbeldagarna är en positiv reform av</w:t>
      </w:r>
      <w:r w:rsidR="00580EBD">
        <w:t xml:space="preserve"> </w:t>
      </w:r>
      <w:r w:rsidRPr="003A2AA6">
        <w:t>föräldra</w:t>
      </w:r>
      <w:r w:rsidR="00956240">
        <w:softHyphen/>
      </w:r>
      <w:r w:rsidRPr="003A2AA6">
        <w:t>försäkringen vill vi att begränsningen för dubbeldagarna till max 30 dagar tas</w:t>
      </w:r>
      <w:r w:rsidR="00580EBD">
        <w:t xml:space="preserve"> </w:t>
      </w:r>
      <w:r w:rsidRPr="003A2AA6">
        <w:t>bort. Vi vill i stället införa en möjlighet att använda ett valfritt antal av de befintliga</w:t>
      </w:r>
      <w:r w:rsidR="00580EBD">
        <w:t xml:space="preserve"> </w:t>
      </w:r>
      <w:r w:rsidRPr="003A2AA6">
        <w:t>föräldra</w:t>
      </w:r>
      <w:r w:rsidR="00956240">
        <w:softHyphen/>
      </w:r>
      <w:r w:rsidRPr="003A2AA6">
        <w:t>penningdagarna som dubbeldagar. På så sätt ökar möjligheterna för varje familj</w:t>
      </w:r>
      <w:r w:rsidR="00580EBD">
        <w:t xml:space="preserve"> </w:t>
      </w:r>
      <w:r w:rsidRPr="003A2AA6">
        <w:t>att utifrån sina egna förutsättningar och inte minst under sårbara perioder skapa en god</w:t>
      </w:r>
      <w:r w:rsidR="00580EBD">
        <w:t xml:space="preserve"> </w:t>
      </w:r>
      <w:r w:rsidRPr="003A2AA6">
        <w:t>vardag med sitt barn.</w:t>
      </w:r>
    </w:p>
    <w:p w:rsidRPr="004250C4" w:rsidR="009562CB" w:rsidP="004250C4" w:rsidRDefault="009562CB" w14:paraId="1096C9F0" w14:textId="77777777">
      <w:pPr>
        <w:pStyle w:val="Rubrik2"/>
      </w:pPr>
      <w:bookmarkStart w:name="_Toc81384876" w:id="23"/>
      <w:r w:rsidRPr="004250C4">
        <w:t>Retroaktiva lönerevideringar och SGI</w:t>
      </w:r>
      <w:bookmarkEnd w:id="23"/>
    </w:p>
    <w:p w:rsidRPr="003A2AA6" w:rsidR="009562CB" w:rsidP="004250C4" w:rsidRDefault="009562CB" w14:paraId="79EC7F6B" w14:textId="4DC815F2">
      <w:pPr>
        <w:pStyle w:val="Normalutanindragellerluft"/>
      </w:pPr>
      <w:r w:rsidRPr="003A2AA6">
        <w:t>Enligt gällande regelverk är det datumet för när ett löneavtal har undertecknats som är</w:t>
      </w:r>
      <w:r w:rsidR="008E628E">
        <w:t xml:space="preserve"> </w:t>
      </w:r>
      <w:r w:rsidRPr="003A2AA6">
        <w:t>den dag som ändringen av SGI ska gälla från. I många fall undertecknas ett löneavtal</w:t>
      </w:r>
      <w:r w:rsidR="008E628E">
        <w:t xml:space="preserve"> </w:t>
      </w:r>
      <w:r w:rsidRPr="003A2AA6">
        <w:t>mellan parterna flera månader efter att själva lönerevisionen skulle ha gjorts och</w:t>
      </w:r>
      <w:r w:rsidR="008E628E">
        <w:t xml:space="preserve"> </w:t>
      </w:r>
      <w:r w:rsidRPr="003A2AA6">
        <w:t>arbetstagaren får sedan sin lönerevidering retroaktivt. Men föräldrapenningen beräknas</w:t>
      </w:r>
      <w:r w:rsidR="008E628E">
        <w:t xml:space="preserve"> </w:t>
      </w:r>
      <w:r w:rsidRPr="003A2AA6">
        <w:t>alltså ändå utifrån den gamla, lägre lönenivån. Kristdemokraterna anser att denna regel</w:t>
      </w:r>
      <w:r w:rsidR="008E628E">
        <w:t xml:space="preserve"> </w:t>
      </w:r>
      <w:r w:rsidRPr="003A2AA6">
        <w:lastRenderedPageBreak/>
        <w:t>bör ses över och ändras så att SGI baseras på den fastställda lönen retroaktivt, oavsett</w:t>
      </w:r>
      <w:r w:rsidR="008E628E">
        <w:t xml:space="preserve"> </w:t>
      </w:r>
      <w:r w:rsidRPr="003A2AA6">
        <w:t>när själva löneavtalet undertecknades.</w:t>
      </w:r>
    </w:p>
    <w:p w:rsidRPr="004250C4" w:rsidR="009562CB" w:rsidP="004250C4" w:rsidRDefault="009562CB" w14:paraId="00E118AC" w14:textId="77777777">
      <w:pPr>
        <w:pStyle w:val="Rubrik2"/>
      </w:pPr>
      <w:bookmarkStart w:name="_Toc81384877" w:id="24"/>
      <w:r w:rsidRPr="004250C4">
        <w:t>Stärkt pensionsrätt för barnår</w:t>
      </w:r>
      <w:bookmarkEnd w:id="24"/>
    </w:p>
    <w:p w:rsidR="00120A05" w:rsidP="004250C4" w:rsidRDefault="009562CB" w14:paraId="2922D5BD" w14:textId="54581166">
      <w:pPr>
        <w:pStyle w:val="Normalutanindragellerluft"/>
      </w:pPr>
      <w:r w:rsidRPr="003A2AA6">
        <w:t>Dagens kvinnliga ålderspensionärer har i regel lägre pension än manliga ålders</w:t>
      </w:r>
      <w:r w:rsidR="008C2544">
        <w:softHyphen/>
      </w:r>
      <w:r w:rsidRPr="003A2AA6">
        <w:t>pensionärer. Det beror på att kvinnor har en lägre pensionsgrundande inkomst än män, vilket i sin tur huvudsakligen grundar sig på att kvinnor historiskt i genomsnitt har</w:t>
      </w:r>
      <w:r w:rsidR="008E628E">
        <w:t xml:space="preserve"> </w:t>
      </w:r>
      <w:r w:rsidRPr="003A2AA6">
        <w:t>arbetat färre år än män samt på ojämlikheter i lönestrukturen. Vad gäller det senare är,</w:t>
      </w:r>
      <w:r w:rsidR="008E628E">
        <w:t xml:space="preserve"> </w:t>
      </w:r>
      <w:r w:rsidRPr="003A2AA6">
        <w:t>enligt SCB, den enskilt största förklaringen till löneskillnaderna mellan män och</w:t>
      </w:r>
      <w:r w:rsidR="008E628E">
        <w:t xml:space="preserve"> </w:t>
      </w:r>
      <w:r w:rsidRPr="003A2AA6">
        <w:t>kvinnor att de finns i olika yrken och att män i genomsnitt har högre lön än kvinnor i de</w:t>
      </w:r>
      <w:r w:rsidR="008E628E">
        <w:t xml:space="preserve"> </w:t>
      </w:r>
      <w:r w:rsidRPr="003A2AA6">
        <w:t>flesta yrkena, även i många kvinnodominerade sådana. En annan faktor är att kvinnor</w:t>
      </w:r>
      <w:r w:rsidR="008E628E">
        <w:t xml:space="preserve"> </w:t>
      </w:r>
      <w:r w:rsidRPr="003A2AA6">
        <w:t>tar ut en större del av föräldraledigheten och att de oftare går ner i deltid när barnen är</w:t>
      </w:r>
      <w:r w:rsidR="008E628E">
        <w:t xml:space="preserve"> </w:t>
      </w:r>
      <w:r w:rsidRPr="003A2AA6">
        <w:t>små.</w:t>
      </w:r>
    </w:p>
    <w:p w:rsidR="00120A05" w:rsidP="004250C4" w:rsidRDefault="009562CB" w14:paraId="0096C2F3" w14:textId="0A16CC8F">
      <w:r w:rsidRPr="003A2AA6">
        <w:t>Sedan 1999 finns i pensionssystemet, tack vare ett kristdemokratiskt initiativ, en rätt</w:t>
      </w:r>
      <w:r w:rsidR="008E628E">
        <w:t xml:space="preserve"> </w:t>
      </w:r>
      <w:r w:rsidRPr="003A2AA6">
        <w:t>att tillgodoräkna sig pensionsrätt för så kallade barnår. Det innebär att upp till fyra år</w:t>
      </w:r>
      <w:r w:rsidR="008E628E">
        <w:t xml:space="preserve"> </w:t>
      </w:r>
      <w:r w:rsidRPr="003A2AA6">
        <w:t>kan räknas som pensionsgrundande för den av föräldrarna som har haft en lägre</w:t>
      </w:r>
      <w:r w:rsidR="008E628E">
        <w:t xml:space="preserve"> </w:t>
      </w:r>
      <w:r w:rsidRPr="003A2AA6">
        <w:t>inkomst, bland annat på grund av längre föräldraledighet och deltidsarbete. Denna</w:t>
      </w:r>
      <w:r w:rsidR="008E628E">
        <w:t xml:space="preserve"> </w:t>
      </w:r>
      <w:r w:rsidRPr="003A2AA6">
        <w:t>reform har varit viktig eftersom den dels stärker framför allt kvinnors pensioner men</w:t>
      </w:r>
      <w:r w:rsidR="008E628E">
        <w:t xml:space="preserve"> </w:t>
      </w:r>
      <w:r w:rsidRPr="003A2AA6">
        <w:t>även för att den signalerar att det är en viktig samhällsinsats att ta hand om sina barn. I</w:t>
      </w:r>
      <w:r w:rsidR="008E628E">
        <w:t xml:space="preserve"> </w:t>
      </w:r>
      <w:r w:rsidRPr="003A2AA6">
        <w:t>dag arbetar många kvinnor deltid även efter barnets fyraårsdag. För att ytterligare</w:t>
      </w:r>
      <w:r w:rsidR="008E628E">
        <w:t xml:space="preserve"> </w:t>
      </w:r>
      <w:r w:rsidRPr="003A2AA6">
        <w:t>kompensera de föräldrar som går ner i arbetstid, eller är hemma med sjuka barn i större</w:t>
      </w:r>
      <w:r w:rsidR="008E628E">
        <w:t xml:space="preserve"> </w:t>
      </w:r>
      <w:r w:rsidRPr="003A2AA6">
        <w:t>utsträckning – vilket fortfarande oftast är kvinnor, vill Kristdemokraterna utöka antalet barnrättsår från fyra till fem. Dessutom föreslås att den generella jämförelseinkomsten i</w:t>
      </w:r>
      <w:r w:rsidR="008E628E">
        <w:t xml:space="preserve"> </w:t>
      </w:r>
      <w:r w:rsidRPr="003A2AA6">
        <w:t>barnrättsåren höjs från 75 procent till 85 procent, så att de som har lägst inkomst får en</w:t>
      </w:r>
      <w:r w:rsidR="008E628E">
        <w:t xml:space="preserve"> </w:t>
      </w:r>
      <w:r w:rsidRPr="003A2AA6">
        <w:t>högre pensionsrätt.</w:t>
      </w:r>
    </w:p>
    <w:p w:rsidRPr="003A2AA6" w:rsidR="009562CB" w:rsidP="004250C4" w:rsidRDefault="009562CB" w14:paraId="557ABAD5" w14:textId="4F6704F1">
      <w:r w:rsidRPr="003A2AA6">
        <w:t>Detta är förslag som också Pensionsmyndigheten har fört fram. Enligt myndigheten</w:t>
      </w:r>
      <w:r w:rsidR="008E628E">
        <w:t xml:space="preserve"> </w:t>
      </w:r>
      <w:r w:rsidRPr="003A2AA6">
        <w:t>uppskattas dessa förändringar minska gapet mellan mäns och kvinnors intjänande till</w:t>
      </w:r>
      <w:r w:rsidR="008E628E">
        <w:t xml:space="preserve"> </w:t>
      </w:r>
      <w:r w:rsidRPr="003A2AA6">
        <w:t>den allmänna pensionen med cirka 0,8 procentenheter. Införandet av ytterligare ett</w:t>
      </w:r>
      <w:r w:rsidR="008E628E">
        <w:t xml:space="preserve"> </w:t>
      </w:r>
      <w:r w:rsidRPr="003A2AA6">
        <w:t>barnrättsår samt höjning av jämförelseinkomsten i barnrättsåren beräknas kosta 2,4</w:t>
      </w:r>
      <w:r w:rsidR="008E628E">
        <w:t xml:space="preserve"> </w:t>
      </w:r>
      <w:r w:rsidRPr="003A2AA6">
        <w:t>miljarder kronor årligen. Förändringen föreslås finansieras genom att pensionsrätten för</w:t>
      </w:r>
      <w:r w:rsidR="008E628E">
        <w:t xml:space="preserve"> </w:t>
      </w:r>
      <w:r w:rsidRPr="003A2AA6">
        <w:t>studieår samtidigt avskaffas, vilket är något som Pensionsmyndigheten också har</w:t>
      </w:r>
      <w:r w:rsidR="008E628E">
        <w:t xml:space="preserve"> </w:t>
      </w:r>
      <w:r w:rsidRPr="003A2AA6">
        <w:t>föreslagit.</w:t>
      </w:r>
    </w:p>
    <w:p w:rsidRPr="004250C4" w:rsidR="009562CB" w:rsidP="004250C4" w:rsidRDefault="009562CB" w14:paraId="605E6AD9" w14:textId="77777777">
      <w:pPr>
        <w:pStyle w:val="Rubrik2"/>
      </w:pPr>
      <w:bookmarkStart w:name="_Toc81384878" w:id="25"/>
      <w:r w:rsidRPr="004250C4">
        <w:t>Automatiskt delad premiepension för föräldrar</w:t>
      </w:r>
      <w:bookmarkEnd w:id="25"/>
    </w:p>
    <w:p w:rsidR="00120A05" w:rsidP="004250C4" w:rsidRDefault="009562CB" w14:paraId="4618CD9C" w14:textId="213ABA74">
      <w:pPr>
        <w:pStyle w:val="Normalutanindragellerluft"/>
      </w:pPr>
      <w:r w:rsidRPr="003A2AA6">
        <w:t>Alltför få känner till möjligheten att överföra den så kallade premiepensionen mellan</w:t>
      </w:r>
      <w:r w:rsidR="008E628E">
        <w:t xml:space="preserve"> </w:t>
      </w:r>
      <w:r w:rsidRPr="003A2AA6">
        <w:t>makar, så att pensionen utjämnas något mellan den som tjänar mer och den som tjänar mindre. Kristdemokraterna anser att det av jämställdhetsskäl ska vara så att den intjänade premiepensionen automatiskt delas lika mellan makar så länge de har gemensamma barn som inte har fyllt tolv år. De som vill frångå denna regel aktivt får begära detta. Vi vill också utreda om samma förutsättningar kan gälla sammanboende med gemensamma barn. Möjligheten att överföra hela premiepensionen ska fortsatt vara möjlig.</w:t>
      </w:r>
    </w:p>
    <w:p w:rsidRPr="003A2AA6" w:rsidR="009562CB" w:rsidP="004250C4" w:rsidRDefault="009562CB" w14:paraId="44A296ED" w14:textId="2589DF78">
      <w:r w:rsidRPr="003A2AA6">
        <w:t>En delning av premiepensionen innebär i dag att överföringen minskas med 6</w:t>
      </w:r>
      <w:r w:rsidR="0069706C">
        <w:t> </w:t>
      </w:r>
      <w:r w:rsidRPr="003A2AA6">
        <w:t>procent, så att mottagaren får 94 procent av beloppet medan resten av pengarna fördelas</w:t>
      </w:r>
      <w:r w:rsidR="003E57AF">
        <w:t xml:space="preserve"> </w:t>
      </w:r>
      <w:r w:rsidRPr="003A2AA6">
        <w:t xml:space="preserve">till samtliga pensionssparare som så kallad arvsvinst. Vi föreslår att detta </w:t>
      </w:r>
      <w:r w:rsidRPr="003A2AA6">
        <w:lastRenderedPageBreak/>
        <w:t>avdrag slopas</w:t>
      </w:r>
      <w:r w:rsidR="008E628E">
        <w:t xml:space="preserve"> </w:t>
      </w:r>
      <w:r w:rsidRPr="003A2AA6">
        <w:t>helt, eftersom överföring av premiepensionsrätt inte ska bestraffas utan uppmuntras.</w:t>
      </w:r>
    </w:p>
    <w:p w:rsidRPr="004250C4" w:rsidR="009562CB" w:rsidP="004250C4" w:rsidRDefault="009562CB" w14:paraId="2C84ED8C" w14:textId="77777777">
      <w:pPr>
        <w:pStyle w:val="Rubrik2"/>
      </w:pPr>
      <w:bookmarkStart w:name="_Toc81384879" w:id="26"/>
      <w:r w:rsidRPr="004250C4">
        <w:t>Generell graviditetspenning – trygghet i väntans tider</w:t>
      </w:r>
      <w:bookmarkEnd w:id="26"/>
    </w:p>
    <w:p w:rsidR="00120A05" w:rsidP="004250C4" w:rsidRDefault="009562CB" w14:paraId="2151C5D6" w14:textId="56C9E17C">
      <w:pPr>
        <w:pStyle w:val="Normalutanindragellerluft"/>
      </w:pPr>
      <w:r w:rsidRPr="003A2AA6">
        <w:t>I dag saknas ett generellt system som möjliggör för gravida att i slutet av graviditeten</w:t>
      </w:r>
      <w:r w:rsidR="008E628E">
        <w:t xml:space="preserve"> </w:t>
      </w:r>
      <w:r w:rsidRPr="003A2AA6">
        <w:t>trappa ned eller helt avstå från arbete. Samtidigt är behovet av samhällsstöd stort. En</w:t>
      </w:r>
      <w:r w:rsidR="008E628E">
        <w:t xml:space="preserve"> </w:t>
      </w:r>
      <w:r w:rsidRPr="003A2AA6">
        <w:t>mycket stor del av alla gravida uppbär någon form av ersättning från socialförsäkringen sista månaden i graviditeten. De flesta hänvisas till att ta ut sin föräldrapenning i förtid. En del får graviditetspenning för att arbetet är fysiskt ansträngande. Under perioden 2004–2018 har ungef</w:t>
      </w:r>
      <w:r w:rsidRPr="003A2AA6" w:rsidR="00172D7E">
        <w:t>ä</w:t>
      </w:r>
      <w:r w:rsidRPr="003A2AA6">
        <w:t>r var femte f</w:t>
      </w:r>
      <w:r w:rsidRPr="003A2AA6" w:rsidR="00172D7E">
        <w:t>ö</w:t>
      </w:r>
      <w:r w:rsidRPr="003A2AA6">
        <w:t>dsel f</w:t>
      </w:r>
      <w:r w:rsidRPr="003A2AA6" w:rsidR="00172D7E">
        <w:t>ö</w:t>
      </w:r>
      <w:r w:rsidRPr="003A2AA6">
        <w:t>reg</w:t>
      </w:r>
      <w:r w:rsidRPr="003A2AA6" w:rsidR="00172D7E">
        <w:t>å</w:t>
      </w:r>
      <w:r w:rsidRPr="003A2AA6">
        <w:t>tts av graviditetspenning. Andra sjuk</w:t>
      </w:r>
      <w:r w:rsidR="008C2544">
        <w:softHyphen/>
      </w:r>
      <w:r w:rsidRPr="003A2AA6">
        <w:t xml:space="preserve">skrivs, något som har varit omdebatterat under de senaste 15 åren, då bedömningarna </w:t>
      </w:r>
      <w:r w:rsidR="00304208">
        <w:t>av</w:t>
      </w:r>
      <w:r w:rsidRPr="003A2AA6">
        <w:t xml:space="preserve"> läkare och Försäkringskassan</w:t>
      </w:r>
      <w:r w:rsidR="00304208">
        <w:t xml:space="preserve"> </w:t>
      </w:r>
      <w:r w:rsidRPr="003A2AA6" w:rsidR="00304208">
        <w:t>har varierat</w:t>
      </w:r>
      <w:r w:rsidRPr="003A2AA6">
        <w:t>.</w:t>
      </w:r>
    </w:p>
    <w:p w:rsidR="00120A05" w:rsidP="004250C4" w:rsidRDefault="009562CB" w14:paraId="2703FCED" w14:textId="7C14FF23">
      <w:r w:rsidRPr="003A2AA6">
        <w:t>Rättsosäkerheten har varit hög, Försäkringskassan har påpekat att hanteringen av tre</w:t>
      </w:r>
      <w:r w:rsidR="008E628E">
        <w:t xml:space="preserve"> </w:t>
      </w:r>
      <w:r w:rsidRPr="003A2AA6">
        <w:t>olika förmåner och gränsdragningen mellan dessa orsakar problem</w:t>
      </w:r>
      <w:r w:rsidR="0091035C">
        <w:t>,</w:t>
      </w:r>
      <w:r w:rsidRPr="003A2AA6">
        <w:t xml:space="preserve"> och därutöver</w:t>
      </w:r>
      <w:r w:rsidR="008E628E">
        <w:t xml:space="preserve"> </w:t>
      </w:r>
      <w:r w:rsidRPr="003A2AA6">
        <w:t>riskerar dagens system att upplevas som oförutsägbart och orättvist. Försäkringskassan</w:t>
      </w:r>
      <w:r w:rsidR="008E628E">
        <w:t xml:space="preserve"> </w:t>
      </w:r>
      <w:r w:rsidRPr="003A2AA6">
        <w:t>och flera utredningar har därför föreslagit införandet av ett generellt ersättningssystem</w:t>
      </w:r>
      <w:r w:rsidR="008E628E">
        <w:t xml:space="preserve"> </w:t>
      </w:r>
      <w:r w:rsidRPr="003A2AA6">
        <w:t>för gravida.</w:t>
      </w:r>
    </w:p>
    <w:p w:rsidRPr="003A2AA6" w:rsidR="009562CB" w:rsidP="004250C4" w:rsidRDefault="009562CB" w14:paraId="7CAB0190" w14:textId="10512F32">
      <w:r w:rsidRPr="003A2AA6">
        <w:t>Kristdemokraterna vill stärka tryggheten för kvinnor i slutet av graviditeten och</w:t>
      </w:r>
      <w:r w:rsidR="008E628E">
        <w:t xml:space="preserve"> </w:t>
      </w:r>
      <w:r w:rsidRPr="003A2AA6">
        <w:t>föreslår därför att dagens graviditetspenning utvidgas till att vara generell under den sista månaden i graviditeten. Det ska ses som en möjlighet för den kvinna som vill utnyttja den.</w:t>
      </w:r>
      <w:r w:rsidR="008E628E">
        <w:t xml:space="preserve"> </w:t>
      </w:r>
      <w:r w:rsidRPr="003A2AA6">
        <w:t>Utformningen bör vara precis som dagens graviditetspenning men generell och antalet ersatta dagar bör därmed uppgå till 20–23 dagar, beroende av månadens längd. Dagarna ska inte kunna sparas. Det nya systemet blir enklare, bättre och mer rättssäkert.</w:t>
      </w:r>
    </w:p>
    <w:p w:rsidRPr="004250C4" w:rsidR="009562CB" w:rsidP="004250C4" w:rsidRDefault="009562CB" w14:paraId="4767E201" w14:textId="77777777">
      <w:pPr>
        <w:pStyle w:val="Rubrik2"/>
      </w:pPr>
      <w:bookmarkStart w:name="_Toc81384880" w:id="27"/>
      <w:r w:rsidRPr="004250C4">
        <w:t>Begränsningar av föräldrapenningen för nyanlända föräldrar</w:t>
      </w:r>
      <w:bookmarkEnd w:id="27"/>
    </w:p>
    <w:p w:rsidR="00120A05" w:rsidP="004250C4" w:rsidRDefault="009562CB" w14:paraId="2EEB3CFE" w14:textId="693DFFC2">
      <w:pPr>
        <w:pStyle w:val="Normalutanindragellerluft"/>
      </w:pPr>
      <w:r w:rsidRPr="003A2AA6">
        <w:t>Kristdemokraterna stödjer den begränsning av rätten till föräldrapenning för föräldrar</w:t>
      </w:r>
      <w:r w:rsidR="008E628E">
        <w:t xml:space="preserve"> </w:t>
      </w:r>
      <w:r w:rsidRPr="003A2AA6">
        <w:t>som bosätter sig i Sverige med barn som är två år eller äldre, i enlighet med den</w:t>
      </w:r>
      <w:r w:rsidR="008E628E">
        <w:t xml:space="preserve"> </w:t>
      </w:r>
      <w:r w:rsidRPr="003A2AA6">
        <w:t>migrationspolitiska överenskommelse som slöts i oktober 2015.</w:t>
      </w:r>
    </w:p>
    <w:p w:rsidR="00120A05" w:rsidP="004250C4" w:rsidRDefault="009562CB" w14:paraId="5133493E" w14:textId="19DC47E9">
      <w:r w:rsidRPr="003A2AA6">
        <w:t>Detta innebär att föräldrar till barn som är äldre än två år när familjen bosätter sig i</w:t>
      </w:r>
      <w:r w:rsidR="008E628E">
        <w:t xml:space="preserve"> </w:t>
      </w:r>
      <w:r w:rsidRPr="003A2AA6">
        <w:t>Sverige inte får lika många dagar med föräldrapenning som föräldrar till barn som är</w:t>
      </w:r>
      <w:r w:rsidR="008E628E">
        <w:t xml:space="preserve"> </w:t>
      </w:r>
      <w:r w:rsidRPr="003A2AA6">
        <w:t>yngre än två år. Föräldraförsäkringen är i första hand tänkt att användas under barns</w:t>
      </w:r>
      <w:r w:rsidR="008E628E">
        <w:t xml:space="preserve"> </w:t>
      </w:r>
      <w:r w:rsidRPr="003A2AA6">
        <w:t>första levnadsår, och det är också så som försäkringen används. Under ett barns två</w:t>
      </w:r>
      <w:r w:rsidR="008E628E">
        <w:t xml:space="preserve"> </w:t>
      </w:r>
      <w:r w:rsidRPr="003A2AA6">
        <w:t>första levnadsår använder föräldrar i genomsnitt 348 av de totalt 480</w:t>
      </w:r>
      <w:r w:rsidR="008E628E">
        <w:t xml:space="preserve"> </w:t>
      </w:r>
      <w:r w:rsidRPr="003A2AA6">
        <w:t>föräldrapenning</w:t>
      </w:r>
      <w:r w:rsidR="008C2544">
        <w:softHyphen/>
      </w:r>
      <w:r w:rsidRPr="003A2AA6">
        <w:t>dagarna. Därför är det varken rimligt eller rättvist att föräldrar som</w:t>
      </w:r>
      <w:r w:rsidR="008E628E">
        <w:t xml:space="preserve"> </w:t>
      </w:r>
      <w:r w:rsidRPr="003A2AA6">
        <w:t>bosätter sig i Sverige med äldre barn får lika många dagar med föräldrapenning som</w:t>
      </w:r>
      <w:r w:rsidR="008E628E">
        <w:t xml:space="preserve"> </w:t>
      </w:r>
      <w:r w:rsidRPr="003A2AA6">
        <w:t>föräldrar med nyfödda barn. Det är rimligt att denna överkompensation nu har reglerats.</w:t>
      </w:r>
    </w:p>
    <w:p w:rsidR="00120A05" w:rsidP="004250C4" w:rsidRDefault="009562CB" w14:paraId="4FC6F08B" w14:textId="37971C2D">
      <w:r w:rsidRPr="003A2AA6">
        <w:t>Däremot har Kristdemokraterna motsatt sig den samtidigt införda begränsningen av</w:t>
      </w:r>
      <w:r w:rsidR="008E628E">
        <w:t xml:space="preserve"> </w:t>
      </w:r>
      <w:r w:rsidRPr="003A2AA6">
        <w:t>föräldrapenningen för föräldrar som kommer till Sverige med barn som är endast ett år</w:t>
      </w:r>
      <w:r w:rsidR="008E628E">
        <w:t xml:space="preserve"> </w:t>
      </w:r>
      <w:r w:rsidRPr="003A2AA6">
        <w:t>gamla. Partiets uppfattning är att barn som är upp till två år är att betrakta som mycket</w:t>
      </w:r>
      <w:r w:rsidR="008E628E">
        <w:t xml:space="preserve"> </w:t>
      </w:r>
      <w:r w:rsidRPr="003A2AA6">
        <w:t>små och därmed i stort behov av sina föräldrar för omsorg och anknytning, varför det</w:t>
      </w:r>
      <w:r w:rsidR="008E628E">
        <w:t xml:space="preserve"> </w:t>
      </w:r>
      <w:r w:rsidRPr="003A2AA6">
        <w:t>också bör finnas en hög grad av flexibilitet. Vad gäller detta har bland andra</w:t>
      </w:r>
      <w:r w:rsidR="008E628E">
        <w:t xml:space="preserve"> </w:t>
      </w:r>
      <w:r w:rsidRPr="003A2AA6">
        <w:t>Barnom</w:t>
      </w:r>
      <w:r w:rsidR="008C2544">
        <w:softHyphen/>
      </w:r>
      <w:r w:rsidRPr="003A2AA6">
        <w:t>budsmannen, Svenska Läkarföreningen och Myndigheten för familjerätt och</w:t>
      </w:r>
      <w:r w:rsidR="008E628E">
        <w:t xml:space="preserve"> </w:t>
      </w:r>
      <w:r w:rsidRPr="003A2AA6">
        <w:t>föräldra</w:t>
      </w:r>
      <w:r w:rsidR="008C2544">
        <w:softHyphen/>
      </w:r>
      <w:r w:rsidRPr="003A2AA6">
        <w:t>skapsstöd anfört liknande uppfattningar.</w:t>
      </w:r>
    </w:p>
    <w:p w:rsidR="00120A05" w:rsidP="004250C4" w:rsidRDefault="009562CB" w14:paraId="0AA8C29B" w14:textId="23A315CE">
      <w:r w:rsidRPr="003A2AA6">
        <w:lastRenderedPageBreak/>
        <w:t>Kristdemokraternas bedömning är därutöver att den införda begränsningen av antalet</w:t>
      </w:r>
      <w:r w:rsidR="008E628E">
        <w:t xml:space="preserve"> </w:t>
      </w:r>
      <w:r w:rsidRPr="003A2AA6">
        <w:t>föräldrapenningdagar för föräldrar som bosätter sig i Sverige med så små barn som</w:t>
      </w:r>
      <w:r w:rsidR="008E628E">
        <w:t xml:space="preserve"> </w:t>
      </w:r>
      <w:r w:rsidRPr="003A2AA6">
        <w:t>ettåringar endast kommer att ha begränsad inverkan på framför allt nyanlända kvinnors</w:t>
      </w:r>
      <w:r w:rsidR="008E628E">
        <w:t xml:space="preserve"> </w:t>
      </w:r>
      <w:r w:rsidRPr="003A2AA6">
        <w:t>etablering. Snarare riskerar den att leda till att främst kvinnor ändå är hemma med</w:t>
      </w:r>
      <w:r w:rsidR="008E628E">
        <w:t xml:space="preserve"> </w:t>
      </w:r>
      <w:r w:rsidRPr="003A2AA6">
        <w:t>barnet, fast utan någon ersättning och därmed utanför socialförsäkringssystemet. Det</w:t>
      </w:r>
      <w:r w:rsidR="008E628E">
        <w:t xml:space="preserve"> </w:t>
      </w:r>
      <w:r w:rsidRPr="003A2AA6">
        <w:t>vore i sådana fall en sämre situation. För att möjliggöra en snabbare etablering på</w:t>
      </w:r>
      <w:r w:rsidR="008E628E">
        <w:t xml:space="preserve"> </w:t>
      </w:r>
      <w:r w:rsidRPr="003A2AA6">
        <w:t>arbetsmarknaden för nyanlända behöver i stället ett flertal andra åtgärder vidtas, vilka</w:t>
      </w:r>
      <w:r w:rsidR="008E628E">
        <w:t xml:space="preserve"> </w:t>
      </w:r>
      <w:r w:rsidRPr="003A2AA6">
        <w:t>redogörs för i partiets motion för utgiftsområde 13.</w:t>
      </w:r>
    </w:p>
    <w:p w:rsidRPr="003A2AA6" w:rsidR="009562CB" w:rsidP="004250C4" w:rsidRDefault="009562CB" w14:paraId="623DD46F" w14:textId="01EE0A28">
      <w:r w:rsidRPr="003A2AA6">
        <w:t>Till följd av att Kristdemokraterna inte vill begränsa antalet föräldrapenningdagar</w:t>
      </w:r>
      <w:r w:rsidR="008E628E">
        <w:t xml:space="preserve"> </w:t>
      </w:r>
      <w:r w:rsidRPr="003A2AA6">
        <w:t>för nyanlända föräldrar med barn yngre än två år utökas anslag 1:2 med 82 miljoner kronor per år 2021</w:t>
      </w:r>
      <w:r w:rsidR="0091035C">
        <w:t>–</w:t>
      </w:r>
      <w:r w:rsidRPr="003A2AA6">
        <w:t>2023.</w:t>
      </w:r>
    </w:p>
    <w:p w:rsidRPr="004250C4" w:rsidR="009562CB" w:rsidP="004250C4" w:rsidRDefault="009562CB" w14:paraId="790B88B4" w14:textId="3CCB0784">
      <w:pPr>
        <w:pStyle w:val="Rubrik1numrerat"/>
      </w:pPr>
      <w:bookmarkStart w:name="_Toc81384881" w:id="28"/>
      <w:r w:rsidRPr="004250C4">
        <w:t>Mer valfrihet och stärkt kvalitet i barnomsorgen</w:t>
      </w:r>
      <w:bookmarkEnd w:id="28"/>
    </w:p>
    <w:p w:rsidR="00120A05" w:rsidP="001C53C8" w:rsidRDefault="009562CB" w14:paraId="7EEFA965" w14:textId="73CB2ED4">
      <w:pPr>
        <w:pStyle w:val="Normalutanindragellerluft"/>
      </w:pPr>
      <w:r w:rsidRPr="003A2AA6">
        <w:t>Förskolan har byggts ut i mycket snabb takt. En stor andel barn i Sverige tillbringar nu</w:t>
      </w:r>
      <w:r w:rsidR="008E628E">
        <w:t xml:space="preserve"> </w:t>
      </w:r>
      <w:r w:rsidRPr="003A2AA6">
        <w:t>den största delen av sin vakna tid en vanlig vardag i förskolan. År 2019 var strax över 85 procent av alla 1–5-åringar inskrivna i förskolan, vilket motsvarar 522</w:t>
      </w:r>
      <w:r w:rsidR="007108D9">
        <w:t> </w:t>
      </w:r>
      <w:r w:rsidRPr="003A2AA6">
        <w:t>000 barn. Det är</w:t>
      </w:r>
      <w:r w:rsidR="008E628E">
        <w:t xml:space="preserve"> </w:t>
      </w:r>
      <w:r w:rsidRPr="003A2AA6">
        <w:t>därför angeläget att förskolan håller högsta klass. Barnomsorgspolitiken har dock under</w:t>
      </w:r>
      <w:r w:rsidR="008E628E">
        <w:t xml:space="preserve"> </w:t>
      </w:r>
      <w:r w:rsidRPr="003A2AA6">
        <w:t>de senaste årtiondena i stor utsträckning fokuserat på tillgången till förskolan snarare än</w:t>
      </w:r>
      <w:r w:rsidR="008E628E">
        <w:t xml:space="preserve"> </w:t>
      </w:r>
      <w:r w:rsidRPr="003A2AA6">
        <w:t>kvaliteten på verksamheten. Resultatet har bland annat blivit allt större barngrupper.</w:t>
      </w:r>
      <w:r w:rsidR="008E628E">
        <w:t xml:space="preserve"> </w:t>
      </w:r>
      <w:r w:rsidRPr="003A2AA6">
        <w:t>För att alla föräldrar ska hitta ett alternativ som passar just dem och deras barn måste</w:t>
      </w:r>
      <w:r w:rsidR="008E628E">
        <w:t xml:space="preserve"> </w:t>
      </w:r>
      <w:r w:rsidRPr="003A2AA6">
        <w:t>det finnas en väl utbyggd barnomsorg med olika alternativ. Vi vill att det ska finnas en</w:t>
      </w:r>
      <w:r w:rsidR="008E628E">
        <w:t xml:space="preserve"> </w:t>
      </w:r>
      <w:r w:rsidRPr="003A2AA6">
        <w:t>mångfald av barnomsorgsformer med olika inriktning och huvudmän: förskolor,</w:t>
      </w:r>
      <w:r w:rsidR="008E628E">
        <w:t xml:space="preserve"> </w:t>
      </w:r>
      <w:r w:rsidRPr="003A2AA6">
        <w:t>familjedaghem, öppna förskolor och fritidshem. Det ställer krav på att kommunerna kan</w:t>
      </w:r>
      <w:r w:rsidR="008E628E">
        <w:t xml:space="preserve"> </w:t>
      </w:r>
      <w:r w:rsidRPr="003A2AA6">
        <w:t>erbjuda likvärdiga villkor för alla godkända barnomsorgs- och förskoleverksamheter.</w:t>
      </w:r>
    </w:p>
    <w:p w:rsidRPr="003A2AA6" w:rsidR="009562CB" w:rsidP="001C53C8" w:rsidRDefault="009562CB" w14:paraId="301EAC10" w14:textId="5DBA9D97">
      <w:r w:rsidRPr="003A2AA6">
        <w:t>Vi vill förbättra kvaliteten i barnomsorgen, där barnens behov och rättigheter utgör</w:t>
      </w:r>
      <w:r w:rsidR="008E628E">
        <w:t xml:space="preserve"> </w:t>
      </w:r>
      <w:r w:rsidRPr="003A2AA6">
        <w:t>grunden. Målet för förskolan och annan barnomsorg bör vara att möta varje barns behov</w:t>
      </w:r>
      <w:r w:rsidR="008E628E">
        <w:t xml:space="preserve"> </w:t>
      </w:r>
      <w:r w:rsidRPr="003A2AA6">
        <w:t>av trygg omsorg, stimulans, lek, gemenskap och utveckling. Målet för oss är att</w:t>
      </w:r>
      <w:r w:rsidR="008E628E">
        <w:t xml:space="preserve"> </w:t>
      </w:r>
      <w:r w:rsidRPr="003A2AA6">
        <w:t>för</w:t>
      </w:r>
      <w:r w:rsidR="008C2544">
        <w:softHyphen/>
      </w:r>
      <w:r w:rsidRPr="003A2AA6">
        <w:t>äldrarna ska kunna välja den omsorg som är bäst för deras barn, att det finns olika</w:t>
      </w:r>
      <w:r w:rsidR="008E628E">
        <w:t xml:space="preserve"> </w:t>
      </w:r>
      <w:r w:rsidRPr="003A2AA6">
        <w:t>barnomsorgsformer samt att all barnomsorg håller hög kvalitet. Minskade barngrupper</w:t>
      </w:r>
      <w:r w:rsidR="008E628E">
        <w:t xml:space="preserve"> </w:t>
      </w:r>
      <w:r w:rsidRPr="003A2AA6">
        <w:t>och bättre förutsättningar för familjedaghem är prioriterade delar i detta arbete.</w:t>
      </w:r>
      <w:r w:rsidR="008E628E">
        <w:t xml:space="preserve"> </w:t>
      </w:r>
      <w:r w:rsidRPr="003A2AA6">
        <w:t>Valfri</w:t>
      </w:r>
      <w:r w:rsidR="008C2544">
        <w:softHyphen/>
      </w:r>
      <w:r w:rsidRPr="003A2AA6">
        <w:t>heten i sig och konkurrensen mellan olika barnomsorgsformer gynnar kvaliteten.</w:t>
      </w:r>
    </w:p>
    <w:p w:rsidRPr="001C53C8" w:rsidR="009562CB" w:rsidP="001C53C8" w:rsidRDefault="009562CB" w14:paraId="23BBB942" w14:textId="77777777">
      <w:pPr>
        <w:pStyle w:val="Rubrik2"/>
      </w:pPr>
      <w:bookmarkStart w:name="_Toc81384882" w:id="29"/>
      <w:r w:rsidRPr="001C53C8">
        <w:t>Värna och utveckla barnomsorgspengen – även för egna barn</w:t>
      </w:r>
      <w:bookmarkEnd w:id="29"/>
    </w:p>
    <w:p w:rsidR="00120A05" w:rsidP="001C53C8" w:rsidRDefault="009562CB" w14:paraId="548C151B" w14:textId="730013D8">
      <w:pPr>
        <w:pStyle w:val="Normalutanindragellerluft"/>
      </w:pPr>
      <w:r w:rsidRPr="008C2544">
        <w:rPr>
          <w:spacing w:val="-1"/>
        </w:rPr>
        <w:t>Barnomsorgspengen finns sedan den 1 juli 2009. Syftet med denna är att öka</w:t>
      </w:r>
      <w:r w:rsidRPr="008C2544" w:rsidR="008E628E">
        <w:rPr>
          <w:spacing w:val="-1"/>
        </w:rPr>
        <w:t xml:space="preserve"> </w:t>
      </w:r>
      <w:r w:rsidRPr="008C2544">
        <w:rPr>
          <w:spacing w:val="-1"/>
        </w:rPr>
        <w:t>föräldrarnas valfrihet och möjlighet att välja bland olika former av pedagogisk</w:t>
      </w:r>
      <w:r w:rsidRPr="008C2544" w:rsidR="008E628E">
        <w:rPr>
          <w:spacing w:val="-1"/>
        </w:rPr>
        <w:t xml:space="preserve"> </w:t>
      </w:r>
      <w:r w:rsidRPr="008C2544">
        <w:rPr>
          <w:spacing w:val="-1"/>
        </w:rPr>
        <w:t>verksamhet för sina barn.</w:t>
      </w:r>
      <w:r w:rsidRPr="003A2AA6">
        <w:t xml:space="preserve"> Redan år 2006 beslutade riksdagen om ändringar i skollagen</w:t>
      </w:r>
      <w:r w:rsidR="008E628E">
        <w:t xml:space="preserve"> </w:t>
      </w:r>
      <w:r w:rsidRPr="003A2AA6">
        <w:t>som ger enskilda förskolor och fritidshem etableringsfrihet.</w:t>
      </w:r>
    </w:p>
    <w:p w:rsidR="00120A05" w:rsidP="001C53C8" w:rsidRDefault="009562CB" w14:paraId="6DE65BE4" w14:textId="5B3C815F">
      <w:r w:rsidRPr="003A2AA6">
        <w:t>Barnomsorgspengen innebär att kommunerna också är skyldiga att godkänna andra</w:t>
      </w:r>
      <w:r w:rsidR="008E628E">
        <w:t xml:space="preserve"> </w:t>
      </w:r>
      <w:r w:rsidRPr="003A2AA6">
        <w:t>pedagogiska omsorgsformer i enskild regi, inte bara förskolor och fritidshem. I</w:t>
      </w:r>
      <w:r w:rsidR="008E628E">
        <w:t xml:space="preserve"> </w:t>
      </w:r>
      <w:r w:rsidRPr="003A2AA6">
        <w:t>praktik</w:t>
      </w:r>
      <w:r w:rsidR="008C2544">
        <w:softHyphen/>
      </w:r>
      <w:r w:rsidRPr="003A2AA6">
        <w:t>en innebär det alltså en utökning av etableringsfriheten till att innefatta all form</w:t>
      </w:r>
      <w:r w:rsidR="008E628E">
        <w:t xml:space="preserve"> </w:t>
      </w:r>
      <w:r w:rsidRPr="003A2AA6">
        <w:t>av förskole- och skolbarn</w:t>
      </w:r>
      <w:r w:rsidR="009F6431">
        <w:t>s</w:t>
      </w:r>
      <w:r w:rsidRPr="003A2AA6">
        <w:t>omsorg.</w:t>
      </w:r>
    </w:p>
    <w:p w:rsidR="00120A05" w:rsidP="001C53C8" w:rsidRDefault="009562CB" w14:paraId="3BB8F56A" w14:textId="3B3BF958">
      <w:r w:rsidRPr="003A2AA6">
        <w:t>Barnomsorgspengen är en välkommen och efterlängtad reform. Reglerna innebär att</w:t>
      </w:r>
      <w:r w:rsidR="008E628E">
        <w:t xml:space="preserve"> </w:t>
      </w:r>
      <w:r w:rsidRPr="003A2AA6">
        <w:t>makten över barnomsorgen flyttas närmare föräldrarna, där den rätteligen bör ligga.</w:t>
      </w:r>
      <w:r w:rsidR="008E628E">
        <w:t xml:space="preserve"> </w:t>
      </w:r>
      <w:r w:rsidRPr="003A2AA6">
        <w:t>Dessvärre ger regelverket stort utrymme för kommunerna att på olika sätt förhindra</w:t>
      </w:r>
      <w:r w:rsidR="008E628E">
        <w:t xml:space="preserve"> </w:t>
      </w:r>
      <w:r w:rsidRPr="003A2AA6">
        <w:lastRenderedPageBreak/>
        <w:t>verksamhet som föräldrarna egentligen efterfrågar. Reformen har inte heller</w:t>
      </w:r>
      <w:r w:rsidR="008E628E">
        <w:t xml:space="preserve"> </w:t>
      </w:r>
      <w:r w:rsidRPr="003A2AA6">
        <w:t>marknads</w:t>
      </w:r>
      <w:r w:rsidR="008C2544">
        <w:softHyphen/>
      </w:r>
      <w:r w:rsidRPr="003A2AA6">
        <w:t>förts, vilket gör att det är få föräldrar som känner till vilka möjligheter som</w:t>
      </w:r>
      <w:r w:rsidR="008E628E">
        <w:t xml:space="preserve"> </w:t>
      </w:r>
      <w:r w:rsidRPr="003A2AA6">
        <w:t>finns. Det behövs bättre information till föräldrarna om barnomsorgspengen och hur den</w:t>
      </w:r>
      <w:r w:rsidR="008E628E">
        <w:t xml:space="preserve"> </w:t>
      </w:r>
      <w:r w:rsidRPr="003A2AA6">
        <w:t>kan användas. Kommunernas skyldighet att informera om barnomsorgspengen behöver</w:t>
      </w:r>
      <w:r w:rsidR="008E628E">
        <w:t xml:space="preserve"> </w:t>
      </w:r>
      <w:r w:rsidRPr="003A2AA6">
        <w:t>därför skärpas ytterligare.</w:t>
      </w:r>
    </w:p>
    <w:p w:rsidRPr="003A2AA6" w:rsidR="009562CB" w:rsidP="001C53C8" w:rsidRDefault="009562CB" w14:paraId="0A537F45" w14:textId="48D930BA">
      <w:r w:rsidRPr="003A2AA6">
        <w:t>Kristdemokraterna anser också att bland annat bestämmelsen i skollagen om att en</w:t>
      </w:r>
      <w:r w:rsidR="008E628E">
        <w:t xml:space="preserve"> </w:t>
      </w:r>
      <w:r w:rsidRPr="003A2AA6">
        <w:t>kommun får neka att betala barnomsorgspeng till en enskild som vill bedriva</w:t>
      </w:r>
      <w:r w:rsidR="008E628E">
        <w:t xml:space="preserve"> </w:t>
      </w:r>
      <w:r w:rsidRPr="003A2AA6">
        <w:t>familje</w:t>
      </w:r>
      <w:r w:rsidR="00B61045">
        <w:softHyphen/>
      </w:r>
      <w:r w:rsidRPr="003A2AA6">
        <w:t>daghem eller annan pedagogisk omsorg med hänvisning till ”påtagliga negativa</w:t>
      </w:r>
      <w:r w:rsidR="008E628E">
        <w:t xml:space="preserve"> </w:t>
      </w:r>
      <w:r w:rsidRPr="003A2AA6">
        <w:t>följder för kommunens motsvarande verksamhet” ska tas bort. Etableringsfriheten är för</w:t>
      </w:r>
      <w:r w:rsidR="008E628E">
        <w:t xml:space="preserve"> </w:t>
      </w:r>
      <w:r w:rsidRPr="003A2AA6">
        <w:t>viktig för att begränsas av detta.</w:t>
      </w:r>
    </w:p>
    <w:p w:rsidRPr="001C53C8" w:rsidR="009562CB" w:rsidP="001C53C8" w:rsidRDefault="009562CB" w14:paraId="404631D0" w14:textId="77777777">
      <w:pPr>
        <w:pStyle w:val="Rubrik3"/>
      </w:pPr>
      <w:bookmarkStart w:name="_Toc81384883" w:id="30"/>
      <w:r w:rsidRPr="001C53C8">
        <w:t>Barnomsorgspeng för egna barn</w:t>
      </w:r>
      <w:bookmarkEnd w:id="30"/>
    </w:p>
    <w:p w:rsidRPr="003A2AA6" w:rsidR="009562CB" w:rsidP="001C53C8" w:rsidRDefault="009562CB" w14:paraId="06BD4F6E" w14:textId="5EAADA72">
      <w:pPr>
        <w:pStyle w:val="Normalutanindragellerluft"/>
      </w:pPr>
      <w:r w:rsidRPr="00B61045">
        <w:rPr>
          <w:spacing w:val="-2"/>
        </w:rPr>
        <w:t>Kristdemokraterna vill också att det ska finnas möjlighet för föräldrar att få</w:t>
      </w:r>
      <w:r w:rsidRPr="00B61045" w:rsidR="008E628E">
        <w:rPr>
          <w:spacing w:val="-2"/>
        </w:rPr>
        <w:t xml:space="preserve"> </w:t>
      </w:r>
      <w:r w:rsidRPr="00B61045">
        <w:rPr>
          <w:spacing w:val="-2"/>
        </w:rPr>
        <w:t>barnomsorgs</w:t>
      </w:r>
      <w:r w:rsidRPr="00B61045" w:rsidR="00B61045">
        <w:rPr>
          <w:spacing w:val="-2"/>
        </w:rPr>
        <w:softHyphen/>
      </w:r>
      <w:r w:rsidRPr="00B61045">
        <w:rPr>
          <w:spacing w:val="-2"/>
        </w:rPr>
        <w:t>peng</w:t>
      </w:r>
      <w:r w:rsidRPr="003A2AA6">
        <w:t xml:space="preserve"> för omsorg om enbart egna barn och anhörigas barn i hemmet. För att</w:t>
      </w:r>
      <w:r w:rsidR="008E628E">
        <w:t xml:space="preserve"> </w:t>
      </w:r>
      <w:r w:rsidRPr="003A2AA6">
        <w:t>få del av barnomsorgspeng för egna barn och anhörigas barn bör kraven på pedagogiskt</w:t>
      </w:r>
      <w:r w:rsidR="008E628E">
        <w:t xml:space="preserve"> </w:t>
      </w:r>
      <w:r w:rsidRPr="003A2AA6">
        <w:t>innehåll inte vara lika högt ställda. Barnomsorgspengen ska uppgå till 6</w:t>
      </w:r>
      <w:r w:rsidR="0080695F">
        <w:t> </w:t>
      </w:r>
      <w:r w:rsidRPr="003A2AA6">
        <w:t>000 kronor per</w:t>
      </w:r>
      <w:r w:rsidR="008E628E">
        <w:t xml:space="preserve"> </w:t>
      </w:r>
      <w:r w:rsidRPr="003A2AA6">
        <w:t>barn och månad och betraktas som inkomst och vara skattepliktig. Barnomsorgspengen</w:t>
      </w:r>
      <w:r w:rsidR="008E628E">
        <w:t xml:space="preserve"> </w:t>
      </w:r>
      <w:r w:rsidRPr="003A2AA6">
        <w:t>kan inte tas ut samtidigt som föräldraförsäkring eller ersättningar från andra</w:t>
      </w:r>
      <w:r w:rsidR="008E628E">
        <w:t xml:space="preserve"> </w:t>
      </w:r>
      <w:r w:rsidRPr="003A2AA6">
        <w:t>transfererings</w:t>
      </w:r>
      <w:r w:rsidR="00B61045">
        <w:softHyphen/>
      </w:r>
      <w:r w:rsidRPr="003A2AA6">
        <w:t>system. Barnomsorgspeng för egna barn gäller barn</w:t>
      </w:r>
      <w:r w:rsidRPr="003A2AA6" w:rsidR="00A35AE6">
        <w:t xml:space="preserve"> som fyllt</w:t>
      </w:r>
      <w:r w:rsidRPr="003A2AA6">
        <w:t xml:space="preserve"> 1</w:t>
      </w:r>
      <w:r w:rsidRPr="003A2AA6" w:rsidR="00A35AE6">
        <w:t xml:space="preserve"> år men inte</w:t>
      </w:r>
      <w:r w:rsidRPr="003A2AA6">
        <w:t xml:space="preserve"> 3</w:t>
      </w:r>
      <w:r w:rsidR="008A15D2">
        <w:t> </w:t>
      </w:r>
      <w:r w:rsidRPr="003A2AA6">
        <w:t>år. Vi</w:t>
      </w:r>
      <w:r w:rsidRPr="003A2AA6" w:rsidR="00A35AE6">
        <w:t xml:space="preserve"> </w:t>
      </w:r>
      <w:r w:rsidRPr="003A2AA6">
        <w:t>avsätter 1,2 miljarder kronor 2022 och 1,3 miljarder kronor 2023 under utgiftsområde</w:t>
      </w:r>
      <w:r w:rsidRPr="003A2AA6" w:rsidR="00A35AE6">
        <w:t xml:space="preserve"> </w:t>
      </w:r>
      <w:r w:rsidRPr="003A2AA6">
        <w:t>16 för att införa en barnomsorgspeng för egna barn.</w:t>
      </w:r>
    </w:p>
    <w:p w:rsidRPr="001C53C8" w:rsidR="009562CB" w:rsidP="001C53C8" w:rsidRDefault="009562CB" w14:paraId="279CDB52" w14:textId="77777777">
      <w:pPr>
        <w:pStyle w:val="Rubrik2"/>
      </w:pPr>
      <w:bookmarkStart w:name="_Toc81384884" w:id="31"/>
      <w:r w:rsidRPr="001C53C8">
        <w:t>Mindre barngrupper i förskolan</w:t>
      </w:r>
      <w:bookmarkEnd w:id="31"/>
    </w:p>
    <w:p w:rsidR="00120A05" w:rsidP="001C53C8" w:rsidRDefault="009562CB" w14:paraId="74AB6F94" w14:textId="5B8B2DC4">
      <w:pPr>
        <w:pStyle w:val="Normalutanindragellerluft"/>
      </w:pPr>
      <w:r w:rsidRPr="003A2AA6">
        <w:t>Skolverkets föräldraundersökning visar att föräldrar är nöjda med personalens arbete</w:t>
      </w:r>
      <w:r w:rsidR="008E628E">
        <w:t xml:space="preserve"> </w:t>
      </w:r>
      <w:r w:rsidRPr="003A2AA6">
        <w:t>och pedagogiken. Mindre nöjda är de däremot med barngruppernas storlek. Enligt</w:t>
      </w:r>
      <w:r w:rsidR="008E628E">
        <w:t xml:space="preserve"> </w:t>
      </w:r>
      <w:r w:rsidRPr="003A2AA6">
        <w:t>Skolverket visar både myndighetens egna rapporter och Skolinspektionens</w:t>
      </w:r>
      <w:r w:rsidR="008E628E">
        <w:t xml:space="preserve"> </w:t>
      </w:r>
      <w:r w:rsidRPr="003A2AA6">
        <w:t>kvalitets</w:t>
      </w:r>
      <w:r w:rsidR="00B61045">
        <w:softHyphen/>
      </w:r>
      <w:r w:rsidRPr="003A2AA6">
        <w:t>granskning att såväl personal som föräldrar anser att barngrupperna är för stora.</w:t>
      </w:r>
      <w:r w:rsidR="008E628E">
        <w:t xml:space="preserve"> </w:t>
      </w:r>
      <w:r w:rsidRPr="003A2AA6">
        <w:t>Forskning visar också att personalen anser att det är för många barn i flera av dagens</w:t>
      </w:r>
      <w:r w:rsidR="008E628E">
        <w:t xml:space="preserve"> </w:t>
      </w:r>
      <w:r w:rsidRPr="003A2AA6">
        <w:t>förskolegrupper.</w:t>
      </w:r>
    </w:p>
    <w:p w:rsidR="00120A05" w:rsidP="001C53C8" w:rsidRDefault="009562CB" w14:paraId="2B17E892" w14:textId="7E4A99FC">
      <w:r w:rsidRPr="003A2AA6">
        <w:t>Skolverket ger som riktmärke för antalet barn per barngrupp på förskolan 6–12 barn</w:t>
      </w:r>
      <w:r w:rsidR="008E628E">
        <w:t xml:space="preserve"> </w:t>
      </w:r>
      <w:r w:rsidRPr="003A2AA6">
        <w:t>för barn i åldern 1–3 år respektive 9–15 barn för barn i åldern 4–5 år. Om det vore så att</w:t>
      </w:r>
      <w:r w:rsidR="008E628E">
        <w:t xml:space="preserve"> </w:t>
      </w:r>
      <w:r w:rsidRPr="003A2AA6">
        <w:t>riktmärket om barngrupper följdes så skulle vi ha skäl att vara förhållandevis nöjda.</w:t>
      </w:r>
      <w:r w:rsidR="008E628E">
        <w:t xml:space="preserve"> </w:t>
      </w:r>
      <w:r w:rsidRPr="003A2AA6">
        <w:t>Men Skolverket konstaterar i stället att det är en ”svår situation med stora barngrupper</w:t>
      </w:r>
      <w:r w:rsidR="008E628E">
        <w:t xml:space="preserve"> </w:t>
      </w:r>
      <w:r w:rsidRPr="003A2AA6">
        <w:t>på många håll runt om i landet”. Mer än 55 procent av de allra minsta barnen vistas</w:t>
      </w:r>
      <w:r w:rsidR="008E628E">
        <w:t xml:space="preserve"> </w:t>
      </w:r>
      <w:r w:rsidRPr="003A2AA6">
        <w:t>dagligen i barngrupper som ligger långt över Skolverkets riktvärde om maximalt antal</w:t>
      </w:r>
      <w:r w:rsidR="008E628E">
        <w:t xml:space="preserve"> </w:t>
      </w:r>
      <w:r w:rsidRPr="003A2AA6">
        <w:t>barn!</w:t>
      </w:r>
    </w:p>
    <w:p w:rsidR="00120A05" w:rsidP="001C53C8" w:rsidRDefault="009562CB" w14:paraId="304D5C3E" w14:textId="77777777">
      <w:r w:rsidRPr="003A2AA6">
        <w:t xml:space="preserve">Lärarförbundets enkät </w:t>
      </w:r>
      <w:r w:rsidRPr="003A2AA6" w:rsidR="000E7344">
        <w:t>bland</w:t>
      </w:r>
      <w:r w:rsidRPr="003A2AA6">
        <w:t xml:space="preserve"> 1</w:t>
      </w:r>
      <w:r w:rsidR="00263F88">
        <w:t> </w:t>
      </w:r>
      <w:r w:rsidRPr="003A2AA6">
        <w:t>525 förskollärare</w:t>
      </w:r>
      <w:r w:rsidRPr="003A2AA6" w:rsidR="000E7344">
        <w:t xml:space="preserve"> 2020</w:t>
      </w:r>
      <w:r w:rsidRPr="003A2AA6">
        <w:t xml:space="preserve"> visa</w:t>
      </w:r>
      <w:r w:rsidRPr="003A2AA6" w:rsidR="000E7344">
        <w:t>r</w:t>
      </w:r>
      <w:r w:rsidRPr="003A2AA6">
        <w:t xml:space="preserve"> att få förskollärare arbeta</w:t>
      </w:r>
      <w:r w:rsidRPr="003A2AA6" w:rsidR="000E7344">
        <w:t>r</w:t>
      </w:r>
      <w:r w:rsidRPr="003A2AA6">
        <w:t xml:space="preserve"> med en barngrupp där Skolverkets riktmärke följs. Enligt undersökningen a</w:t>
      </w:r>
      <w:r w:rsidRPr="003A2AA6">
        <w:rPr>
          <w:rFonts w:cstheme="minorHAnsi"/>
        </w:rPr>
        <w:t>rbeta</w:t>
      </w:r>
      <w:r w:rsidRPr="003A2AA6" w:rsidR="000E7344">
        <w:rPr>
          <w:rFonts w:cstheme="minorHAnsi"/>
        </w:rPr>
        <w:t>r</w:t>
      </w:r>
      <w:r w:rsidRPr="003A2AA6">
        <w:rPr>
          <w:rFonts w:cstheme="minorHAnsi"/>
        </w:rPr>
        <w:t xml:space="preserve"> 75 procent av förskollärarna i en </w:t>
      </w:r>
      <w:r w:rsidRPr="003A2AA6" w:rsidR="000E7344">
        <w:rPr>
          <w:rFonts w:cstheme="minorHAnsi"/>
        </w:rPr>
        <w:t>småbarns</w:t>
      </w:r>
      <w:r w:rsidRPr="003A2AA6">
        <w:rPr>
          <w:rFonts w:cstheme="minorHAnsi"/>
        </w:rPr>
        <w:t>grupp</w:t>
      </w:r>
      <w:r w:rsidRPr="003A2AA6" w:rsidR="000E7344">
        <w:rPr>
          <w:rFonts w:cstheme="minorHAnsi"/>
        </w:rPr>
        <w:t xml:space="preserve"> (1</w:t>
      </w:r>
      <w:r w:rsidR="00263F88">
        <w:rPr>
          <w:rFonts w:cstheme="minorHAnsi"/>
        </w:rPr>
        <w:t>–</w:t>
      </w:r>
      <w:r w:rsidRPr="003A2AA6" w:rsidR="000E7344">
        <w:rPr>
          <w:rFonts w:cstheme="minorHAnsi"/>
        </w:rPr>
        <w:t>3 år)</w:t>
      </w:r>
      <w:r w:rsidRPr="003A2AA6">
        <w:rPr>
          <w:rFonts w:cstheme="minorHAnsi"/>
        </w:rPr>
        <w:t xml:space="preserve"> som var större än det rekommenderade riktmärket. 32 procent arbetade i en barngrupp med 16 barn eller fler</w:t>
      </w:r>
      <w:r w:rsidRPr="003A2AA6">
        <w:rPr>
          <w:rStyle w:val="Fotnotsreferens"/>
          <w:rFonts w:cstheme="minorHAnsi"/>
        </w:rPr>
        <w:footnoteReference w:id="1"/>
      </w:r>
      <w:r w:rsidRPr="003A2AA6">
        <w:rPr>
          <w:rFonts w:cstheme="minorHAnsi"/>
        </w:rPr>
        <w:t>. Pedagoger som jobbar i förskolan vittnar om en ohållbar s</w:t>
      </w:r>
      <w:r w:rsidRPr="003A2AA6">
        <w:t>ituation. Förskoleupproret har samlat berättelser från personalen som visar glappet mellan ambition och verklighet.</w:t>
      </w:r>
    </w:p>
    <w:p w:rsidR="00610763" w:rsidP="001C53C8" w:rsidRDefault="009562CB" w14:paraId="4B88AAE7" w14:textId="056796B1">
      <w:r w:rsidRPr="003A2AA6">
        <w:lastRenderedPageBreak/>
        <w:t>Professor Hugo Lagercrantz, som forskar om barnhjärnans utveckling på KI, menar</w:t>
      </w:r>
      <w:r w:rsidR="008E628E">
        <w:t xml:space="preserve"> </w:t>
      </w:r>
      <w:r w:rsidRPr="003A2AA6">
        <w:t>att för stora barngrupper kan utsätta barn för en stress som kan få allvarliga</w:t>
      </w:r>
      <w:r w:rsidR="008E628E">
        <w:t xml:space="preserve"> </w:t>
      </w:r>
      <w:r w:rsidRPr="003A2AA6">
        <w:t>konsekven</w:t>
      </w:r>
      <w:r w:rsidR="00B61045">
        <w:softHyphen/>
      </w:r>
      <w:r w:rsidRPr="003A2AA6">
        <w:t>ser för barnens utveckling. Utöver försämrad anknytning riskerar stressen att</w:t>
      </w:r>
      <w:r w:rsidR="008E628E">
        <w:t xml:space="preserve"> </w:t>
      </w:r>
      <w:r w:rsidRPr="003A2AA6">
        <w:t>leda till bland annat koncentrationssvårigheter och försämrad inlärningsförmåga. I</w:t>
      </w:r>
      <w:r w:rsidR="008E628E">
        <w:t xml:space="preserve"> </w:t>
      </w:r>
      <w:r w:rsidRPr="003A2AA6">
        <w:t xml:space="preserve">Skolverkets genomgång av forskning relaterad till barngruppers storlek står det: </w:t>
      </w:r>
    </w:p>
    <w:p w:rsidRPr="001C53C8" w:rsidR="009562CB" w:rsidP="001C53C8" w:rsidRDefault="009562CB" w14:paraId="2425B6F8" w14:textId="20B20345">
      <w:pPr>
        <w:pStyle w:val="Citat"/>
      </w:pPr>
      <w:r w:rsidRPr="001C53C8">
        <w:t>Om en</w:t>
      </w:r>
      <w:r w:rsidRPr="001C53C8" w:rsidR="00610763">
        <w:t xml:space="preserve"> </w:t>
      </w:r>
      <w:r w:rsidRPr="001C53C8">
        <w:t>barngrupp blir för stor riskerar de positiva effekterna av att vistas i en grupp att bytas till</w:t>
      </w:r>
      <w:r w:rsidRPr="001C53C8" w:rsidR="00610763">
        <w:t xml:space="preserve"> </w:t>
      </w:r>
      <w:r w:rsidRPr="001C53C8">
        <w:t>sin motsats. Relationer kan bli svåra att överblicka för barnen vilket kan skapa en känsla</w:t>
      </w:r>
      <w:r w:rsidRPr="001C53C8" w:rsidR="00610763">
        <w:t xml:space="preserve"> </w:t>
      </w:r>
      <w:r w:rsidRPr="001C53C8">
        <w:t>av anonymitet och otrygghet, något som i sin tur kan leda till ett aggressivt beteende</w:t>
      </w:r>
      <w:r w:rsidRPr="001C53C8" w:rsidR="00610763">
        <w:t xml:space="preserve"> </w:t>
      </w:r>
      <w:r w:rsidRPr="001C53C8">
        <w:t>eller andra yttringar såsom trötthet, nedstämdhet och håglöshet.</w:t>
      </w:r>
    </w:p>
    <w:p w:rsidR="00120A05" w:rsidP="001C53C8" w:rsidRDefault="009562CB" w14:paraId="66EDEB10" w14:textId="77777777">
      <w:pPr>
        <w:pStyle w:val="Normalutanindragellerluft"/>
        <w:spacing w:before="150"/>
      </w:pPr>
      <w:r w:rsidRPr="003A2AA6">
        <w:t>Regeringen har gjort ett försök att få ner barngrupperna genom ett statsbidrag som</w:t>
      </w:r>
      <w:r w:rsidR="007D11E7">
        <w:t xml:space="preserve"> </w:t>
      </w:r>
      <w:r w:rsidRPr="003A2AA6">
        <w:t>kommuner kan ansöka om. Tyvärr finns det, mot bakgrund av ovanstående, skäl att tro att bidraget inte fått någon reell verkan utan snarare lett till fler avdelningar på små utrymmen. För två år sedan rapporterade SVT exempelvis att Eskilstuna kommun startade inte mindre än 54 nya avdelningar på sina förskolor. Av dessa fanns endast sju avdelningar på två nyöppnade förskolor. Resterande avdelningar hade uppstått bland de befintliga. Ett vanligt sätt att trixa med statistiken är också att ha små barngrupper under en kortare del av dagen, vilket också Lärarförbundets undersökning från i år visar.</w:t>
      </w:r>
    </w:p>
    <w:p w:rsidR="00120A05" w:rsidP="001C53C8" w:rsidRDefault="009562CB" w14:paraId="00D1AD46" w14:textId="6D3AFBBB">
      <w:r w:rsidRPr="003A2AA6">
        <w:t>Den allvarliga utvecklingen med stora barngrupper måste brytas. Föräldrar ska</w:t>
      </w:r>
      <w:r w:rsidR="008E628E">
        <w:t xml:space="preserve"> </w:t>
      </w:r>
      <w:r w:rsidRPr="003A2AA6">
        <w:t>kunna känna sig trygga med att det finns tid och en famn att krypa upp i för deras</w:t>
      </w:r>
      <w:r w:rsidR="008E628E">
        <w:t xml:space="preserve"> </w:t>
      </w:r>
      <w:r w:rsidRPr="003A2AA6">
        <w:t>två</w:t>
      </w:r>
      <w:r w:rsidR="00B61045">
        <w:softHyphen/>
      </w:r>
      <w:r w:rsidRPr="003A2AA6">
        <w:t>åring. Förskolepersonalen ska kunna känna sig trygga med att de ska få goda</w:t>
      </w:r>
      <w:r w:rsidR="008E628E">
        <w:t xml:space="preserve"> </w:t>
      </w:r>
      <w:r w:rsidRPr="003A2AA6">
        <w:t>förutsätt</w:t>
      </w:r>
      <w:r w:rsidR="00B61045">
        <w:softHyphen/>
      </w:r>
      <w:r w:rsidRPr="003A2AA6">
        <w:t>ningar för att utföra sitt fantastiska arbete.</w:t>
      </w:r>
    </w:p>
    <w:p w:rsidRPr="003A2AA6" w:rsidR="009562CB" w:rsidP="001C53C8" w:rsidRDefault="009562CB" w14:paraId="3B367E4A" w14:textId="22CB6EB0">
      <w:r w:rsidRPr="003A2AA6">
        <w:t>Kristdemokraterna föreslår därför en ny lag om att barn som är tre år och under inte</w:t>
      </w:r>
      <w:r w:rsidR="008E628E">
        <w:t xml:space="preserve"> </w:t>
      </w:r>
      <w:r w:rsidRPr="003A2AA6">
        <w:t>ska behöva tillhöra grupper som är större än 12 barn. Staten behöver ta huvudansvaret</w:t>
      </w:r>
      <w:r w:rsidR="008E628E">
        <w:t xml:space="preserve"> </w:t>
      </w:r>
      <w:r w:rsidRPr="003A2AA6">
        <w:t>för att säkra finansieringen men även kommuner och föräldrar behöver bidra. Vi</w:t>
      </w:r>
      <w:r w:rsidR="008E628E">
        <w:t xml:space="preserve"> </w:t>
      </w:r>
      <w:r w:rsidRPr="003A2AA6">
        <w:t>föreslår därför en finansieringsmodell i tre delar</w:t>
      </w:r>
      <w:r w:rsidR="00FC538A">
        <w:t>:</w:t>
      </w:r>
    </w:p>
    <w:p w:rsidRPr="003A2AA6" w:rsidR="009562CB" w:rsidP="001C53C8" w:rsidRDefault="009562CB" w14:paraId="3497BDB1" w14:textId="0AD81A77">
      <w:pPr>
        <w:pStyle w:val="ListaPunkt"/>
      </w:pPr>
      <w:r w:rsidRPr="003A2AA6">
        <w:t>Höjd maxtaxa. Sedan maxtaxan på förskolan infördes för 16 år sedan har inkomst</w:t>
      </w:r>
      <w:r w:rsidR="00B61045">
        <w:softHyphen/>
      </w:r>
      <w:r w:rsidRPr="003A2AA6">
        <w:t xml:space="preserve">taket för föräldrar bara höjts </w:t>
      </w:r>
      <w:r w:rsidRPr="003A2AA6" w:rsidR="002C421E">
        <w:t>marginellt</w:t>
      </w:r>
      <w:r w:rsidRPr="003A2AA6">
        <w:t xml:space="preserve"> samtidigt som barngruppernas storlek ökat kraftigt. Vi föreslår därför att taket i maxtaxan höjs från dagens 49</w:t>
      </w:r>
      <w:r w:rsidR="00FC538A">
        <w:t> </w:t>
      </w:r>
      <w:r w:rsidRPr="003A2AA6">
        <w:t>280 till 59</w:t>
      </w:r>
      <w:r w:rsidR="00FC538A">
        <w:t> </w:t>
      </w:r>
      <w:r w:rsidRPr="003A2AA6">
        <w:t>136 kronor i månaden. Det skulle innebära en avgiftshöjning med maximalt 296 kronor per månad för första barnen och 99 kronor för tredje barnet. Hushåll med inkomster under 49</w:t>
      </w:r>
      <w:r w:rsidR="00FC538A">
        <w:t> </w:t>
      </w:r>
      <w:r w:rsidRPr="003A2AA6">
        <w:t>280 kronor i månaden berörs inte alls.</w:t>
      </w:r>
    </w:p>
    <w:p w:rsidRPr="003A2AA6" w:rsidR="009562CB" w:rsidP="001C53C8" w:rsidRDefault="009562CB" w14:paraId="3C54FCDA" w14:textId="62BA9CFB">
      <w:pPr>
        <w:pStyle w:val="ListaPunkt"/>
      </w:pPr>
      <w:r w:rsidRPr="003A2AA6">
        <w:t>Kommunerna ökar sina investeringar i förskolan med 1,3 miljarder per år 2021</w:t>
      </w:r>
      <w:r w:rsidR="00F52C2F">
        <w:t>–</w:t>
      </w:r>
      <w:r w:rsidRPr="003A2AA6">
        <w:t>2022 och 1,4 miljarder 2023. Detta innebär att kommunerna skjuter till lika mycket som föräldrarna bidrar med genom den höjda maxtaxan.</w:t>
      </w:r>
    </w:p>
    <w:p w:rsidRPr="003A2AA6" w:rsidR="009562CB" w:rsidP="001C53C8" w:rsidRDefault="009562CB" w14:paraId="237510F6" w14:textId="41B99630">
      <w:pPr>
        <w:pStyle w:val="ListaPunkt"/>
      </w:pPr>
      <w:r w:rsidRPr="003A2AA6">
        <w:t>Staten skjuter till 1,2 miljarder kronor per år 2021</w:t>
      </w:r>
      <w:r w:rsidR="00824295">
        <w:t>–</w:t>
      </w:r>
      <w:r w:rsidRPr="003A2AA6">
        <w:t>2023 för att införa en lag om max 12 barn i småbarnsgrupperna. Till förmån för ett lagstadgat tak för småbarnsgrup</w:t>
      </w:r>
      <w:r w:rsidR="00B61045">
        <w:softHyphen/>
      </w:r>
      <w:r w:rsidRPr="003A2AA6">
        <w:t>perna slopas det statsbidrag om 1,2 miljarder per år som finns för minskade barn</w:t>
      </w:r>
      <w:r w:rsidR="00B61045">
        <w:softHyphen/>
      </w:r>
      <w:r w:rsidRPr="003A2AA6">
        <w:t xml:space="preserve">grupper eftersom det har haft en otillräcklig effekt på barngruppernas storlek. </w:t>
      </w:r>
    </w:p>
    <w:p w:rsidRPr="008B1548" w:rsidR="009562CB" w:rsidP="008B1548" w:rsidRDefault="009562CB" w14:paraId="5D187812" w14:textId="77777777">
      <w:pPr>
        <w:pStyle w:val="Rubrik2"/>
      </w:pPr>
      <w:bookmarkStart w:name="_Toc81384885" w:id="32"/>
      <w:r w:rsidRPr="008B1548">
        <w:t>Säkra rätten till familjedaghem</w:t>
      </w:r>
      <w:bookmarkEnd w:id="32"/>
    </w:p>
    <w:p w:rsidR="00120A05" w:rsidP="008B1548" w:rsidRDefault="009562CB" w14:paraId="66FC27A0" w14:textId="0DEB7EB7">
      <w:pPr>
        <w:pStyle w:val="Normalutanindragellerluft"/>
      </w:pPr>
      <w:r w:rsidRPr="003A2AA6">
        <w:t>Familjedaghemmen bedrivs oftast i dagbarnvårdarens eget hem. Dagbarnvårdare har av</w:t>
      </w:r>
      <w:r w:rsidR="008E628E">
        <w:t xml:space="preserve"> </w:t>
      </w:r>
      <w:r w:rsidRPr="003A2AA6">
        <w:t>naturliga skäl olika bakgrund. En del har arbetat länge med barnomsorg medan andra</w:t>
      </w:r>
      <w:r w:rsidR="008E628E">
        <w:t xml:space="preserve"> </w:t>
      </w:r>
      <w:r w:rsidRPr="00B61045">
        <w:rPr>
          <w:spacing w:val="-1"/>
        </w:rPr>
        <w:t>tidigare har arbetat i förskolan.</w:t>
      </w:r>
      <w:r w:rsidRPr="003A2AA6">
        <w:t xml:space="preserve"> </w:t>
      </w:r>
      <w:r w:rsidRPr="00B61045">
        <w:rPr>
          <w:spacing w:val="-2"/>
        </w:rPr>
        <w:t>Som dagbarnvårdare kan man vara anställd av</w:t>
      </w:r>
      <w:r w:rsidRPr="00B61045" w:rsidR="008E628E">
        <w:rPr>
          <w:spacing w:val="-2"/>
        </w:rPr>
        <w:t xml:space="preserve"> </w:t>
      </w:r>
      <w:r w:rsidRPr="00B61045">
        <w:rPr>
          <w:spacing w:val="-2"/>
        </w:rPr>
        <w:t>kommunen</w:t>
      </w:r>
      <w:r w:rsidRPr="003A2AA6">
        <w:t xml:space="preserve"> eller ha ett eget företag.</w:t>
      </w:r>
    </w:p>
    <w:p w:rsidR="00120A05" w:rsidP="008B1548" w:rsidRDefault="009562CB" w14:paraId="115A3573" w14:textId="4134909D">
      <w:r w:rsidRPr="003A2AA6">
        <w:t>Något som utmärker familjedaghemmen är att de erbjuder mindre barngrupper i en</w:t>
      </w:r>
      <w:r w:rsidR="008E628E">
        <w:t xml:space="preserve"> </w:t>
      </w:r>
      <w:r w:rsidRPr="003A2AA6">
        <w:t>hemmiljö. År 2018 var den genomsnittliga barngruppsstorleken 5 barn i pedagogisk</w:t>
      </w:r>
      <w:r w:rsidR="008E628E">
        <w:t xml:space="preserve"> </w:t>
      </w:r>
      <w:r w:rsidRPr="003A2AA6">
        <w:lastRenderedPageBreak/>
        <w:t>omsorg (oftast familjedaghem). Nästan hälften av barngrupperna bestod av 5–6 barn</w:t>
      </w:r>
      <w:r w:rsidR="008E628E">
        <w:t xml:space="preserve"> </w:t>
      </w:r>
      <w:r w:rsidRPr="003A2AA6">
        <w:t>och lite mer än var fjärde barngrupp bestod av så få som 1–4 barn. För många barn och</w:t>
      </w:r>
      <w:r w:rsidR="008E628E">
        <w:t xml:space="preserve"> </w:t>
      </w:r>
      <w:r w:rsidRPr="003A2AA6">
        <w:t>föräldrar innebär detta en särskild trygghet och ett lugn som är svårt att få inom</w:t>
      </w:r>
      <w:r w:rsidR="008E628E">
        <w:t xml:space="preserve"> </w:t>
      </w:r>
      <w:r w:rsidRPr="003A2AA6">
        <w:t>för</w:t>
      </w:r>
      <w:r w:rsidR="00135AF2">
        <w:softHyphen/>
      </w:r>
      <w:r w:rsidRPr="003A2AA6">
        <w:t>skolan. Av naturliga skäl innebär familjedaghemmet också att det framför allt blir en</w:t>
      </w:r>
      <w:r w:rsidR="008E628E">
        <w:t xml:space="preserve"> </w:t>
      </w:r>
      <w:r w:rsidRPr="003A2AA6">
        <w:t>person som barnet knyter an till och därmed färre vuxna, eller andra, relationer att</w:t>
      </w:r>
      <w:r w:rsidR="008E628E">
        <w:t xml:space="preserve"> </w:t>
      </w:r>
      <w:r w:rsidRPr="003A2AA6">
        <w:t>hantera. För många barn kan detta vara ett positivt alternativ, särskilt för de allra yngsta.</w:t>
      </w:r>
      <w:r w:rsidR="008E628E">
        <w:t xml:space="preserve"> </w:t>
      </w:r>
      <w:r w:rsidRPr="003A2AA6">
        <w:t>Sedan 2009 ingår familjedaghemmen i samlingsnamnet pedagogisk omsorg. För</w:t>
      </w:r>
      <w:r w:rsidR="008E628E">
        <w:t xml:space="preserve"> </w:t>
      </w:r>
      <w:r w:rsidRPr="003A2AA6">
        <w:t>några år sedan visade en nationell kartläggning att framväxten av familjedaghem i egen</w:t>
      </w:r>
      <w:r w:rsidR="008E628E">
        <w:t xml:space="preserve"> </w:t>
      </w:r>
      <w:r w:rsidRPr="003A2AA6">
        <w:t>regi hade ökat. Samtidigt har, enligt Skolverket, antalet barn i pedagogisk omsorg</w:t>
      </w:r>
      <w:r w:rsidR="008E628E">
        <w:t xml:space="preserve"> </w:t>
      </w:r>
      <w:r w:rsidRPr="003A2AA6">
        <w:t>minskat under flera år. Under 2019 fanns det 10</w:t>
      </w:r>
      <w:r w:rsidR="00C5362B">
        <w:t> </w:t>
      </w:r>
      <w:r w:rsidRPr="003A2AA6">
        <w:t>615 barn i pedagogisk omsorg, varav</w:t>
      </w:r>
      <w:r w:rsidR="008E628E">
        <w:t xml:space="preserve"> </w:t>
      </w:r>
      <w:r w:rsidRPr="003A2AA6">
        <w:t>cirka 90 procent var inskrivna i familjedaghem.</w:t>
      </w:r>
    </w:p>
    <w:p w:rsidR="00120A05" w:rsidP="008B1548" w:rsidRDefault="009562CB" w14:paraId="2BBDEFC5" w14:textId="189CB260">
      <w:r w:rsidRPr="003A2AA6">
        <w:t>Trots införandet av en barnomsorgspeng och fri etableringsrätt ger dagens regelverk</w:t>
      </w:r>
      <w:r w:rsidR="008E628E">
        <w:t xml:space="preserve"> </w:t>
      </w:r>
      <w:r w:rsidRPr="003A2AA6">
        <w:t>ett stort utrymme för kommunerna att på olika sätt förhindra den typ av verksamhet som</w:t>
      </w:r>
      <w:r w:rsidR="008E628E">
        <w:t xml:space="preserve"> </w:t>
      </w:r>
      <w:r w:rsidRPr="003A2AA6">
        <w:t>föräldrarna egentligen efterfrågar. Familjedaghemmen har heller inte marknadsförts,</w:t>
      </w:r>
      <w:r w:rsidR="008E628E">
        <w:t xml:space="preserve"> </w:t>
      </w:r>
      <w:r w:rsidRPr="003A2AA6">
        <w:t>vilket gör att det är få föräldrar som känner till vilka möjligheter som finns. Det finns i</w:t>
      </w:r>
      <w:r w:rsidR="008E628E">
        <w:t xml:space="preserve"> </w:t>
      </w:r>
      <w:r w:rsidRPr="003A2AA6">
        <w:t>dag en tendens att kommunerna prioriterar förskoleverksamheten framför</w:t>
      </w:r>
      <w:r w:rsidR="008E628E">
        <w:t xml:space="preserve"> </w:t>
      </w:r>
      <w:r w:rsidRPr="003A2AA6">
        <w:t>familje</w:t>
      </w:r>
      <w:r w:rsidR="00135AF2">
        <w:softHyphen/>
      </w:r>
      <w:r w:rsidRPr="003A2AA6">
        <w:t>daghem, vilket gör att familjedaghemmen minskar samtidigt som barngrupperna</w:t>
      </w:r>
      <w:r w:rsidR="008E628E">
        <w:t xml:space="preserve"> </w:t>
      </w:r>
      <w:r w:rsidRPr="003A2AA6">
        <w:t>i förskolan blir allt större.</w:t>
      </w:r>
    </w:p>
    <w:p w:rsidR="00120A05" w:rsidP="008B1548" w:rsidRDefault="009562CB" w14:paraId="20FE8D34" w14:textId="4E73D076">
      <w:r w:rsidRPr="003A2AA6">
        <w:t>Kristdemokraterna ser att det finns en tydlig risk att förskolan prioriteras högre än</w:t>
      </w:r>
      <w:r w:rsidR="008E628E">
        <w:t xml:space="preserve"> </w:t>
      </w:r>
      <w:r w:rsidRPr="003A2AA6">
        <w:t>principen att erbjuda barnomsorg som ligger i linje med föräldrarnas önskemål och</w:t>
      </w:r>
      <w:r w:rsidR="008E628E">
        <w:t xml:space="preserve"> </w:t>
      </w:r>
      <w:r w:rsidRPr="003A2AA6">
        <w:t>barnens behov. Många kommuner har under de senaste åren av besparingsskäl sagt upp</w:t>
      </w:r>
      <w:r w:rsidR="008E628E">
        <w:t xml:space="preserve"> </w:t>
      </w:r>
      <w:r w:rsidRPr="003A2AA6">
        <w:t>eller planerar att säga upp kommunala familjedaghem till förmån för andra satsningar.</w:t>
      </w:r>
      <w:r w:rsidR="008E628E">
        <w:t xml:space="preserve"> </w:t>
      </w:r>
      <w:r w:rsidRPr="003A2AA6">
        <w:t>Skolverket beskriver familjedaghemmen som något som är på undantag och där</w:t>
      </w:r>
      <w:r w:rsidR="008E628E">
        <w:t xml:space="preserve"> </w:t>
      </w:r>
      <w:r w:rsidRPr="003A2AA6">
        <w:t>för</w:t>
      </w:r>
      <w:r w:rsidR="00135AF2">
        <w:softHyphen/>
      </w:r>
      <w:r w:rsidRPr="003A2AA6">
        <w:t>skolan är normen. Detta vill Kristdemokraterna ändra på.</w:t>
      </w:r>
    </w:p>
    <w:p w:rsidR="00120A05" w:rsidP="008B1548" w:rsidRDefault="009562CB" w14:paraId="08C2B9F5" w14:textId="3EA8DC97">
      <w:r w:rsidRPr="003A2AA6">
        <w:t>Kristdemokraterna vill därför införa en skyldighet för kommunerna att erbjuda</w:t>
      </w:r>
      <w:r w:rsidR="008E628E">
        <w:t xml:space="preserve"> </w:t>
      </w:r>
      <w:r w:rsidRPr="003A2AA6">
        <w:t>familjedaghem (pedagogisk omsorg) för de föräldrar som så önskar och föreslår därför</w:t>
      </w:r>
      <w:r w:rsidR="008E628E">
        <w:t xml:space="preserve"> </w:t>
      </w:r>
      <w:r w:rsidRPr="003A2AA6">
        <w:t>en skärpning av skollagen under 25 kap. 2 § första stycket. Den nuvarande lydelsen</w:t>
      </w:r>
      <w:r w:rsidR="008E628E">
        <w:t xml:space="preserve"> </w:t>
      </w:r>
      <w:r w:rsidRPr="003A2AA6">
        <w:t>”kommunen ska sträva efter att i stället för förskola eller fritidshem erbjuda ett barn</w:t>
      </w:r>
      <w:r w:rsidR="008E628E">
        <w:t xml:space="preserve"> </w:t>
      </w:r>
      <w:r w:rsidRPr="003A2AA6">
        <w:t>pedagogisk omsorg om barnets vårdnadshavare önskar det. Kommunen ska ta skälig</w:t>
      </w:r>
      <w:r w:rsidR="008E628E">
        <w:t xml:space="preserve"> </w:t>
      </w:r>
      <w:r w:rsidRPr="003A2AA6">
        <w:t>hänsyn till vårdnadshavarnas önskemål om verksamhetsform” bör förändras till</w:t>
      </w:r>
      <w:r w:rsidR="008E628E">
        <w:t xml:space="preserve"> </w:t>
      </w:r>
      <w:r w:rsidRPr="003A2AA6">
        <w:t>”kommunen ska erbjuda ett barn pedagogisk omsorg om barnets vårdnadshavare önskar</w:t>
      </w:r>
      <w:r w:rsidR="008E628E">
        <w:t xml:space="preserve"> </w:t>
      </w:r>
      <w:r w:rsidRPr="003A2AA6">
        <w:t>det”.</w:t>
      </w:r>
    </w:p>
    <w:p w:rsidRPr="003A2AA6" w:rsidR="009562CB" w:rsidP="008B1548" w:rsidRDefault="009562CB" w14:paraId="1F12A1C4" w14:textId="4C111290">
      <w:r w:rsidRPr="003A2AA6">
        <w:t>Härutöver bör en kartläggning göras i syfte att öka antalet familjedaghem. Denna</w:t>
      </w:r>
      <w:r w:rsidR="008E628E">
        <w:t xml:space="preserve"> </w:t>
      </w:r>
      <w:r w:rsidRPr="003A2AA6">
        <w:t>kartläggning bör innehålla information om vad kommunerna gör för att rekrytera egna</w:t>
      </w:r>
      <w:r w:rsidR="008E628E">
        <w:t xml:space="preserve"> </w:t>
      </w:r>
      <w:r w:rsidRPr="003A2AA6">
        <w:t>dagbarnvårdare, hur informationen till föräldrar om familjedaghem ser ut, hur</w:t>
      </w:r>
      <w:r w:rsidR="008E628E">
        <w:t xml:space="preserve"> </w:t>
      </w:r>
      <w:r w:rsidRPr="003A2AA6">
        <w:t>informa</w:t>
      </w:r>
      <w:r w:rsidR="00135AF2">
        <w:softHyphen/>
      </w:r>
      <w:r w:rsidRPr="003A2AA6">
        <w:t>tionen ser ut om möjligheten att starta familjedaghem samt vilka hinder</w:t>
      </w:r>
      <w:r w:rsidR="008E628E">
        <w:t xml:space="preserve"> </w:t>
      </w:r>
      <w:r w:rsidRPr="003A2AA6">
        <w:t>familjedaghem upplever för att klara sin verksamhet.</w:t>
      </w:r>
    </w:p>
    <w:p w:rsidRPr="008B1548" w:rsidR="009562CB" w:rsidP="008B1548" w:rsidRDefault="009562CB" w14:paraId="28D4AC9A" w14:textId="77777777">
      <w:pPr>
        <w:pStyle w:val="Rubrik2"/>
      </w:pPr>
      <w:bookmarkStart w:name="_Toc81384886" w:id="33"/>
      <w:r w:rsidRPr="008B1548">
        <w:t>Öppen förskola</w:t>
      </w:r>
      <w:bookmarkEnd w:id="33"/>
    </w:p>
    <w:p w:rsidR="00120A05" w:rsidP="008B1548" w:rsidRDefault="009562CB" w14:paraId="7C864082" w14:textId="788D6E81">
      <w:pPr>
        <w:pStyle w:val="Normalutanindragellerluft"/>
      </w:pPr>
      <w:r w:rsidRPr="003A2AA6">
        <w:t>Kristdemokraterna ser den öppna förskolan som en del i den kommunala</w:t>
      </w:r>
      <w:r w:rsidR="008E628E">
        <w:t xml:space="preserve"> </w:t>
      </w:r>
      <w:r w:rsidRPr="003A2AA6">
        <w:t>förskoleverk</w:t>
      </w:r>
      <w:r w:rsidR="00135AF2">
        <w:softHyphen/>
      </w:r>
      <w:r w:rsidRPr="003A2AA6">
        <w:t>samheten. Den fyller en mycket viktig familjestödjande funktion, särskilt</w:t>
      </w:r>
      <w:r w:rsidR="008E628E">
        <w:t xml:space="preserve"> </w:t>
      </w:r>
      <w:r w:rsidRPr="003A2AA6">
        <w:t>för föräldrar till nyfödda och små barn.</w:t>
      </w:r>
    </w:p>
    <w:p w:rsidR="00120A05" w:rsidP="0058467C" w:rsidRDefault="009562CB" w14:paraId="68AC5589" w14:textId="77777777">
      <w:r w:rsidRPr="003A2AA6">
        <w:t>Mellan 1994 och 2004 minskade antalet öppna förskolor med ca 900. Minskning</w:t>
      </w:r>
      <w:r w:rsidR="00815933">
        <w:t>en</w:t>
      </w:r>
      <w:r w:rsidRPr="003A2AA6">
        <w:t xml:space="preserve"> kan enligt Skolverket inte helt förklaras av att målgruppen för öppen förskola minskade när förskolan byggdes ut. I stället har en stor del lagts ner av besparingsskäl. Efter 2004 har antalet öppna förskolor legat ganska stabilt kring 400</w:t>
      </w:r>
      <w:r w:rsidR="00707F2D">
        <w:t>–</w:t>
      </w:r>
      <w:r w:rsidRPr="003A2AA6">
        <w:t xml:space="preserve">500 verksamheter. Hösten </w:t>
      </w:r>
      <w:r w:rsidRPr="003A2AA6">
        <w:lastRenderedPageBreak/>
        <w:t>2019 fanns det 501 verksamheter, vilket är en liten ökning. Drygt 6</w:t>
      </w:r>
      <w:r w:rsidR="00A83703">
        <w:t> </w:t>
      </w:r>
      <w:r w:rsidRPr="003A2AA6">
        <w:t>procent av alla öppna förskolor drivs i enskild regi.</w:t>
      </w:r>
    </w:p>
    <w:p w:rsidR="00120A05" w:rsidP="0058467C" w:rsidRDefault="009562CB" w14:paraId="444C17B5" w14:textId="114A6A4E">
      <w:r w:rsidRPr="003A2AA6">
        <w:t>I de kommuner som startat verksamhet är det behovet av mötesplatser eller</w:t>
      </w:r>
      <w:r w:rsidR="008E628E">
        <w:t xml:space="preserve"> </w:t>
      </w:r>
      <w:r w:rsidRPr="003A2AA6">
        <w:t>familje</w:t>
      </w:r>
      <w:r w:rsidR="00A64F86">
        <w:softHyphen/>
      </w:r>
      <w:r w:rsidRPr="003A2AA6">
        <w:t>stödjande insatser som varit avgörande. I många av dessa kommuner inrättas</w:t>
      </w:r>
      <w:r w:rsidR="008E628E">
        <w:t xml:space="preserve"> </w:t>
      </w:r>
      <w:r w:rsidRPr="003A2AA6">
        <w:t>familje</w:t>
      </w:r>
      <w:r w:rsidR="00A64F86">
        <w:softHyphen/>
      </w:r>
      <w:r w:rsidRPr="003A2AA6">
        <w:t>centraler just för att på en plats kunna samordna stöd och hjälp till det nyfödda</w:t>
      </w:r>
      <w:r w:rsidR="008E628E">
        <w:t xml:space="preserve"> </w:t>
      </w:r>
      <w:r w:rsidRPr="003A2AA6">
        <w:t>barnet och familjen. Öppna förskolor är också bra verksamheter för att nå nyanlända,</w:t>
      </w:r>
      <w:r w:rsidR="008E628E">
        <w:t xml:space="preserve"> </w:t>
      </w:r>
      <w:r w:rsidRPr="003A2AA6">
        <w:t>framför</w:t>
      </w:r>
      <w:r w:rsidR="00A64F86">
        <w:softHyphen/>
      </w:r>
      <w:r w:rsidRPr="003A2AA6">
        <w:t>allt kvinnor, med små barn.</w:t>
      </w:r>
    </w:p>
    <w:p w:rsidRPr="003A2AA6" w:rsidR="009562CB" w:rsidP="0058467C" w:rsidRDefault="009562CB" w14:paraId="24641502" w14:textId="32EBF30D">
      <w:r w:rsidRPr="003A2AA6">
        <w:t>Ändå finns det nu orter där öppen förskoleverksamhet helt saknas eller inte räcker</w:t>
      </w:r>
      <w:r w:rsidR="008E628E">
        <w:t xml:space="preserve"> </w:t>
      </w:r>
      <w:r w:rsidRPr="003A2AA6">
        <w:t>till för alla barn. Drygt var fjärde kommun saknar öppen förskola, enligt Skolverket.</w:t>
      </w:r>
      <w:r w:rsidR="008E628E">
        <w:t xml:space="preserve"> </w:t>
      </w:r>
      <w:r w:rsidRPr="003A2AA6">
        <w:t>Det är en oroväckande nedmontering av familjestödet i en tid då allt fler föräldrar</w:t>
      </w:r>
      <w:r w:rsidR="008E628E">
        <w:t xml:space="preserve"> </w:t>
      </w:r>
      <w:r w:rsidRPr="003A2AA6">
        <w:t>uttrycker behov av stöd. Även om det har skett en liten ökning av verksamheter under</w:t>
      </w:r>
      <w:r w:rsidR="008E628E">
        <w:t xml:space="preserve"> </w:t>
      </w:r>
      <w:r w:rsidRPr="003A2AA6">
        <w:t>föregående år vill Kristdemokraterna att antalet öppna förskolor ökar ännu mer. Vi är</w:t>
      </w:r>
      <w:r w:rsidR="008E628E">
        <w:t xml:space="preserve"> </w:t>
      </w:r>
      <w:r w:rsidRPr="003A2AA6">
        <w:t>mycket positiva till att öppna förskolor samverkar med familjecentraler. Hösten 2018</w:t>
      </w:r>
      <w:r w:rsidR="008E628E">
        <w:t xml:space="preserve"> </w:t>
      </w:r>
      <w:r w:rsidRPr="003A2AA6">
        <w:t>var det drygt hälften av de öppna förskolorna som ingick i en familjecentral, en liten</w:t>
      </w:r>
      <w:r w:rsidR="008E628E">
        <w:t xml:space="preserve"> </w:t>
      </w:r>
      <w:r w:rsidRPr="003A2AA6">
        <w:t>ökning från föregående år.</w:t>
      </w:r>
    </w:p>
    <w:p w:rsidRPr="0058467C" w:rsidR="009562CB" w:rsidP="0058467C" w:rsidRDefault="009562CB" w14:paraId="2E86C325" w14:textId="109F2B9A">
      <w:pPr>
        <w:pStyle w:val="Rubrik1numrerat"/>
        <w:ind w:left="312" w:hanging="312"/>
      </w:pPr>
      <w:bookmarkStart w:name="_Toc81384887" w:id="34"/>
      <w:r w:rsidRPr="0058467C">
        <w:t>Bättre förutsättning att få ihop vardagen och att kombinera familjeliv och arbete</w:t>
      </w:r>
      <w:bookmarkEnd w:id="34"/>
    </w:p>
    <w:p w:rsidR="00120A05" w:rsidP="0058467C" w:rsidRDefault="009562CB" w14:paraId="5EE1EB2C" w14:textId="0254449A">
      <w:pPr>
        <w:pStyle w:val="Normalutanindragellerluft"/>
      </w:pPr>
      <w:r w:rsidRPr="003A2AA6">
        <w:t>Grunden för en god familjeekonomi är eget arbete och sparande, vilket kan stimuleras</w:t>
      </w:r>
      <w:r w:rsidR="008E628E">
        <w:t xml:space="preserve"> </w:t>
      </w:r>
      <w:r w:rsidRPr="003A2AA6">
        <w:t>genom skattesänkningar. Under 2000-talet har alla grupper av barnhushåll fått det</w:t>
      </w:r>
      <w:r w:rsidR="008E628E">
        <w:t xml:space="preserve"> </w:t>
      </w:r>
      <w:r w:rsidRPr="003A2AA6">
        <w:t>ekonomiskt bättre, till stor del beroende på att de gått från olika typer av bidrag till</w:t>
      </w:r>
      <w:r w:rsidR="008E628E">
        <w:t xml:space="preserve"> </w:t>
      </w:r>
      <w:r w:rsidRPr="003A2AA6">
        <w:t>arbete samt att skatten på arbetsinkomster sänkts.</w:t>
      </w:r>
    </w:p>
    <w:p w:rsidR="00120A05" w:rsidP="0058467C" w:rsidRDefault="009562CB" w14:paraId="74728E58" w14:textId="10AA451A">
      <w:r w:rsidRPr="003A2AA6">
        <w:t>Generellt sett har barnhushåll en något lägre ekonomisk standard än hushåll utan</w:t>
      </w:r>
      <w:r w:rsidR="008E628E">
        <w:t xml:space="preserve"> </w:t>
      </w:r>
      <w:r w:rsidRPr="003A2AA6">
        <w:t>barn, vilket förklaras av att inkomsterna i ett barnhushåll ska räcka till att försörja fler.</w:t>
      </w:r>
      <w:r w:rsidR="008E628E">
        <w:t xml:space="preserve"> </w:t>
      </w:r>
      <w:r w:rsidRPr="003A2AA6">
        <w:t xml:space="preserve">Enligt budgetpropositionen lever 17 av barnhushållen år 2019 med låg ekonomisk standard mätt i relativa mått. I absoluta mått är det 14 procent av barnhushållen som lever med låg ekonomisk standard. </w:t>
      </w:r>
    </w:p>
    <w:p w:rsidR="00120A05" w:rsidP="0058467C" w:rsidRDefault="009562CB" w14:paraId="49D1B3E8" w14:textId="5C8EE67F">
      <w:r w:rsidRPr="003A2AA6">
        <w:t>Den ekonomiska familjepolitiken utgör en stor del av ensamstående föräldrars totala</w:t>
      </w:r>
      <w:r w:rsidR="008E628E">
        <w:t xml:space="preserve"> </w:t>
      </w:r>
      <w:r w:rsidRPr="003A2AA6">
        <w:t>inkomst. Utsattheten är särskilt stor bland hushåll med föräldrar födda utanför Sverige,</w:t>
      </w:r>
      <w:r w:rsidR="008E628E">
        <w:t xml:space="preserve"> </w:t>
      </w:r>
      <w:r w:rsidRPr="003A2AA6">
        <w:t>vilket till stor del förklaras av denna grupps svagare position på arbetsmarknaden. Ju</w:t>
      </w:r>
      <w:r w:rsidR="008E628E">
        <w:t xml:space="preserve"> </w:t>
      </w:r>
      <w:r w:rsidRPr="003A2AA6">
        <w:t>fler barn som finns i hushållet</w:t>
      </w:r>
      <w:r w:rsidR="00A83703">
        <w:t>,</w:t>
      </w:r>
      <w:r w:rsidRPr="003A2AA6">
        <w:t xml:space="preserve"> desto fler med låg ekonomisk standard, oavsett om det</w:t>
      </w:r>
      <w:r w:rsidR="008E628E">
        <w:t xml:space="preserve"> </w:t>
      </w:r>
      <w:r w:rsidRPr="003A2AA6">
        <w:t>rör sig om ensamstående eller sammanboende föräldrar.</w:t>
      </w:r>
    </w:p>
    <w:p w:rsidR="00120A05" w:rsidP="0058467C" w:rsidRDefault="009562CB" w14:paraId="5FE39057" w14:textId="6EDCDA1F">
      <w:r w:rsidRPr="003A2AA6">
        <w:t>En socialt ansvarsfull politik innebär att ge alla människor likartade förutsättningar</w:t>
      </w:r>
      <w:r w:rsidR="008E628E">
        <w:t xml:space="preserve"> </w:t>
      </w:r>
      <w:r w:rsidRPr="003A2AA6">
        <w:t>och att se till att det sociala skyddsnätet fungerar i olika skeenden i livet.</w:t>
      </w:r>
      <w:r w:rsidR="008E628E">
        <w:t xml:space="preserve"> </w:t>
      </w:r>
      <w:r w:rsidRPr="003A2AA6">
        <w:t>Fördelnings</w:t>
      </w:r>
      <w:r w:rsidR="00A64F86">
        <w:softHyphen/>
      </w:r>
      <w:r w:rsidRPr="003A2AA6">
        <w:t>politiska åtgärder kan behöva riktas till den som har störst behov av stöd</w:t>
      </w:r>
      <w:r w:rsidR="008E628E">
        <w:t xml:space="preserve"> </w:t>
      </w:r>
      <w:r w:rsidRPr="003A2AA6">
        <w:t>och hjälp. Kristdemokraterna har både i regeringsställning och nu i opposition varit</w:t>
      </w:r>
      <w:r w:rsidR="008E628E">
        <w:t xml:space="preserve"> </w:t>
      </w:r>
      <w:r w:rsidRPr="003A2AA6">
        <w:t>drivande för att förbättra stödet till barnfamiljer med svag ekonomi. Bland annat</w:t>
      </w:r>
      <w:r w:rsidR="008E628E">
        <w:t xml:space="preserve"> </w:t>
      </w:r>
      <w:r w:rsidRPr="003A2AA6">
        <w:t>medverkade vi till att flerbarnstillägget i barnbidraget, golvet i föräldraförsäkringen och</w:t>
      </w:r>
      <w:r w:rsidR="008E628E">
        <w:t xml:space="preserve"> </w:t>
      </w:r>
      <w:r w:rsidRPr="003A2AA6">
        <w:t>den barnrelaterade delen i bostadsbidraget ökade när Alliansen regerade. Det blev även</w:t>
      </w:r>
      <w:r w:rsidR="008E628E">
        <w:t xml:space="preserve"> </w:t>
      </w:r>
      <w:r w:rsidRPr="003A2AA6">
        <w:t>möjligt för den som har försörjningsstöd att behålla en del av detta vid övergång till</w:t>
      </w:r>
      <w:r w:rsidR="008E628E">
        <w:t xml:space="preserve"> </w:t>
      </w:r>
      <w:r w:rsidRPr="003A2AA6">
        <w:t>förvärvsarbete. Vi har också verkat för att golvet i föräldraförsäkringen, normen för</w:t>
      </w:r>
      <w:r w:rsidR="008E628E">
        <w:t xml:space="preserve"> </w:t>
      </w:r>
      <w:r w:rsidRPr="003A2AA6">
        <w:t xml:space="preserve">försörjningsstöd samt barnbidraget har höjts. </w:t>
      </w:r>
    </w:p>
    <w:p w:rsidR="00120A05" w:rsidP="0058467C" w:rsidRDefault="009562CB" w14:paraId="06085008" w14:textId="29A8C269">
      <w:r w:rsidRPr="003A2AA6">
        <w:t>Samtidigt som detta ger stöd till ekonomiskt utsatta måste skatte- och bidrags</w:t>
      </w:r>
      <w:r w:rsidR="00A64F86">
        <w:softHyphen/>
      </w:r>
      <w:r w:rsidRPr="003A2AA6">
        <w:t>systemen utformas så att människors egen kraft, ansvarstagande och engagemang uppmuntras.</w:t>
      </w:r>
      <w:r w:rsidR="008E628E">
        <w:t xml:space="preserve"> </w:t>
      </w:r>
      <w:r w:rsidRPr="003A2AA6">
        <w:t xml:space="preserve">Marginaleffekterna måste minimeras så att bidragsberoende motverkas. </w:t>
      </w:r>
      <w:r w:rsidRPr="003A2AA6">
        <w:lastRenderedPageBreak/>
        <w:t>Inriktningen på</w:t>
      </w:r>
      <w:r w:rsidR="008E628E">
        <w:t xml:space="preserve"> </w:t>
      </w:r>
      <w:r w:rsidRPr="003A2AA6">
        <w:t>den generella politiken för att stärka barnfamiljers ekonomi – särskilt med fokus på låg- och medelinkomsttagare – måste därför vara att ge förbättrade möjligheter till eget</w:t>
      </w:r>
      <w:r w:rsidR="008E628E">
        <w:t xml:space="preserve"> </w:t>
      </w:r>
      <w:r w:rsidRPr="003A2AA6">
        <w:t>arbete och sparande. Den största klyftan i dagens Sverige går trots allt mellan de som</w:t>
      </w:r>
      <w:r w:rsidR="008E628E">
        <w:t xml:space="preserve"> </w:t>
      </w:r>
      <w:r w:rsidRPr="003A2AA6">
        <w:t>arbetar och de som inte gör det.</w:t>
      </w:r>
    </w:p>
    <w:p w:rsidRPr="003A2AA6" w:rsidR="009562CB" w:rsidP="0058467C" w:rsidRDefault="009562CB" w14:paraId="3C59CD4C" w14:textId="5B920E99">
      <w:r w:rsidRPr="003A2AA6">
        <w:t xml:space="preserve">Samtidigt behövs också andra, fördelningspolitiskt motiverade, åtgärder. </w:t>
      </w:r>
      <w:r w:rsidR="008E628E">
        <w:t xml:space="preserve"> </w:t>
      </w:r>
      <w:r w:rsidRPr="003A2AA6">
        <w:t>Det är också viktigt att på olika sätt förbättra möjligheten att förena familjeliv med</w:t>
      </w:r>
      <w:r w:rsidR="008E628E">
        <w:t xml:space="preserve"> </w:t>
      </w:r>
      <w:r w:rsidRPr="003A2AA6">
        <w:t>karriär och arbetsliv. Kulturen på arbetsmarknaden och arbetsgivarens syn på</w:t>
      </w:r>
      <w:r w:rsidR="008E628E">
        <w:t xml:space="preserve"> </w:t>
      </w:r>
      <w:r w:rsidRPr="003A2AA6">
        <w:t>föräldraskap, barn och familj är avgörande för föräldrarnas möjligheter att möta sina</w:t>
      </w:r>
      <w:r w:rsidR="008E628E">
        <w:t xml:space="preserve"> </w:t>
      </w:r>
      <w:r w:rsidRPr="003A2AA6">
        <w:t>barns behov och att samtidigt förvärvsarbeta. Det är därför viktigt att skapa en kultur på</w:t>
      </w:r>
      <w:r w:rsidR="008E628E">
        <w:t xml:space="preserve"> </w:t>
      </w:r>
      <w:r w:rsidRPr="003A2AA6">
        <w:t>arbetsmarknaden där det är accepterat att småbarnsföräldrar går ner i arbetstid eller har</w:t>
      </w:r>
      <w:r w:rsidR="008E628E">
        <w:t xml:space="preserve"> </w:t>
      </w:r>
      <w:r w:rsidRPr="003A2AA6">
        <w:t>flexibel arbetstid. Sverige står sig väl i det avseendet och det är viktigt att även</w:t>
      </w:r>
      <w:r w:rsidR="008E628E">
        <w:t xml:space="preserve"> </w:t>
      </w:r>
      <w:r w:rsidRPr="003A2AA6">
        <w:t>fortsättningsvis slå vakt om ett familjevänligt arbetsliv. Det är också ett välkänt faktum</w:t>
      </w:r>
      <w:r w:rsidR="008E628E">
        <w:t xml:space="preserve"> </w:t>
      </w:r>
      <w:r w:rsidRPr="003A2AA6">
        <w:t>att en hel del återstår innan mammor och pappor ses som likvärdiga föräldrar och</w:t>
      </w:r>
      <w:r w:rsidR="008E628E">
        <w:t xml:space="preserve"> </w:t>
      </w:r>
      <w:r w:rsidRPr="003A2AA6">
        <w:t>likvärdig arbetskraft.</w:t>
      </w:r>
    </w:p>
    <w:p w:rsidRPr="0058467C" w:rsidR="009562CB" w:rsidP="0058467C" w:rsidRDefault="009562CB" w14:paraId="5C25C176" w14:textId="77777777">
      <w:pPr>
        <w:pStyle w:val="Rubrik2"/>
      </w:pPr>
      <w:bookmarkStart w:name="_Toc81384888" w:id="35"/>
      <w:r w:rsidRPr="0058467C">
        <w:t>Jobbskatteavdrag för föräldrar</w:t>
      </w:r>
      <w:bookmarkEnd w:id="35"/>
    </w:p>
    <w:p w:rsidR="00120A05" w:rsidP="0058467C" w:rsidRDefault="009562CB" w14:paraId="0C9599CA" w14:textId="4A370664">
      <w:pPr>
        <w:pStyle w:val="Normalutanindragellerluft"/>
      </w:pPr>
      <w:r w:rsidRPr="003A2AA6">
        <w:t>Barnfamiljer i Sverige upplever olika utmaningar och problem i sin vardag och de har</w:t>
      </w:r>
      <w:r w:rsidR="008E628E">
        <w:t xml:space="preserve"> </w:t>
      </w:r>
      <w:r w:rsidRPr="003A2AA6">
        <w:t>olika önskemål och villkor. För en del familjer är bristen på arbete och en svag</w:t>
      </w:r>
      <w:r w:rsidR="008E628E">
        <w:t xml:space="preserve"> </w:t>
      </w:r>
      <w:r w:rsidRPr="003A2AA6">
        <w:t>hushålls</w:t>
      </w:r>
      <w:r w:rsidR="00A64F86">
        <w:softHyphen/>
      </w:r>
      <w:r w:rsidRPr="003A2AA6">
        <w:t>ekonomi det stora bekymret. I andra familjer är ekonomin god, men stress och</w:t>
      </w:r>
      <w:r w:rsidR="008E628E">
        <w:t xml:space="preserve"> </w:t>
      </w:r>
      <w:r w:rsidRPr="003A2AA6">
        <w:t>upplevd tidsbrist kan leda till psykisk ohälsa och sätta familjerelationerna under stor</w:t>
      </w:r>
      <w:r w:rsidR="008E628E">
        <w:t xml:space="preserve"> </w:t>
      </w:r>
      <w:r w:rsidRPr="003A2AA6">
        <w:t>press. Genom att sänka skatten på arbete för föräldrar kan flera positiva effekter uppnås</w:t>
      </w:r>
      <w:r w:rsidR="008E628E">
        <w:t xml:space="preserve"> </w:t>
      </w:r>
      <w:r w:rsidRPr="003A2AA6">
        <w:t>samtidigt. Drivkraften att gå från bidragsförsörjning till förvärvsarbete stärks, vilket</w:t>
      </w:r>
      <w:r w:rsidR="008E628E">
        <w:t xml:space="preserve"> </w:t>
      </w:r>
      <w:r w:rsidRPr="003A2AA6">
        <w:t>motverkar utanförskap och barnfattigdom. Men man skapar också möjligheter för</w:t>
      </w:r>
      <w:r w:rsidR="008E628E">
        <w:t xml:space="preserve"> </w:t>
      </w:r>
      <w:r w:rsidRPr="003A2AA6">
        <w:t>föräldrar att använda det ökade ekonomiska utrymmet till att köpa tjänster eller gå ner</w:t>
      </w:r>
      <w:r w:rsidR="008E628E">
        <w:t xml:space="preserve"> </w:t>
      </w:r>
      <w:r w:rsidRPr="003A2AA6">
        <w:t>något i arbetstid för att underlätta vardagslivet. Sänkt skatt gör att fler familjer får ökad</w:t>
      </w:r>
      <w:r w:rsidR="008E628E">
        <w:t xml:space="preserve"> </w:t>
      </w:r>
      <w:r w:rsidRPr="003A2AA6">
        <w:t>makt över sin egen vardag.</w:t>
      </w:r>
    </w:p>
    <w:p w:rsidR="00120A05" w:rsidP="0058467C" w:rsidRDefault="009562CB" w14:paraId="551261F2" w14:textId="3BFD18C6">
      <w:r w:rsidRPr="003A2AA6">
        <w:t>Som förälder har man en ökad försörjningsbörda. Detta kompenseras till viss del av</w:t>
      </w:r>
      <w:r w:rsidR="008E628E">
        <w:t xml:space="preserve"> </w:t>
      </w:r>
      <w:r w:rsidRPr="003A2AA6">
        <w:t>det generella barnbidraget, men för att ytterligare förstärka barnfamiljers ekonomi, med tonvikt på familjer med svagare ekonomi, anser vi att föräldrar bör få behålla en större del av sin intjänade inkomst. Det ger även starkare incitament att gå från bidrags</w:t>
      </w:r>
      <w:r w:rsidR="00A64F86">
        <w:softHyphen/>
      </w:r>
      <w:r w:rsidRPr="003A2AA6">
        <w:t>beroende till förvärvsarbete.</w:t>
      </w:r>
    </w:p>
    <w:p w:rsidR="00120A05" w:rsidP="0058467C" w:rsidRDefault="009562CB" w14:paraId="04F271EA" w14:textId="78A1F1D0">
      <w:r w:rsidRPr="003A2AA6">
        <w:t>Vi föreslår att en skattereduktion mot förvärvsinkomster införs för föräldrar till barn</w:t>
      </w:r>
      <w:r w:rsidR="008E628E">
        <w:t xml:space="preserve"> </w:t>
      </w:r>
      <w:r w:rsidRPr="003A2AA6">
        <w:t>0–18 år. Skattereduktionen är fast per vårdnadshavare där varje vårdnadshavare får en</w:t>
      </w:r>
      <w:r w:rsidR="008E628E">
        <w:t xml:space="preserve"> </w:t>
      </w:r>
      <w:r w:rsidRPr="003A2AA6">
        <w:t>skattereduktion, oavsett antalet barn i hushållet och familjens sammansättning, på</w:t>
      </w:r>
      <w:r w:rsidR="008E628E">
        <w:t xml:space="preserve"> </w:t>
      </w:r>
      <w:r w:rsidRPr="003A2AA6">
        <w:t>vardera 100 kronor i månaden i ett första steg 2022</w:t>
      </w:r>
      <w:r w:rsidR="00A83703">
        <w:t>.</w:t>
      </w:r>
      <w:r w:rsidRPr="003A2AA6" w:rsidR="002C421E">
        <w:t xml:space="preserve"> </w:t>
      </w:r>
      <w:r w:rsidR="00A83703">
        <w:t>D</w:t>
      </w:r>
      <w:r w:rsidRPr="003A2AA6" w:rsidR="002C421E">
        <w:t xml:space="preserve">en nivån ligger kvar även 2023 och intentionen är därefter stegvis utbyggnad av reformen. </w:t>
      </w:r>
      <w:r w:rsidRPr="003A2AA6">
        <w:t>Skattereduktionen ändras inte heller med förälderns inkomst, som dock måste</w:t>
      </w:r>
      <w:r w:rsidRPr="003A2AA6" w:rsidR="002C421E">
        <w:t xml:space="preserve"> </w:t>
      </w:r>
      <w:r w:rsidRPr="003A2AA6">
        <w:t>vara större än själva reduktionen. För föräldrar till barn i åldern 0–3 år ska</w:t>
      </w:r>
      <w:r w:rsidRPr="003A2AA6" w:rsidR="002C421E">
        <w:t xml:space="preserve"> </w:t>
      </w:r>
      <w:r w:rsidRPr="003A2AA6">
        <w:t>skattereduktionen gälla även på andra inkomster än förvärvsinkomster. Vi avsätter 2,</w:t>
      </w:r>
      <w:r w:rsidRPr="003A2AA6" w:rsidR="002C421E">
        <w:t xml:space="preserve">5 </w:t>
      </w:r>
      <w:r w:rsidRPr="003A2AA6">
        <w:t xml:space="preserve">miljarder kronor för detta ändamål </w:t>
      </w:r>
      <w:r w:rsidRPr="003A2AA6" w:rsidR="002C421E">
        <w:t xml:space="preserve">per år </w:t>
      </w:r>
      <w:r w:rsidRPr="003A2AA6">
        <w:t>2022</w:t>
      </w:r>
      <w:r w:rsidR="00335AA1">
        <w:t>–</w:t>
      </w:r>
      <w:r w:rsidRPr="003A2AA6">
        <w:t xml:space="preserve">2023. </w:t>
      </w:r>
    </w:p>
    <w:p w:rsidR="00120A05" w:rsidP="0058467C" w:rsidRDefault="009562CB" w14:paraId="42592835" w14:textId="53CDEF7B">
      <w:r w:rsidRPr="003A2AA6">
        <w:t>Ett jobbskatteavdrag underlättar familjebildning så att färre behöver avstå från barn</w:t>
      </w:r>
      <w:r w:rsidR="008E628E">
        <w:t xml:space="preserve"> </w:t>
      </w:r>
      <w:r w:rsidRPr="003A2AA6">
        <w:t>av ekonomiska skäl. Dessutom skapar ett jobbskatteavdrag möjligheter för föräldrar att</w:t>
      </w:r>
      <w:r w:rsidR="008E628E">
        <w:t xml:space="preserve"> </w:t>
      </w:r>
      <w:r w:rsidRPr="003A2AA6">
        <w:t>tillbringa mer tid med sina barn. Med större marginaler kan fler föräldrar välja att gå</w:t>
      </w:r>
      <w:r w:rsidR="008E628E">
        <w:t xml:space="preserve"> </w:t>
      </w:r>
      <w:r w:rsidRPr="003A2AA6">
        <w:t>ned i arbetstid och därigenom få mer tid för familjelivet. Med större marginaler har</w:t>
      </w:r>
      <w:r w:rsidR="008E628E">
        <w:t xml:space="preserve"> </w:t>
      </w:r>
      <w:r w:rsidRPr="003A2AA6">
        <w:t>också fler råd att köpa hushållstjänster eller för den delen resa på semester med sin</w:t>
      </w:r>
      <w:r w:rsidR="008E628E">
        <w:t xml:space="preserve"> </w:t>
      </w:r>
      <w:r w:rsidRPr="003A2AA6">
        <w:t>familj.</w:t>
      </w:r>
    </w:p>
    <w:p w:rsidRPr="003A2AA6" w:rsidR="009562CB" w:rsidP="0058467C" w:rsidRDefault="009562CB" w14:paraId="6E0967E5" w14:textId="1E04F616">
      <w:r w:rsidRPr="003A2AA6">
        <w:t>Ett jobbskatteavdrag för föräldrar signalerar även att arbete och egen försörjning är</w:t>
      </w:r>
      <w:r w:rsidR="008E628E">
        <w:t xml:space="preserve"> </w:t>
      </w:r>
      <w:r w:rsidRPr="003A2AA6">
        <w:t>det förväntade då barnen lämnat de lägre åldrarna. Då barnen är små ska det finnas goda</w:t>
      </w:r>
      <w:r w:rsidR="008E628E">
        <w:t xml:space="preserve"> </w:t>
      </w:r>
      <w:r w:rsidRPr="003A2AA6">
        <w:lastRenderedPageBreak/>
        <w:t>möjligheter för den som vill att stanna hemma för att ta hand om dem, men när de blir äldre är det rimligt att man återgår i arbete.</w:t>
      </w:r>
    </w:p>
    <w:p w:rsidRPr="0058467C" w:rsidR="009562CB" w:rsidP="0058467C" w:rsidRDefault="009562CB" w14:paraId="79E3B340" w14:textId="77777777">
      <w:pPr>
        <w:pStyle w:val="Rubrik2"/>
      </w:pPr>
      <w:bookmarkStart w:name="_Toc81384889" w:id="36"/>
      <w:r w:rsidRPr="0058467C">
        <w:t>Utökad rätt till föräldraledighet</w:t>
      </w:r>
      <w:bookmarkEnd w:id="36"/>
    </w:p>
    <w:p w:rsidRPr="003A2AA6" w:rsidR="009562CB" w:rsidP="0058467C" w:rsidRDefault="009562CB" w14:paraId="0C7598F8" w14:textId="77AC33BA">
      <w:pPr>
        <w:pStyle w:val="Normalutanindragellerluft"/>
      </w:pPr>
      <w:r w:rsidRPr="003A2AA6">
        <w:t>Den lagstadgade rätten till ledighet för vård av barn är i dag kopplad dels till uttag av</w:t>
      </w:r>
      <w:r w:rsidR="008E628E">
        <w:t xml:space="preserve"> </w:t>
      </w:r>
      <w:r w:rsidRPr="003A2AA6">
        <w:t>föräldrapenning och dels till barnets ålder inom ramen för föräldraledighetslagen. Rätt</w:t>
      </w:r>
      <w:r w:rsidR="008E628E">
        <w:t xml:space="preserve"> </w:t>
      </w:r>
      <w:r w:rsidRPr="003A2AA6">
        <w:t>till tjänstledighet på heltid gäller upp tills barnet har fyllt 18 månader och rätt till deltid</w:t>
      </w:r>
      <w:r w:rsidR="008E628E">
        <w:t xml:space="preserve"> </w:t>
      </w:r>
      <w:r w:rsidRPr="003A2AA6">
        <w:t xml:space="preserve">upp tills barnet har fyllt 8 år. </w:t>
      </w:r>
      <w:bookmarkStart w:name="_Hlk43909544" w:id="37"/>
      <w:r w:rsidRPr="003A2AA6">
        <w:t>Kristdemokraterna vill utöka rätten till ledighet för vård av</w:t>
      </w:r>
      <w:r w:rsidR="008E628E">
        <w:t xml:space="preserve"> </w:t>
      </w:r>
      <w:r w:rsidRPr="003A2AA6">
        <w:t>barn genom att varje förälder får rätt till fem dagar årligen, upp tills barnet fyller 18 år.</w:t>
      </w:r>
      <w:r w:rsidR="008E628E">
        <w:t xml:space="preserve"> </w:t>
      </w:r>
      <w:bookmarkEnd w:id="37"/>
      <w:r w:rsidRPr="003A2AA6">
        <w:t>En ensam vårdnadshavare ska ha rätt till samtliga dagar. Dagarna kan inte överlåtas och</w:t>
      </w:r>
      <w:r w:rsidR="008E628E">
        <w:t xml:space="preserve"> </w:t>
      </w:r>
      <w:r w:rsidRPr="003A2AA6">
        <w:t>kan inte sparas till senare år. Genom jobbskatteavdraget för föräldrar utökas den</w:t>
      </w:r>
      <w:r w:rsidR="008E628E">
        <w:t xml:space="preserve"> </w:t>
      </w:r>
      <w:r w:rsidRPr="003A2AA6">
        <w:t>ekonomiska möjligheten att vara tjänstledig utan lön exempelvis vid lov eller</w:t>
      </w:r>
      <w:r w:rsidR="008E628E">
        <w:t xml:space="preserve"> </w:t>
      </w:r>
      <w:r w:rsidRPr="003A2AA6">
        <w:t>studie</w:t>
      </w:r>
      <w:r w:rsidR="00A64F86">
        <w:softHyphen/>
      </w:r>
      <w:r w:rsidRPr="003A2AA6">
        <w:t>dagar.</w:t>
      </w:r>
    </w:p>
    <w:p w:rsidRPr="0058467C" w:rsidR="009562CB" w:rsidP="0058467C" w:rsidRDefault="00DE3FB7" w14:paraId="167A1413" w14:textId="77777777">
      <w:pPr>
        <w:pStyle w:val="Rubrik2"/>
      </w:pPr>
      <w:bookmarkStart w:name="_Toc81384890" w:id="38"/>
      <w:r w:rsidRPr="0058467C">
        <w:t>H</w:t>
      </w:r>
      <w:r w:rsidRPr="0058467C" w:rsidR="009562CB">
        <w:t>öjt barnrelaterat bostadsbidrag</w:t>
      </w:r>
      <w:bookmarkEnd w:id="38"/>
    </w:p>
    <w:p w:rsidRPr="00A64F86" w:rsidR="00120A05" w:rsidP="0058467C" w:rsidRDefault="009562CB" w14:paraId="4CBE1511" w14:textId="776C85DE">
      <w:pPr>
        <w:pStyle w:val="Normalutanindragellerluft"/>
        <w:rPr>
          <w:spacing w:val="-1"/>
        </w:rPr>
      </w:pPr>
      <w:r w:rsidRPr="00A64F86">
        <w:rPr>
          <w:spacing w:val="-1"/>
        </w:rPr>
        <w:t>Kristdemokraterna vill fortsätta att prioritera de familjer som lever i ekonomisk</w:t>
      </w:r>
      <w:r w:rsidRPr="00A64F86" w:rsidR="008E628E">
        <w:rPr>
          <w:spacing w:val="-1"/>
        </w:rPr>
        <w:t xml:space="preserve"> </w:t>
      </w:r>
      <w:r w:rsidRPr="00A64F86">
        <w:rPr>
          <w:spacing w:val="-1"/>
        </w:rPr>
        <w:t>utsatthet. Bostadsbidraget är det familjepolitiska stöd som bäst når barnhushåll med låg</w:t>
      </w:r>
      <w:r w:rsidRPr="00A64F86" w:rsidR="008E628E">
        <w:rPr>
          <w:spacing w:val="-1"/>
        </w:rPr>
        <w:t xml:space="preserve"> </w:t>
      </w:r>
      <w:r w:rsidRPr="00A64F86">
        <w:rPr>
          <w:spacing w:val="-1"/>
        </w:rPr>
        <w:t>ekonomisk standard. Av de drygt 165</w:t>
      </w:r>
      <w:r w:rsidRPr="00A64F86" w:rsidR="00344B52">
        <w:rPr>
          <w:spacing w:val="-1"/>
        </w:rPr>
        <w:t> </w:t>
      </w:r>
      <w:r w:rsidRPr="00A64F86">
        <w:rPr>
          <w:spacing w:val="-1"/>
        </w:rPr>
        <w:t>000 hushåll som mottog bostadsbidrag i december 2019 var fyra femtedelar barnhushåll. Av de barnfamiljer som fick bostadsbidrag var drygt 57 procent ensamstående kvinnor. Bostadsbidraget är alltså av särskilt</w:t>
      </w:r>
      <w:r w:rsidRPr="00A64F86" w:rsidR="008E628E">
        <w:rPr>
          <w:spacing w:val="-1"/>
        </w:rPr>
        <w:t xml:space="preserve"> </w:t>
      </w:r>
      <w:r w:rsidRPr="00A64F86">
        <w:rPr>
          <w:spacing w:val="-1"/>
        </w:rPr>
        <w:t xml:space="preserve">stor betydelse för ensamstående kvinnor som ofta lever under knappa ekonomiska omständigheter. </w:t>
      </w:r>
    </w:p>
    <w:p w:rsidR="00120A05" w:rsidP="0058467C" w:rsidRDefault="009562CB" w14:paraId="7D351758" w14:textId="408CCAEC">
      <w:r w:rsidRPr="003A2AA6">
        <w:t>Bostadsbidraget har under en längre tid släpat efter. Antalet hushåll med bostads</w:t>
      </w:r>
      <w:r w:rsidR="00A64F86">
        <w:softHyphen/>
      </w:r>
      <w:r w:rsidRPr="003A2AA6">
        <w:t>bidrag har minskat sedan slutet av 1990-talet och förklaringarna är främst regeländringar 1997 och att inkomsterna stigit samtidigt som inkomstgränserna för bidraget har varit oförändrade. Enligt Riksrevisionens rapport om bostadsbidraget har främst ensam</w:t>
      </w:r>
      <w:r w:rsidR="00A64F86">
        <w:softHyphen/>
      </w:r>
      <w:r w:rsidRPr="003A2AA6">
        <w:t>stående med barn halkat efter. Kristdemokraterna välkomnar den översyn av bostads</w:t>
      </w:r>
      <w:r w:rsidR="00A64F86">
        <w:softHyphen/>
      </w:r>
      <w:r w:rsidRPr="003A2AA6">
        <w:t>bidraget som pågår.</w:t>
      </w:r>
    </w:p>
    <w:p w:rsidR="00120A05" w:rsidP="0058467C" w:rsidRDefault="009562CB" w14:paraId="7D0E0F02" w14:textId="75152DFA">
      <w:r w:rsidRPr="003A2AA6">
        <w:t>För att stötta de sämst ställda barnfamiljerna vill Kristdemokraterna höja det barn</w:t>
      </w:r>
      <w:r w:rsidR="00A64F86">
        <w:softHyphen/>
      </w:r>
      <w:r w:rsidRPr="003A2AA6">
        <w:t>relaterade bostadsbidraget med 200 kronor per månad för ett barn, 400 kronor för familjer som har två barn och 600 kronor för de som har tre eller fler barn. Genom förbättringarna i bostadsbidraget får familjer med lägre inkomster ett stöd ända tills barnen blir 18 år. Vi föreslår även att inkomsttaket i bostadsbidraget höjs med 30</w:t>
      </w:r>
      <w:r w:rsidR="00344B52">
        <w:t> </w:t>
      </w:r>
      <w:r w:rsidRPr="003A2AA6">
        <w:t>000 kronor, vilket gör att färre behöver söka försörjningsstöd. För detta avsätter vi samman</w:t>
      </w:r>
      <w:r w:rsidR="00A64F86">
        <w:softHyphen/>
      </w:r>
      <w:r w:rsidRPr="003A2AA6">
        <w:t>lagt 940 miljoner kronor 2021 och 880 miljoner kronor per år 2022</w:t>
      </w:r>
      <w:r w:rsidR="00CF21FF">
        <w:t>–</w:t>
      </w:r>
      <w:r w:rsidRPr="003A2AA6">
        <w:t>2023.</w:t>
      </w:r>
    </w:p>
    <w:p w:rsidRPr="0058467C" w:rsidR="009562CB" w:rsidP="0058467C" w:rsidRDefault="00DE3FB7" w14:paraId="13DCC599" w14:textId="78CD74FD">
      <w:pPr>
        <w:pStyle w:val="Rubrik2"/>
      </w:pPr>
      <w:bookmarkStart w:name="_Toc81384891" w:id="39"/>
      <w:r w:rsidRPr="0058467C">
        <w:t>F</w:t>
      </w:r>
      <w:r w:rsidRPr="0058467C" w:rsidR="009562CB">
        <w:t>ritidskort för barn</w:t>
      </w:r>
      <w:bookmarkEnd w:id="39"/>
    </w:p>
    <w:p w:rsidR="00120A05" w:rsidP="0058467C" w:rsidRDefault="009562CB" w14:paraId="2A3BE147" w14:textId="10303EE5">
      <w:pPr>
        <w:pStyle w:val="Normalutanindragellerluft"/>
      </w:pPr>
      <w:r w:rsidRPr="003A2AA6">
        <w:t>Den psykiska ohälsan har ökat kraftigt vilket påverkar barns framtidsutsikter. Barn rör</w:t>
      </w:r>
      <w:r w:rsidR="008E628E">
        <w:t xml:space="preserve"> </w:t>
      </w:r>
      <w:r w:rsidRPr="003A2AA6">
        <w:t>sig allt mindre – trots att vi vet mer om hälsokonsekvenserna av stillasittandet: barnets</w:t>
      </w:r>
      <w:r w:rsidR="008E628E">
        <w:t xml:space="preserve"> </w:t>
      </w:r>
      <w:r w:rsidRPr="003A2AA6">
        <w:t>muskler, hjärta, motorik, balans, BMI, sömnkvalitet och koncentrationsförmåga</w:t>
      </w:r>
      <w:r w:rsidR="008E628E">
        <w:t xml:space="preserve"> </w:t>
      </w:r>
      <w:r w:rsidRPr="003A2AA6">
        <w:t>försämras.</w:t>
      </w:r>
    </w:p>
    <w:p w:rsidR="00120A05" w:rsidP="0058467C" w:rsidRDefault="009562CB" w14:paraId="2BB851E6" w14:textId="7FE15E07">
      <w:r w:rsidRPr="003A2AA6">
        <w:t>Enligt en rapport från Folkhälsomyndigheten 2019 är det bland de 15-åriga tjejerna</w:t>
      </w:r>
      <w:r w:rsidR="008E628E">
        <w:t xml:space="preserve"> </w:t>
      </w:r>
      <w:r w:rsidRPr="003A2AA6">
        <w:t>nu bara ungefär 9 procent som rör sig tillräckligt, och enligt samma rapport följer såväl</w:t>
      </w:r>
      <w:r w:rsidR="008E628E">
        <w:t xml:space="preserve"> </w:t>
      </w:r>
      <w:r w:rsidRPr="003A2AA6">
        <w:t>fysisk som psykisk ohälsa i stillasittandets spår. Barn blir lugnare, får mindre ångest och</w:t>
      </w:r>
      <w:r w:rsidR="008E628E">
        <w:t xml:space="preserve"> </w:t>
      </w:r>
      <w:r w:rsidRPr="003A2AA6">
        <w:t>oro, blir mer nöjda med sig själva och kan förbättra sina skolresultat med mer motion.</w:t>
      </w:r>
      <w:r w:rsidR="008E628E">
        <w:t xml:space="preserve"> </w:t>
      </w:r>
      <w:r w:rsidRPr="003A2AA6">
        <w:lastRenderedPageBreak/>
        <w:t xml:space="preserve">De som söker till </w:t>
      </w:r>
      <w:r w:rsidR="00E5197C">
        <w:t>bup</w:t>
      </w:r>
      <w:r w:rsidRPr="003A2AA6">
        <w:t xml:space="preserve"> med lindrig psykisk ohälsa får där alltid frågor om hur mycket</w:t>
      </w:r>
      <w:r w:rsidR="008E628E">
        <w:t xml:space="preserve"> </w:t>
      </w:r>
      <w:r w:rsidRPr="003A2AA6">
        <w:t>de rör sig och hur de sover – får man ordning på det så räcker det för många för att må</w:t>
      </w:r>
      <w:r w:rsidR="008E628E">
        <w:t xml:space="preserve"> </w:t>
      </w:r>
      <w:r w:rsidRPr="003A2AA6">
        <w:t>bättre.</w:t>
      </w:r>
    </w:p>
    <w:p w:rsidR="00120A05" w:rsidP="0058467C" w:rsidRDefault="009562CB" w14:paraId="52BB1535" w14:textId="62AFB76E">
      <w:r w:rsidRPr="003A2AA6">
        <w:t xml:space="preserve">Vi ser också en utbredd ensamhet bland många barn och unga. Stiftelsen </w:t>
      </w:r>
      <w:proofErr w:type="spellStart"/>
      <w:r w:rsidRPr="003A2AA6">
        <w:t>Friends</w:t>
      </w:r>
      <w:proofErr w:type="spellEnd"/>
      <w:r w:rsidR="008E628E">
        <w:t xml:space="preserve"> </w:t>
      </w:r>
      <w:r w:rsidRPr="003A2AA6">
        <w:t xml:space="preserve">presenterade nyligen i sin </w:t>
      </w:r>
      <w:proofErr w:type="gramStart"/>
      <w:r w:rsidRPr="003A2AA6">
        <w:t>årsrapport undersökningar</w:t>
      </w:r>
      <w:proofErr w:type="gramEnd"/>
      <w:r w:rsidRPr="003A2AA6">
        <w:t xml:space="preserve"> som visar en utbredd ensamhet.</w:t>
      </w:r>
      <w:r w:rsidR="008E628E">
        <w:t xml:space="preserve"> </w:t>
      </w:r>
      <w:r w:rsidRPr="003A2AA6">
        <w:t>Bland elever i åk 3</w:t>
      </w:r>
      <w:r w:rsidR="000F347B">
        <w:t>–</w:t>
      </w:r>
      <w:r w:rsidRPr="003A2AA6">
        <w:t>9 känner sig nästan en fjärdedel alltid/ofta eller ibland ensamma i</w:t>
      </w:r>
      <w:r w:rsidR="008E628E">
        <w:t xml:space="preserve"> </w:t>
      </w:r>
      <w:r w:rsidRPr="003A2AA6">
        <w:t>skolan. Många barn vittnar i kontakt med organisationer som Bris att de upplever att</w:t>
      </w:r>
      <w:r w:rsidR="008E628E">
        <w:t xml:space="preserve"> </w:t>
      </w:r>
      <w:r w:rsidRPr="003A2AA6">
        <w:t>deras föräldrar eller vuxna på skolan inte har tid för dem.</w:t>
      </w:r>
    </w:p>
    <w:p w:rsidR="0058467C" w:rsidP="0058467C" w:rsidRDefault="009562CB" w14:paraId="2AFF1E68" w14:textId="77777777">
      <w:r w:rsidRPr="003A2AA6">
        <w:t>Också när det gäller ensamhet finns en koppling till psykisk ohälsa och det är känt</w:t>
      </w:r>
      <w:r w:rsidR="008E628E">
        <w:t xml:space="preserve"> </w:t>
      </w:r>
      <w:r w:rsidRPr="003A2AA6">
        <w:t>från forskning att högstadieungdomar som känner sig ensamma löper väsentligt högre</w:t>
      </w:r>
      <w:r w:rsidR="008E628E">
        <w:t xml:space="preserve"> </w:t>
      </w:r>
      <w:r w:rsidRPr="003A2AA6">
        <w:t>risk att få underkända betyg.</w:t>
      </w:r>
      <w:r w:rsidR="0058467C">
        <w:t xml:space="preserve"> </w:t>
      </w:r>
    </w:p>
    <w:p w:rsidR="00120A05" w:rsidP="0058467C" w:rsidRDefault="009562CB" w14:paraId="2DA859F3" w14:textId="4891BC77">
      <w:r w:rsidRPr="003A2AA6">
        <w:t>Många barn finns dessutom i en ekonomisk utsatthet som leder till segregation och</w:t>
      </w:r>
      <w:r w:rsidR="008E628E">
        <w:t xml:space="preserve"> </w:t>
      </w:r>
      <w:r w:rsidRPr="003A2AA6">
        <w:t>ohälsa. Det finns klara samband mellan ekonomisk utsatthet och klart sämre</w:t>
      </w:r>
      <w:r w:rsidR="008E628E">
        <w:t xml:space="preserve"> </w:t>
      </w:r>
      <w:r w:rsidRPr="003A2AA6">
        <w:t>hälso</w:t>
      </w:r>
      <w:r w:rsidR="00A64F86">
        <w:softHyphen/>
      </w:r>
      <w:r w:rsidRPr="003A2AA6">
        <w:t>utveckling i allmänhet, men även en tydlig koppling till ökad psykisk ohälsa.</w:t>
      </w:r>
      <w:r w:rsidR="008E628E">
        <w:t xml:space="preserve"> </w:t>
      </w:r>
      <w:r w:rsidRPr="003A2AA6">
        <w:t>Allt detta har samhällsekonomiska effekter som är betydande – hälsoeffekterna slår</w:t>
      </w:r>
      <w:r w:rsidR="008E628E">
        <w:t xml:space="preserve"> </w:t>
      </w:r>
      <w:r w:rsidRPr="003A2AA6">
        <w:t>rakt in i den primär- och sekundärkommunala ekonomin.</w:t>
      </w:r>
      <w:r w:rsidR="008E628E">
        <w:t xml:space="preserve"> </w:t>
      </w:r>
      <w:r w:rsidRPr="003A2AA6">
        <w:t>Men flera av de här problemen hänger faktiskt samman i en lösning: civilsamhällets</w:t>
      </w:r>
      <w:r w:rsidR="008E628E">
        <w:t xml:space="preserve"> </w:t>
      </w:r>
      <w:r w:rsidRPr="003A2AA6">
        <w:t>idrottsklubbar och andra föreningar och församlingar, som spelar en central roll för att</w:t>
      </w:r>
      <w:r w:rsidR="008E628E">
        <w:t xml:space="preserve"> </w:t>
      </w:r>
      <w:r w:rsidRPr="003A2AA6">
        <w:t>mota dessa problem. Men civilsamhället skulle kunna göra långt mer med rätt</w:t>
      </w:r>
      <w:r w:rsidR="008E628E">
        <w:t xml:space="preserve"> </w:t>
      </w:r>
      <w:r w:rsidRPr="003A2AA6">
        <w:t>förutsättningar. Om fler barn skulle få möjlighet att delta i idrott, i lägerverksamhet eller</w:t>
      </w:r>
      <w:r w:rsidR="008E628E">
        <w:t xml:space="preserve"> </w:t>
      </w:r>
      <w:r w:rsidRPr="003A2AA6">
        <w:t>barnkör skulle effekterna vara betydande.</w:t>
      </w:r>
    </w:p>
    <w:p w:rsidR="00120A05" w:rsidP="0058467C" w:rsidRDefault="009562CB" w14:paraId="5522EEE1" w14:textId="39F2E118">
      <w:r w:rsidRPr="003A2AA6">
        <w:t>Utifrån SCB:s statistik över barns levnadsförhållanden kan konstateras att barn i</w:t>
      </w:r>
      <w:r w:rsidR="008E628E">
        <w:t xml:space="preserve"> </w:t>
      </w:r>
      <w:r w:rsidRPr="003A2AA6">
        <w:t>ekonomiskt utsatta hushåll, barn till ensamstående föräldrar, barn med utlandsfödda</w:t>
      </w:r>
      <w:r w:rsidR="008E628E">
        <w:t xml:space="preserve"> </w:t>
      </w:r>
      <w:r w:rsidRPr="003A2AA6">
        <w:t>föräldrar och barn i arbetarhushåll har en mindre aktiv fritid med lägre deltagande i</w:t>
      </w:r>
      <w:r w:rsidR="008E628E">
        <w:t xml:space="preserve"> </w:t>
      </w:r>
      <w:r w:rsidRPr="003A2AA6">
        <w:t>organiserade fritidsaktiviteter än andra barn.</w:t>
      </w:r>
    </w:p>
    <w:p w:rsidR="00120A05" w:rsidP="0058467C" w:rsidRDefault="009562CB" w14:paraId="1CDE1A97" w14:textId="505AD16C">
      <w:r w:rsidRPr="003A2AA6">
        <w:t>De går därmed miste om integrerande mötesplatser där de träffar andra barn,</w:t>
      </w:r>
      <w:r w:rsidR="008E628E">
        <w:t xml:space="preserve"> </w:t>
      </w:r>
      <w:r w:rsidRPr="003A2AA6">
        <w:t>idrottssammanhang där träning ger både kortsiktiga och långsiktiga hälsofördelar, och</w:t>
      </w:r>
      <w:r w:rsidR="008E628E">
        <w:t xml:space="preserve"> </w:t>
      </w:r>
      <w:r w:rsidRPr="003A2AA6">
        <w:t>sammanhang med närvarande vuxna som främjar gemenskap och motverkar ensamhet.</w:t>
      </w:r>
      <w:r w:rsidR="008E628E">
        <w:t xml:space="preserve"> </w:t>
      </w:r>
      <w:r w:rsidRPr="003A2AA6">
        <w:t>En förklaring till detta kan vara att barns fritidsaktiviteter är dyra.</w:t>
      </w:r>
    </w:p>
    <w:p w:rsidR="00120A05" w:rsidP="0058467C" w:rsidRDefault="009562CB" w14:paraId="405FEC84" w14:textId="2FB9E1F9">
      <w:r w:rsidRPr="003A2AA6">
        <w:t>Kristdemokraterna har tagit intryck av reformer i nordiska grannländer och menar att</w:t>
      </w:r>
      <w:r w:rsidR="008E628E">
        <w:t xml:space="preserve"> </w:t>
      </w:r>
      <w:r w:rsidRPr="003A2AA6">
        <w:t>det nu behövs en bred reform som stimulerar fler till rörelse och föreningsengagemang,</w:t>
      </w:r>
      <w:r w:rsidR="008E628E">
        <w:t xml:space="preserve"> </w:t>
      </w:r>
      <w:r w:rsidRPr="003A2AA6">
        <w:t>med ett särskilt fokus på de barn som finns i ekonomisk utsatthet.</w:t>
      </w:r>
    </w:p>
    <w:p w:rsidR="00120A05" w:rsidP="0058467C" w:rsidRDefault="009562CB" w14:paraId="3C8F5C67" w14:textId="5B9B19DD">
      <w:r w:rsidRPr="003A2AA6">
        <w:t>I vårt budgetalternativ avsätter vi drygt 800 miljoner per år för att införa ett fritids</w:t>
      </w:r>
      <w:r w:rsidR="00A64F86">
        <w:softHyphen/>
      </w:r>
      <w:r w:rsidRPr="003A2AA6">
        <w:t>kort</w:t>
      </w:r>
      <w:r w:rsidR="008E628E">
        <w:t xml:space="preserve"> </w:t>
      </w:r>
      <w:r w:rsidRPr="003A2AA6">
        <w:t>till alla barn mellan årskurs 2 och 9, laddat med ett ekonomiskt stöd för deltagar</w:t>
      </w:r>
      <w:r w:rsidR="00A64F86">
        <w:softHyphen/>
      </w:r>
      <w:r w:rsidRPr="003A2AA6">
        <w:t>avgifter</w:t>
      </w:r>
      <w:r w:rsidR="008E628E">
        <w:t xml:space="preserve"> </w:t>
      </w:r>
      <w:r w:rsidRPr="003A2AA6">
        <w:t>i ledarledda aktiviteter i det svenska föreningslivet, samt kulturskolan. Stödets storlek</w:t>
      </w:r>
      <w:r w:rsidR="008E628E">
        <w:t xml:space="preserve"> </w:t>
      </w:r>
      <w:r w:rsidRPr="003A2AA6">
        <w:t>kommer variera utifrån hushållets ekonomi. De flesta barn kommer få 500 kronor i stöd</w:t>
      </w:r>
      <w:r w:rsidR="008E628E">
        <w:t xml:space="preserve"> </w:t>
      </w:r>
      <w:r w:rsidRPr="003A2AA6">
        <w:t>per år, men för de som finns i hushåll i ekonomisk utsatthet – (där hushållet uppbär</w:t>
      </w:r>
      <w:r w:rsidR="008E628E">
        <w:t xml:space="preserve"> </w:t>
      </w:r>
      <w:r w:rsidRPr="003A2AA6">
        <w:t>bostadsbidrag eller ekonomiskt bistånd) kommer ett betydligt större stöd – 2</w:t>
      </w:r>
      <w:r w:rsidR="00136F45">
        <w:t> </w:t>
      </w:r>
      <w:r w:rsidRPr="003A2AA6">
        <w:t>400 kronor</w:t>
      </w:r>
      <w:r w:rsidR="008E628E">
        <w:t xml:space="preserve"> </w:t>
      </w:r>
      <w:r w:rsidRPr="003A2AA6">
        <w:t>per år – finnas laddat på kortet. Detta för att alla barn ska få goda möjligheter att delta i</w:t>
      </w:r>
      <w:r w:rsidR="008E628E">
        <w:t xml:space="preserve"> </w:t>
      </w:r>
      <w:r w:rsidRPr="003A2AA6">
        <w:t>idrott eller annan föreningsverksamhet.</w:t>
      </w:r>
    </w:p>
    <w:p w:rsidR="00120A05" w:rsidP="0058467C" w:rsidRDefault="009562CB" w14:paraId="301E6619" w14:textId="28BAD74D">
      <w:r w:rsidRPr="003A2AA6">
        <w:t>Kortet kan, i ett enkelt administrativt system, användas hos de föreningar som är</w:t>
      </w:r>
      <w:r w:rsidR="008E628E">
        <w:t xml:space="preserve"> </w:t>
      </w:r>
      <w:r w:rsidRPr="003A2AA6">
        <w:t>godkända bidragsmottagare av offentliga medel – till en början alla föreningar som får</w:t>
      </w:r>
      <w:r w:rsidR="008E628E">
        <w:t xml:space="preserve"> </w:t>
      </w:r>
      <w:r w:rsidRPr="003A2AA6">
        <w:t xml:space="preserve">LOK-stöd, alla civilsamhällesorganisationer som får stöd av Myndigheten för </w:t>
      </w:r>
      <w:r w:rsidR="000C36B5">
        <w:t>u</w:t>
      </w:r>
      <w:r w:rsidRPr="003A2AA6">
        <w:t>ngdoms</w:t>
      </w:r>
      <w:r w:rsidR="000C36B5">
        <w:t>-</w:t>
      </w:r>
      <w:r w:rsidR="008E628E">
        <w:t xml:space="preserve"> </w:t>
      </w:r>
      <w:r w:rsidRPr="003A2AA6">
        <w:t xml:space="preserve">och </w:t>
      </w:r>
      <w:r w:rsidR="000C36B5">
        <w:t>c</w:t>
      </w:r>
      <w:r w:rsidRPr="003A2AA6">
        <w:t>ivilsamhällesfrågor samt alla kommunala kulturskolor med kriteriet att dessa</w:t>
      </w:r>
      <w:r w:rsidR="008E628E">
        <w:t xml:space="preserve"> </w:t>
      </w:r>
      <w:r w:rsidRPr="003A2AA6">
        <w:t>aktiviteter är riktade till rätt åldersgrupp, att aktiviteterna är regelbundna och ledarledda</w:t>
      </w:r>
      <w:r w:rsidR="008E628E">
        <w:t xml:space="preserve"> </w:t>
      </w:r>
      <w:r w:rsidRPr="003A2AA6">
        <w:t>samt främjar ett aktivt deltagande i samhällets gemenskap. Myndigheten bör samtidigt</w:t>
      </w:r>
      <w:r w:rsidR="008E628E">
        <w:t xml:space="preserve"> </w:t>
      </w:r>
      <w:r w:rsidRPr="003A2AA6">
        <w:t>få i uppdrag att utveckla ett system för att fler aktörer ska kunna godkännas och anslutas</w:t>
      </w:r>
      <w:r w:rsidR="008E628E">
        <w:t xml:space="preserve"> </w:t>
      </w:r>
      <w:r w:rsidRPr="003A2AA6">
        <w:t>till kortet.</w:t>
      </w:r>
    </w:p>
    <w:p w:rsidRPr="003A2AA6" w:rsidR="009562CB" w:rsidP="0058467C" w:rsidRDefault="009562CB" w14:paraId="27FC988E" w14:textId="7FFA0A9D">
      <w:r w:rsidRPr="003A2AA6">
        <w:lastRenderedPageBreak/>
        <w:t>Vi vet att barn i ekonomisk utsatthet alltför tidigt känner stort ansvar för familjens</w:t>
      </w:r>
      <w:r w:rsidR="008E628E">
        <w:t xml:space="preserve"> </w:t>
      </w:r>
      <w:r w:rsidR="005827D8">
        <w:t>e</w:t>
      </w:r>
      <w:r w:rsidRPr="003A2AA6">
        <w:t>konomi</w:t>
      </w:r>
      <w:r w:rsidR="000C36B5">
        <w:t>,</w:t>
      </w:r>
      <w:r w:rsidRPr="003A2AA6">
        <w:t xml:space="preserve"> och när fritidsaktiviteterna konkurrerar med övriga behov i hushållskassan så</w:t>
      </w:r>
      <w:r w:rsidR="008E628E">
        <w:t xml:space="preserve"> </w:t>
      </w:r>
      <w:r w:rsidRPr="003A2AA6">
        <w:t>slutar många med sin träning eller annan fritidsaktivitet. Den insikten är viktig.</w:t>
      </w:r>
      <w:r w:rsidR="008E628E">
        <w:t xml:space="preserve"> </w:t>
      </w:r>
      <w:r w:rsidRPr="003A2AA6">
        <w:t>Genom vår reform kommer nästan en miljon barn att få stöd för aktiv och</w:t>
      </w:r>
      <w:r w:rsidR="008E628E">
        <w:t xml:space="preserve"> </w:t>
      </w:r>
      <w:r w:rsidRPr="003A2AA6">
        <w:t>meningsfull fritid, varav det större stödet ges till ca 150</w:t>
      </w:r>
      <w:r w:rsidR="000C36B5">
        <w:t> </w:t>
      </w:r>
      <w:r w:rsidRPr="003A2AA6">
        <w:t>000 barn.</w:t>
      </w:r>
    </w:p>
    <w:p w:rsidRPr="0058467C" w:rsidR="009562CB" w:rsidP="0058467C" w:rsidRDefault="009562CB" w14:paraId="207538AF" w14:textId="77777777">
      <w:pPr>
        <w:pStyle w:val="Rubrik2"/>
      </w:pPr>
      <w:bookmarkStart w:name="_Toc81384892" w:id="40"/>
      <w:r w:rsidRPr="0058467C">
        <w:t>Stärkt skydd för föräldrar och gravida i arbetslivet</w:t>
      </w:r>
      <w:bookmarkEnd w:id="40"/>
    </w:p>
    <w:p w:rsidRPr="00A64F86" w:rsidR="00120A05" w:rsidP="0058467C" w:rsidRDefault="009562CB" w14:paraId="35926FD8" w14:textId="2AD7D655">
      <w:pPr>
        <w:pStyle w:val="Normalutanindragellerluft"/>
        <w:rPr>
          <w:spacing w:val="-1"/>
        </w:rPr>
      </w:pPr>
      <w:r w:rsidRPr="00A64F86">
        <w:rPr>
          <w:spacing w:val="-1"/>
        </w:rPr>
        <w:t>Under alliansregeringens tid stärktes skyddet för föräldrar vad gäller diskriminering i</w:t>
      </w:r>
      <w:r w:rsidRPr="00A64F86" w:rsidR="00D306E5">
        <w:rPr>
          <w:spacing w:val="-1"/>
        </w:rPr>
        <w:t xml:space="preserve"> </w:t>
      </w:r>
      <w:r w:rsidRPr="00A64F86">
        <w:rPr>
          <w:spacing w:val="-1"/>
        </w:rPr>
        <w:t>arbetslivet. Det infördes bland annat ett missgynnandeförbud vid föräldraledighet, en</w:t>
      </w:r>
      <w:r w:rsidRPr="00A64F86" w:rsidR="00D306E5">
        <w:rPr>
          <w:spacing w:val="-1"/>
        </w:rPr>
        <w:t xml:space="preserve"> </w:t>
      </w:r>
      <w:r w:rsidRPr="00A64F86">
        <w:rPr>
          <w:spacing w:val="-1"/>
        </w:rPr>
        <w:t>regel om att uppsägning inte får ske under föräldraledigheten. Detta har varit en mycket</w:t>
      </w:r>
      <w:r w:rsidRPr="00A64F86" w:rsidR="00D306E5">
        <w:rPr>
          <w:spacing w:val="-1"/>
        </w:rPr>
        <w:t xml:space="preserve"> </w:t>
      </w:r>
      <w:r w:rsidRPr="00A64F86">
        <w:rPr>
          <w:spacing w:val="-1"/>
        </w:rPr>
        <w:t>viktig förändring, eftersom den signalerar att föräldraskap är viktigt och att det för både</w:t>
      </w:r>
      <w:r w:rsidRPr="00A64F86" w:rsidR="00D306E5">
        <w:rPr>
          <w:spacing w:val="-1"/>
        </w:rPr>
        <w:t xml:space="preserve"> </w:t>
      </w:r>
      <w:r w:rsidRPr="00A64F86">
        <w:rPr>
          <w:spacing w:val="-1"/>
        </w:rPr>
        <w:t>mammor och pappor ska vara möjligt att förena arbetsliv och familjeliv. Men det har</w:t>
      </w:r>
      <w:r w:rsidRPr="00A64F86" w:rsidR="00D306E5">
        <w:rPr>
          <w:spacing w:val="-1"/>
        </w:rPr>
        <w:t xml:space="preserve"> </w:t>
      </w:r>
      <w:r w:rsidRPr="00A64F86">
        <w:rPr>
          <w:spacing w:val="-1"/>
        </w:rPr>
        <w:t>också medfört en minskning av antalet föräldralediga som sägs upp, enligt</w:t>
      </w:r>
      <w:r w:rsidRPr="00A64F86" w:rsidR="00D306E5">
        <w:rPr>
          <w:spacing w:val="-1"/>
        </w:rPr>
        <w:t xml:space="preserve"> </w:t>
      </w:r>
      <w:r w:rsidRPr="00A64F86">
        <w:rPr>
          <w:spacing w:val="-1"/>
        </w:rPr>
        <w:t>fackförbundet Unionen.</w:t>
      </w:r>
    </w:p>
    <w:p w:rsidR="00120A05" w:rsidP="0058467C" w:rsidRDefault="009562CB" w14:paraId="2D15AF22" w14:textId="3B5AC4A7">
      <w:r w:rsidRPr="003A2AA6">
        <w:t>Trots lagändringen är missgynnande i samband med föräldraledighet fortfarande</w:t>
      </w:r>
      <w:r w:rsidR="00D306E5">
        <w:t xml:space="preserve"> </w:t>
      </w:r>
      <w:r w:rsidRPr="003A2AA6">
        <w:t>vanligt i arbetslivet, enligt Diskrimineringsombudsmannen (DO). Exempel på detta</w:t>
      </w:r>
      <w:r w:rsidR="00D306E5">
        <w:t xml:space="preserve"> </w:t>
      </w:r>
      <w:r w:rsidRPr="003A2AA6">
        <w:t>uppges vara uppsägningar eller hot om uppsägning; antalet anmälningar på denna</w:t>
      </w:r>
      <w:r w:rsidR="00D306E5">
        <w:t xml:space="preserve"> </w:t>
      </w:r>
      <w:r w:rsidRPr="003A2AA6">
        <w:t>diskrimineringsgrund har också ökat något de senaste åren.</w:t>
      </w:r>
    </w:p>
    <w:p w:rsidRPr="00A64F86" w:rsidR="009562CB" w:rsidP="0058467C" w:rsidRDefault="009562CB" w14:paraId="6E39FEDB" w14:textId="35B2E798">
      <w:pPr>
        <w:rPr>
          <w:spacing w:val="-1"/>
        </w:rPr>
      </w:pPr>
      <w:r w:rsidRPr="00A64F86">
        <w:rPr>
          <w:spacing w:val="-2"/>
        </w:rPr>
        <w:t>Kristdemokraterna vill att en fördjupad studie genomförs av frågan om diskriminering</w:t>
      </w:r>
      <w:r w:rsidRPr="00A64F86" w:rsidR="00D306E5">
        <w:rPr>
          <w:spacing w:val="-1"/>
        </w:rPr>
        <w:t xml:space="preserve"> </w:t>
      </w:r>
      <w:r w:rsidRPr="00A64F86">
        <w:rPr>
          <w:spacing w:val="-1"/>
        </w:rPr>
        <w:t>eller missgynnande av föräldrar och gravida i arbetslivet. Uppdraget bör ges till DO</w:t>
      </w:r>
      <w:r w:rsidRPr="00A64F86" w:rsidR="00D306E5">
        <w:rPr>
          <w:spacing w:val="-1"/>
        </w:rPr>
        <w:t xml:space="preserve"> </w:t>
      </w:r>
      <w:r w:rsidRPr="00A64F86">
        <w:rPr>
          <w:spacing w:val="-1"/>
        </w:rPr>
        <w:t>som redan i dag tar emot anmälningar och därmed har konkreta fall där diskriminering</w:t>
      </w:r>
      <w:r w:rsidRPr="00A64F86" w:rsidR="00D306E5">
        <w:rPr>
          <w:spacing w:val="-1"/>
        </w:rPr>
        <w:t xml:space="preserve"> </w:t>
      </w:r>
      <w:r w:rsidRPr="00A64F86">
        <w:rPr>
          <w:spacing w:val="-1"/>
        </w:rPr>
        <w:t>eller missgynnande har förekommit. DO bör därefter lämna förslag till tänkbara åtgärder</w:t>
      </w:r>
      <w:r w:rsidRPr="00A64F86" w:rsidR="00D306E5">
        <w:rPr>
          <w:spacing w:val="-1"/>
        </w:rPr>
        <w:t xml:space="preserve"> </w:t>
      </w:r>
      <w:r w:rsidRPr="00A64F86">
        <w:rPr>
          <w:spacing w:val="-1"/>
        </w:rPr>
        <w:t>för att stärka skyddet mot diskriminering av föräldrar och gravida i arbetslivet.</w:t>
      </w:r>
    </w:p>
    <w:p w:rsidRPr="0058467C" w:rsidR="009562CB" w:rsidP="0058467C" w:rsidRDefault="00DE3FB7" w14:paraId="41F31AC2" w14:textId="21F5A2E7">
      <w:pPr>
        <w:pStyle w:val="Rubrik2"/>
      </w:pPr>
      <w:bookmarkStart w:name="_Toc81384893" w:id="41"/>
      <w:r w:rsidRPr="0058467C">
        <w:t>U</w:t>
      </w:r>
      <w:r w:rsidRPr="0058467C" w:rsidR="009562CB">
        <w:t xml:space="preserve">tökat </w:t>
      </w:r>
      <w:r w:rsidRPr="0058467C" w:rsidR="007827AB">
        <w:t>rut</w:t>
      </w:r>
      <w:r w:rsidRPr="0058467C" w:rsidR="009562CB">
        <w:t>avdrag</w:t>
      </w:r>
      <w:bookmarkEnd w:id="41"/>
    </w:p>
    <w:p w:rsidR="00120A05" w:rsidP="0058467C" w:rsidRDefault="009562CB" w14:paraId="107CDFFB" w14:textId="35464B47">
      <w:pPr>
        <w:pStyle w:val="Normalutanindragellerluft"/>
      </w:pPr>
      <w:r w:rsidRPr="003A2AA6">
        <w:t>R</w:t>
      </w:r>
      <w:r w:rsidR="007827AB">
        <w:t>ut</w:t>
      </w:r>
      <w:r w:rsidRPr="003A2AA6">
        <w:t>avdraget, som infördes av alliansregeringen, har visat sig vara populärt.</w:t>
      </w:r>
      <w:r w:rsidR="00B837B2">
        <w:t xml:space="preserve"> </w:t>
      </w:r>
      <w:r w:rsidRPr="003A2AA6">
        <w:t>Väldigt många vanliga familjer använder sig av avdragsmöjligheten för att underlätta</w:t>
      </w:r>
      <w:r w:rsidR="00B837B2">
        <w:t xml:space="preserve"> </w:t>
      </w:r>
      <w:r w:rsidRPr="003A2AA6">
        <w:t>vardagen. Under 2015 använde sig drygt 668</w:t>
      </w:r>
      <w:r w:rsidR="000D7979">
        <w:t> </w:t>
      </w:r>
      <w:r w:rsidRPr="003A2AA6">
        <w:t xml:space="preserve">000 personer av </w:t>
      </w:r>
      <w:r w:rsidR="00C8491B">
        <w:t>rut</w:t>
      </w:r>
      <w:r w:rsidRPr="003A2AA6">
        <w:t>avdraget och</w:t>
      </w:r>
      <w:r w:rsidR="004D1A4C">
        <w:t xml:space="preserve"> </w:t>
      </w:r>
      <w:r w:rsidRPr="003A2AA6">
        <w:t>uppgifter</w:t>
      </w:r>
      <w:r w:rsidR="00B837B2">
        <w:t xml:space="preserve"> </w:t>
      </w:r>
      <w:r w:rsidRPr="003A2AA6">
        <w:t xml:space="preserve">från 2013 visar att 68 procent av </w:t>
      </w:r>
      <w:r w:rsidR="00C8491B">
        <w:t>rut</w:t>
      </w:r>
      <w:r w:rsidRPr="003A2AA6">
        <w:t>tjänstköparna då tjänade under 32</w:t>
      </w:r>
      <w:r w:rsidR="003B2DCA">
        <w:t> </w:t>
      </w:r>
      <w:r w:rsidRPr="003A2AA6">
        <w:t>000</w:t>
      </w:r>
      <w:r w:rsidR="003B2DCA">
        <w:t xml:space="preserve"> </w:t>
      </w:r>
      <w:r w:rsidRPr="003A2AA6">
        <w:t>kronor per</w:t>
      </w:r>
      <w:r w:rsidR="00B837B2">
        <w:t xml:space="preserve"> </w:t>
      </w:r>
      <w:r w:rsidRPr="003A2AA6">
        <w:t>månad. Det är också positivt att avdraget har skapat fler jobb som inte ställer krav på</w:t>
      </w:r>
      <w:r w:rsidR="00B837B2">
        <w:t xml:space="preserve"> </w:t>
      </w:r>
      <w:r w:rsidRPr="003A2AA6">
        <w:t>höga kvalifika</w:t>
      </w:r>
      <w:r w:rsidR="00A64F86">
        <w:softHyphen/>
      </w:r>
      <w:r w:rsidRPr="003A2AA6">
        <w:t>tioner, för inte minst utrikes födda.</w:t>
      </w:r>
    </w:p>
    <w:p w:rsidRPr="00A64F86" w:rsidR="00120A05" w:rsidP="0058467C" w:rsidRDefault="009562CB" w14:paraId="78CA42C0" w14:textId="26D529A6">
      <w:pPr>
        <w:rPr>
          <w:spacing w:val="-1"/>
        </w:rPr>
      </w:pPr>
      <w:r w:rsidRPr="00A64F86">
        <w:rPr>
          <w:spacing w:val="-1"/>
        </w:rPr>
        <w:t xml:space="preserve">I och med att KD/M-budgeten antogs av riksdagen i december 2018 höjdes taket för </w:t>
      </w:r>
      <w:r w:rsidRPr="00A64F86" w:rsidR="00CD1597">
        <w:rPr>
          <w:spacing w:val="-1"/>
        </w:rPr>
        <w:t>rut</w:t>
      </w:r>
      <w:r w:rsidRPr="00A64F86">
        <w:rPr>
          <w:spacing w:val="-1"/>
        </w:rPr>
        <w:t>avdraget till 50</w:t>
      </w:r>
      <w:r w:rsidRPr="00A64F86" w:rsidR="00CD1597">
        <w:rPr>
          <w:spacing w:val="-1"/>
        </w:rPr>
        <w:t> </w:t>
      </w:r>
      <w:r w:rsidRPr="00A64F86">
        <w:rPr>
          <w:spacing w:val="-1"/>
        </w:rPr>
        <w:t>000 kronor. I beslutet ingick även att regeringen skulle återkomma med ytterligare en takhöjning, till 75</w:t>
      </w:r>
      <w:r w:rsidRPr="00A64F86" w:rsidR="005E4959">
        <w:rPr>
          <w:spacing w:val="-1"/>
        </w:rPr>
        <w:t> </w:t>
      </w:r>
      <w:r w:rsidRPr="00A64F86">
        <w:rPr>
          <w:spacing w:val="-1"/>
        </w:rPr>
        <w:t xml:space="preserve">000 kronor, samt en breddning av antalet tjänster som medger </w:t>
      </w:r>
      <w:r w:rsidRPr="00A64F86" w:rsidR="00947E06">
        <w:rPr>
          <w:spacing w:val="-1"/>
        </w:rPr>
        <w:t>rut</w:t>
      </w:r>
      <w:r w:rsidRPr="00A64F86">
        <w:rPr>
          <w:spacing w:val="-1"/>
        </w:rPr>
        <w:t xml:space="preserve">avdrag. Det har nu skett. Bland de tjänster som avdraget föreslås breddas till finns exempelvis tvätt och vård av kläder och hemtextilier vid en tvättinrättning, en möbleringstjänst och en transporttjänst av bohag och annat lösöre till second hand-försäljning. </w:t>
      </w:r>
    </w:p>
    <w:p w:rsidRPr="003A2AA6" w:rsidR="009562CB" w:rsidP="0058467C" w:rsidRDefault="009562CB" w14:paraId="1ED549CD" w14:textId="1D38CB1F">
      <w:r w:rsidRPr="003A2AA6">
        <w:t xml:space="preserve">Kristdemokraterna vill framöver bredda möjligheterna att använda </w:t>
      </w:r>
      <w:r w:rsidR="000B38F4">
        <w:t>rut</w:t>
      </w:r>
      <w:r w:rsidRPr="003A2AA6">
        <w:t>avdraget till ytterligare tjänster. Detta skulle tillsammans med jobbskatteavdrag för föräldrar under</w:t>
      </w:r>
      <w:r w:rsidR="00A64F86">
        <w:softHyphen/>
      </w:r>
      <w:r w:rsidRPr="003A2AA6">
        <w:t>lätta vardagen för många familjer.</w:t>
      </w:r>
    </w:p>
    <w:p w:rsidRPr="0058467C" w:rsidR="009562CB" w:rsidP="0058467C" w:rsidRDefault="009562CB" w14:paraId="777CFF2F" w14:textId="77777777">
      <w:pPr>
        <w:pStyle w:val="Rubrik2"/>
      </w:pPr>
      <w:bookmarkStart w:name="_Toc81384894" w:id="42"/>
      <w:r w:rsidRPr="0058467C">
        <w:lastRenderedPageBreak/>
        <w:t>Stöd vid adoption</w:t>
      </w:r>
      <w:bookmarkEnd w:id="42"/>
    </w:p>
    <w:p w:rsidRPr="00A64F86" w:rsidR="00120A05" w:rsidP="0058467C" w:rsidRDefault="009562CB" w14:paraId="15997494" w14:textId="05003D1F">
      <w:pPr>
        <w:pStyle w:val="Normalutanindragellerluft"/>
        <w:rPr>
          <w:spacing w:val="-1"/>
        </w:rPr>
      </w:pPr>
      <w:r w:rsidRPr="003A2AA6">
        <w:t>När adoptionsbidraget infördes uppgick det till 50 procent av genomsnittskostnaden för</w:t>
      </w:r>
      <w:r w:rsidR="00B837B2">
        <w:t xml:space="preserve"> </w:t>
      </w:r>
      <w:r w:rsidRPr="00A64F86">
        <w:rPr>
          <w:spacing w:val="-1"/>
        </w:rPr>
        <w:t>adoption. Kostnaderna har dock, enligt Inspektionen för socialförsäkringen, ökat</w:t>
      </w:r>
      <w:r w:rsidRPr="00A64F86" w:rsidR="00B837B2">
        <w:rPr>
          <w:spacing w:val="-1"/>
        </w:rPr>
        <w:t xml:space="preserve"> </w:t>
      </w:r>
      <w:r w:rsidRPr="00A64F86">
        <w:rPr>
          <w:spacing w:val="-1"/>
        </w:rPr>
        <w:t>kraftigt på grund av ökade vårdkostnader, ökad kontroll av adoptionsverksamheten och</w:t>
      </w:r>
      <w:r w:rsidRPr="00A64F86" w:rsidR="00B837B2">
        <w:rPr>
          <w:spacing w:val="-1"/>
        </w:rPr>
        <w:t xml:space="preserve"> </w:t>
      </w:r>
      <w:r w:rsidRPr="00A64F86">
        <w:rPr>
          <w:spacing w:val="-1"/>
        </w:rPr>
        <w:t>längre vistelsetider för att hämta barnet. Adoptionsbidraget har därför urholkats.</w:t>
      </w:r>
      <w:r w:rsidRPr="00A64F86" w:rsidR="00B837B2">
        <w:rPr>
          <w:spacing w:val="-1"/>
        </w:rPr>
        <w:t xml:space="preserve"> </w:t>
      </w:r>
      <w:r w:rsidRPr="00A64F86">
        <w:rPr>
          <w:spacing w:val="-1"/>
        </w:rPr>
        <w:t>Kristdemokra</w:t>
      </w:r>
      <w:r w:rsidR="00A64F86">
        <w:rPr>
          <w:spacing w:val="-1"/>
        </w:rPr>
        <w:softHyphen/>
      </w:r>
      <w:r w:rsidRPr="00A64F86">
        <w:rPr>
          <w:spacing w:val="-1"/>
        </w:rPr>
        <w:t>terna har länge föreslagit en höjning av adoptionsbidraget för att i större</w:t>
      </w:r>
      <w:r w:rsidRPr="00A64F86" w:rsidR="00B837B2">
        <w:rPr>
          <w:spacing w:val="-1"/>
        </w:rPr>
        <w:t xml:space="preserve"> </w:t>
      </w:r>
      <w:r w:rsidRPr="00A64F86">
        <w:rPr>
          <w:spacing w:val="-1"/>
        </w:rPr>
        <w:t>utsträckning täcka de faktiska kostnaderna kring adoptionen och för att förhindra att</w:t>
      </w:r>
      <w:r w:rsidRPr="00A64F86" w:rsidR="00B837B2">
        <w:rPr>
          <w:spacing w:val="-1"/>
        </w:rPr>
        <w:t xml:space="preserve"> </w:t>
      </w:r>
      <w:r w:rsidRPr="00A64F86">
        <w:rPr>
          <w:spacing w:val="-1"/>
        </w:rPr>
        <w:t>ekonomiskt svaga grupper helt utestängs från möjligheten att adoptera. Enligt</w:t>
      </w:r>
      <w:r w:rsidRPr="00A64F86" w:rsidR="00B837B2">
        <w:rPr>
          <w:spacing w:val="-1"/>
        </w:rPr>
        <w:t xml:space="preserve"> </w:t>
      </w:r>
      <w:r w:rsidRPr="00A64F86">
        <w:rPr>
          <w:spacing w:val="-1"/>
        </w:rPr>
        <w:t>Inspektionen för socialförsäkringen (ISF) låg den genomsnittliga kostnaden för adoption</w:t>
      </w:r>
      <w:r w:rsidRPr="00A64F86" w:rsidR="00B837B2">
        <w:rPr>
          <w:spacing w:val="-1"/>
        </w:rPr>
        <w:t xml:space="preserve"> </w:t>
      </w:r>
      <w:r w:rsidRPr="00A64F86">
        <w:rPr>
          <w:spacing w:val="-1"/>
        </w:rPr>
        <w:t>av ett barn under 2014 på 230</w:t>
      </w:r>
      <w:r w:rsidRPr="00A64F86" w:rsidR="00BA7500">
        <w:rPr>
          <w:spacing w:val="-1"/>
        </w:rPr>
        <w:t> </w:t>
      </w:r>
      <w:r w:rsidRPr="00A64F86">
        <w:rPr>
          <w:spacing w:val="-1"/>
        </w:rPr>
        <w:t>000 kronor inklusive resekostnader och uppehälle.</w:t>
      </w:r>
      <w:r w:rsidRPr="00A64F86" w:rsidR="00B837B2">
        <w:rPr>
          <w:spacing w:val="-1"/>
        </w:rPr>
        <w:t xml:space="preserve"> </w:t>
      </w:r>
      <w:r w:rsidRPr="00A64F86">
        <w:rPr>
          <w:spacing w:val="-1"/>
        </w:rPr>
        <w:t>Kristdemokraterna vill därför höja adoptionsbidraget från 75</w:t>
      </w:r>
      <w:r w:rsidRPr="00A64F86" w:rsidR="00295908">
        <w:rPr>
          <w:spacing w:val="-1"/>
        </w:rPr>
        <w:t> </w:t>
      </w:r>
      <w:r w:rsidRPr="00A64F86">
        <w:rPr>
          <w:spacing w:val="-1"/>
        </w:rPr>
        <w:t>000 kronor till 90</w:t>
      </w:r>
      <w:r w:rsidRPr="00A64F86" w:rsidR="00295908">
        <w:rPr>
          <w:spacing w:val="-1"/>
        </w:rPr>
        <w:t> </w:t>
      </w:r>
      <w:r w:rsidRPr="00A64F86">
        <w:rPr>
          <w:spacing w:val="-1"/>
        </w:rPr>
        <w:t xml:space="preserve">000 kronor. </w:t>
      </w:r>
    </w:p>
    <w:p w:rsidR="00120A05" w:rsidP="0058467C" w:rsidRDefault="009562CB" w14:paraId="7175D69E" w14:textId="77777777">
      <w:r w:rsidRPr="003A2AA6">
        <w:t>Kristdemokraterna vill att presumtiva adoptivföräldrar inte själva ska behöva bekosta den obligatoriska föräldrautbildningen. Utbildningen är dels obligatorisk och dels finns ingen garanti för att de godkänns som adoptivföräldrar. Vi avvisar därmed del av den minskning som föreslås på anslag 1:4 till förmån för avgiftsfri föräldrautbildning för blivande adoptivföräldrar samt höjt adoptionsbidrag. Anslaget tillförs därmed 3,2 miljoner kronor.</w:t>
      </w:r>
    </w:p>
    <w:p w:rsidR="00120A05" w:rsidP="0058467C" w:rsidRDefault="009562CB" w14:paraId="249FA79D" w14:textId="79EB001C">
      <w:r w:rsidRPr="003A2AA6">
        <w:t>Kristdemokraterna välkomnar det arbete med kvalitetssäkring av föräldrautbild</w:t>
      </w:r>
      <w:r w:rsidR="00A64F86">
        <w:softHyphen/>
      </w:r>
      <w:r w:rsidRPr="003A2AA6">
        <w:t>ningarna som Myndigheten för familjerätt och föräldraskapsstöd (</w:t>
      </w:r>
      <w:proofErr w:type="spellStart"/>
      <w:r w:rsidRPr="003A2AA6">
        <w:t>MF</w:t>
      </w:r>
      <w:r w:rsidR="006C69DE">
        <w:t>o</w:t>
      </w:r>
      <w:r w:rsidRPr="003A2AA6">
        <w:t>F</w:t>
      </w:r>
      <w:proofErr w:type="spellEnd"/>
      <w:r w:rsidRPr="003A2AA6">
        <w:t>) gör.</w:t>
      </w:r>
    </w:p>
    <w:p w:rsidRPr="0058467C" w:rsidR="009562CB" w:rsidP="0058467C" w:rsidRDefault="009562CB" w14:paraId="3554171A" w14:textId="50B7575F">
      <w:pPr>
        <w:pStyle w:val="Rubrik3"/>
      </w:pPr>
      <w:bookmarkStart w:name="_Toc81384895" w:id="43"/>
      <w:r w:rsidRPr="0058467C">
        <w:t>Stöd till barn och unga som har adopterats</w:t>
      </w:r>
      <w:bookmarkEnd w:id="43"/>
    </w:p>
    <w:p w:rsidR="00120A05" w:rsidP="0058467C" w:rsidRDefault="009562CB" w14:paraId="118A78C1" w14:textId="3FDD9ADE">
      <w:pPr>
        <w:pStyle w:val="Normalutanindragellerluft"/>
      </w:pPr>
      <w:r w:rsidRPr="003A2AA6">
        <w:t>Utländska adoptioner har förekommit i Sverige som en av samhället sanktionerad</w:t>
      </w:r>
      <w:r w:rsidR="00B837B2">
        <w:t xml:space="preserve"> </w:t>
      </w:r>
      <w:r w:rsidRPr="003A2AA6">
        <w:t>verksamhet sedan 1960-talet. Gruppen adopterade från utlandet är i dag ca 50</w:t>
      </w:r>
      <w:r w:rsidR="00A922A5">
        <w:t> </w:t>
      </w:r>
      <w:r w:rsidRPr="003A2AA6">
        <w:t>000</w:t>
      </w:r>
      <w:r w:rsidR="00B837B2">
        <w:t xml:space="preserve"> </w:t>
      </w:r>
      <w:r w:rsidRPr="003A2AA6">
        <w:t>personer. Ungefär hälften av dem är nu vuxna.</w:t>
      </w:r>
    </w:p>
    <w:p w:rsidR="00120A05" w:rsidP="00AF307E" w:rsidRDefault="009562CB" w14:paraId="31A1F135" w14:textId="2AA3C18B">
      <w:r w:rsidRPr="003A2AA6">
        <w:t>Att vara adopterad innebär att ha en ”dubbel bakgrund”. En del adopterade tänker</w:t>
      </w:r>
      <w:r w:rsidR="00B837B2">
        <w:t xml:space="preserve"> </w:t>
      </w:r>
      <w:r w:rsidRPr="003A2AA6">
        <w:t>knappt alls eller sällan på sitt ursprung, men för de flesta kommer, under olika perioder i</w:t>
      </w:r>
      <w:r w:rsidR="00B837B2">
        <w:t xml:space="preserve"> </w:t>
      </w:r>
      <w:r w:rsidRPr="003A2AA6">
        <w:t>livet, tankar och funderingar kring ursprung och rötter. En del gör en s.k. återresa till</w:t>
      </w:r>
      <w:r w:rsidR="00B837B2">
        <w:t xml:space="preserve"> </w:t>
      </w:r>
      <w:r w:rsidRPr="003A2AA6">
        <w:t>ursprungslandet för att lära känna landet, kulturen och människorna i stort. Några söker</w:t>
      </w:r>
      <w:r w:rsidR="00B837B2">
        <w:t xml:space="preserve"> </w:t>
      </w:r>
      <w:r w:rsidRPr="003A2AA6">
        <w:t>mer aktivt information om sin bakgrund, inte sällan med önskan om att träffa sin</w:t>
      </w:r>
      <w:r w:rsidR="00B837B2">
        <w:t xml:space="preserve"> </w:t>
      </w:r>
      <w:r w:rsidRPr="003A2AA6">
        <w:t>ursprungsfamilj. Enligt forskning söker hälften av de adopterade information om sin</w:t>
      </w:r>
      <w:r w:rsidR="00B837B2">
        <w:t xml:space="preserve"> </w:t>
      </w:r>
      <w:r w:rsidRPr="003A2AA6">
        <w:t>bakgrund. Rotlöshet och separationsångest (p.g.a. fler tidiga separationer i</w:t>
      </w:r>
      <w:r w:rsidR="00B837B2">
        <w:t xml:space="preserve"> </w:t>
      </w:r>
      <w:r w:rsidRPr="003A2AA6">
        <w:t>adoptions</w:t>
      </w:r>
      <w:r w:rsidR="00A64F86">
        <w:softHyphen/>
      </w:r>
      <w:r w:rsidRPr="003A2AA6">
        <w:t>processen) är något många adopterade kan behöva hantera. Att känna sina</w:t>
      </w:r>
      <w:r w:rsidR="00B837B2">
        <w:t xml:space="preserve"> </w:t>
      </w:r>
      <w:r w:rsidRPr="003A2AA6">
        <w:t>rötter, så långt det är möjligt, och söka sin bakgrund kan därför ge trygghet och inre</w:t>
      </w:r>
      <w:r w:rsidR="00B837B2">
        <w:t xml:space="preserve"> </w:t>
      </w:r>
      <w:r w:rsidRPr="003A2AA6">
        <w:t>välmående för många adopterade. Vi har länge arbetat för att adopterade ska kunna få stöd att söka sina rötter</w:t>
      </w:r>
      <w:r w:rsidR="00FC4339">
        <w:t>,</w:t>
      </w:r>
      <w:r w:rsidRPr="003A2AA6">
        <w:t xml:space="preserve"> något som Myndigheten för familjerätt och föräldraskapsstöd (MFoF) nu arbetar med. </w:t>
      </w:r>
      <w:r w:rsidR="00F96026">
        <w:t>M</w:t>
      </w:r>
      <w:r w:rsidRPr="003A2AA6">
        <w:t>yndigheten</w:t>
      </w:r>
      <w:r w:rsidR="00F96026">
        <w:t xml:space="preserve"> har</w:t>
      </w:r>
      <w:r w:rsidRPr="003A2AA6">
        <w:t xml:space="preserve"> fått i uppdrag att </w:t>
      </w:r>
      <w:r w:rsidR="00F96026">
        <w:t xml:space="preserve">dels </w:t>
      </w:r>
      <w:r w:rsidRPr="003A2AA6">
        <w:t>utveckla stödet kring u</w:t>
      </w:r>
      <w:r w:rsidR="00395348">
        <w:t>r</w:t>
      </w:r>
      <w:r w:rsidRPr="003A2AA6">
        <w:t>sprungs</w:t>
      </w:r>
      <w:r w:rsidR="00A64F86">
        <w:softHyphen/>
      </w:r>
      <w:r w:rsidRPr="003A2AA6">
        <w:t>sökning</w:t>
      </w:r>
      <w:r w:rsidR="00F96026">
        <w:t>,</w:t>
      </w:r>
      <w:r w:rsidRPr="003A2AA6">
        <w:t xml:space="preserve"> dels tillhand</w:t>
      </w:r>
      <w:r w:rsidR="00F96026">
        <w:t>a</w:t>
      </w:r>
      <w:r w:rsidRPr="003A2AA6">
        <w:t>hålla individuellt stöd för ursprungssökning. Det sistnämnda kommer att vara i form av ett pilotprojekt 2020</w:t>
      </w:r>
      <w:r w:rsidR="00431A93">
        <w:t>–</w:t>
      </w:r>
      <w:r w:rsidRPr="003A2AA6">
        <w:t>2021.</w:t>
      </w:r>
    </w:p>
    <w:p w:rsidRPr="003A2AA6" w:rsidR="009562CB" w:rsidP="00AF307E" w:rsidRDefault="009562CB" w14:paraId="707D9795" w14:textId="311DBDE6">
      <w:r w:rsidRPr="003A2AA6">
        <w:t>Barn, föräldrar och familjen som enhet kan behöva stöd. Många barn som adopteras</w:t>
      </w:r>
      <w:r w:rsidR="00B837B2">
        <w:t xml:space="preserve"> </w:t>
      </w:r>
      <w:r w:rsidRPr="003A2AA6">
        <w:t>i dag är ofta äldre vilket medför att de har utsatts för fler separationer och otillräcklig</w:t>
      </w:r>
      <w:r w:rsidR="00B837B2">
        <w:t xml:space="preserve"> </w:t>
      </w:r>
      <w:r w:rsidRPr="003A2AA6">
        <w:t>omsorg under längre tid. Att unga adopterade är överrepresenterade vad gäller</w:t>
      </w:r>
      <w:r w:rsidR="00B837B2">
        <w:t xml:space="preserve"> </w:t>
      </w:r>
      <w:r w:rsidRPr="003A2AA6">
        <w:t>psykisk ohälsa är ett väl känt faktum. Forskning visar att relativt små tidiga insatser kan stimulera en god utveckling och förebygga framtida problem. Vi är därför positiva till att MFoF har fått i uppdrag att tillhandahålla professionellt samtalsstöd till adopterade unga över 15 år. MFoF har också fått i uppdrag att utforma en nationell modell för tidigt stöd efter adoption för att ge förutsättningar för ett jämlikt stöd över landet.</w:t>
      </w:r>
    </w:p>
    <w:p w:rsidRPr="00AF307E" w:rsidR="009562CB" w:rsidP="00AF307E" w:rsidRDefault="009562CB" w14:paraId="1D2D3554" w14:textId="70E7086E">
      <w:pPr>
        <w:pStyle w:val="Rubrik1numrerat"/>
      </w:pPr>
      <w:bookmarkStart w:name="_Toc81384896" w:id="44"/>
      <w:r w:rsidRPr="00AF307E">
        <w:lastRenderedPageBreak/>
        <w:t>Föräldrastöd</w:t>
      </w:r>
      <w:bookmarkEnd w:id="44"/>
      <w:r w:rsidRPr="00AF307E">
        <w:t xml:space="preserve"> </w:t>
      </w:r>
    </w:p>
    <w:p w:rsidR="00120A05" w:rsidP="00AF307E" w:rsidRDefault="009562CB" w14:paraId="5ABCE5F4" w14:textId="2AF97212">
      <w:pPr>
        <w:pStyle w:val="Normalutanindragellerluft"/>
      </w:pPr>
      <w:r w:rsidRPr="003A2AA6">
        <w:t>Familjepolitiken ska stödja familjen. Familjen är den grundläggande gemenskapen i</w:t>
      </w:r>
      <w:r w:rsidR="00B837B2">
        <w:t xml:space="preserve"> </w:t>
      </w:r>
      <w:r w:rsidRPr="003A2AA6">
        <w:t>samhället och därför ska familjebildning och familjesammanhållning underlättas och</w:t>
      </w:r>
      <w:r w:rsidR="00B837B2">
        <w:t xml:space="preserve"> </w:t>
      </w:r>
      <w:r w:rsidRPr="003A2AA6">
        <w:t>uppmuntras. Familjens integritet ska respekteras och föräldraansvaret ska tydliggöras</w:t>
      </w:r>
      <w:r w:rsidR="00B837B2">
        <w:t xml:space="preserve"> </w:t>
      </w:r>
      <w:r w:rsidRPr="003A2AA6">
        <w:t>och uppmuntras. Även om en parrelation ibland inte fungerar är det gemensamma</w:t>
      </w:r>
      <w:r w:rsidR="00B837B2">
        <w:t xml:space="preserve"> </w:t>
      </w:r>
      <w:r w:rsidRPr="003A2AA6">
        <w:t>ansvaret för barnet livslångt.</w:t>
      </w:r>
    </w:p>
    <w:p w:rsidRPr="003A2AA6" w:rsidR="009562CB" w:rsidP="00AF307E" w:rsidRDefault="009562CB" w14:paraId="0011A114" w14:textId="541CE0B7">
      <w:r w:rsidRPr="003A2AA6">
        <w:t>Familjesituationen har stor betydelse för människors välfärd, hälsa och trygghet.</w:t>
      </w:r>
      <w:r w:rsidR="00B837B2">
        <w:t xml:space="preserve"> </w:t>
      </w:r>
      <w:r w:rsidRPr="003A2AA6">
        <w:t>Konflikter i familjen påverkar barnens hälsa och därför är det viktigt med förebyggande</w:t>
      </w:r>
      <w:r w:rsidR="00B837B2">
        <w:t xml:space="preserve"> </w:t>
      </w:r>
      <w:r w:rsidRPr="003A2AA6">
        <w:t>åtgärder. Föräldrastödsstrategin från 2009 som Kristdemokraterna införde har ersatts av</w:t>
      </w:r>
      <w:r w:rsidR="00B837B2">
        <w:t xml:space="preserve"> </w:t>
      </w:r>
      <w:r w:rsidRPr="003A2AA6">
        <w:t>en föräldraskapsstrategi. Det är bra att detta viktiga arbete fortsätter. Myndigheten för familjerätt och föräldrastöd (MFoF) har i juli lämnat en intressant delrapport. Kristdemokraterna tycker att det finns mycket mer som kan göras.</w:t>
      </w:r>
    </w:p>
    <w:p w:rsidRPr="00AF307E" w:rsidR="009562CB" w:rsidP="00AF307E" w:rsidRDefault="009562CB" w14:paraId="3F5D1AC3" w14:textId="77777777">
      <w:pPr>
        <w:pStyle w:val="Rubrik2"/>
      </w:pPr>
      <w:bookmarkStart w:name="_Toc81384897" w:id="45"/>
      <w:r w:rsidRPr="00AF307E">
        <w:t>Föräldrastöd och föräldrautbildning</w:t>
      </w:r>
      <w:bookmarkEnd w:id="45"/>
    </w:p>
    <w:p w:rsidR="00120A05" w:rsidP="00AF307E" w:rsidRDefault="009562CB" w14:paraId="633A8C4E" w14:textId="3C2EFE8D">
      <w:pPr>
        <w:pStyle w:val="Normalutanindragellerluft"/>
      </w:pPr>
      <w:r w:rsidRPr="003A2AA6">
        <w:t>Föräldrarna är de viktigaste personerna i ett barns liv. Det finns situationer då föräldrar</w:t>
      </w:r>
      <w:r w:rsidR="00B837B2">
        <w:t xml:space="preserve"> </w:t>
      </w:r>
      <w:r w:rsidRPr="003A2AA6">
        <w:t>upplever svårigheter i sitt föräldraskap eller har behov av stöd för att hantera nya</w:t>
      </w:r>
      <w:r w:rsidR="00B837B2">
        <w:t xml:space="preserve"> </w:t>
      </w:r>
      <w:r w:rsidRPr="003A2AA6">
        <w:t>situationer. Det offentliga ska inte ta över föräldrarnas roll. Däremot ska det offentliga</w:t>
      </w:r>
      <w:r w:rsidR="00B837B2">
        <w:t xml:space="preserve"> </w:t>
      </w:r>
      <w:r w:rsidRPr="003A2AA6">
        <w:t>erbjuda stöd och hjälp i föräldrarnas viktiga uppgift. Stöd till föräldrarna är också ett</w:t>
      </w:r>
      <w:r w:rsidR="00B837B2">
        <w:t xml:space="preserve"> </w:t>
      </w:r>
      <w:r w:rsidRPr="003A2AA6">
        <w:t>stöd till barnen.</w:t>
      </w:r>
    </w:p>
    <w:p w:rsidR="00120A05" w:rsidP="00AF307E" w:rsidRDefault="009562CB" w14:paraId="32D843F4" w14:textId="4ADECA9A">
      <w:r w:rsidRPr="003A2AA6">
        <w:t>En stor del av dagens föräldrastödinsatser fokuserar på de mindre barnen och</w:t>
      </w:r>
      <w:r w:rsidR="00B837B2">
        <w:t xml:space="preserve"> </w:t>
      </w:r>
      <w:r w:rsidRPr="003A2AA6">
        <w:t>nyblivna föräldrar. Detta är en riktig prioritering eftersom forskning talar till förmån för</w:t>
      </w:r>
      <w:r w:rsidR="00B837B2">
        <w:t xml:space="preserve"> </w:t>
      </w:r>
      <w:r w:rsidRPr="003A2AA6">
        <w:t>tidiga insatser. Samtidigt ser vi ökande problem med psykisk ohälsa och oro bland våra</w:t>
      </w:r>
      <w:r w:rsidR="00B837B2">
        <w:t xml:space="preserve"> </w:t>
      </w:r>
      <w:r w:rsidRPr="003A2AA6">
        <w:t>tonåringar. Även lite större barn och tonåringar är i behov av sina föräldrars tid och</w:t>
      </w:r>
      <w:r w:rsidR="00B837B2">
        <w:t xml:space="preserve"> </w:t>
      </w:r>
      <w:r w:rsidRPr="003A2AA6">
        <w:t>uppmärksamhet.</w:t>
      </w:r>
    </w:p>
    <w:p w:rsidR="00B837B2" w:rsidP="00AF307E" w:rsidRDefault="009562CB" w14:paraId="7E7322DE" w14:textId="0CCEDF03">
      <w:r w:rsidRPr="003A2AA6">
        <w:t>Det finns en efterfrågan bland föräldrar om att kunna få prata och rådgöra med</w:t>
      </w:r>
      <w:r w:rsidR="00B837B2">
        <w:t xml:space="preserve"> </w:t>
      </w:r>
      <w:r w:rsidRPr="003A2AA6">
        <w:t>någon om föräldrarollen och barnets utveckling. Det befintliga utbudet av stöd</w:t>
      </w:r>
      <w:r w:rsidR="00B837B2">
        <w:t xml:space="preserve"> </w:t>
      </w:r>
      <w:r w:rsidRPr="003A2AA6">
        <w:t>mot</w:t>
      </w:r>
      <w:r w:rsidR="00A64F86">
        <w:softHyphen/>
      </w:r>
      <w:r w:rsidRPr="003A2AA6">
        <w:t>svarar inte detta behov, särskilt inte vad gäller stödet till föräldrar med tonårsbarn.</w:t>
      </w:r>
      <w:r w:rsidR="00B837B2">
        <w:t xml:space="preserve"> </w:t>
      </w:r>
      <w:r w:rsidRPr="003A2AA6">
        <w:t>Kristdemokraterna har därför föreslagit att öka tillgången till föräldrautbildning</w:t>
      </w:r>
      <w:r w:rsidR="00B837B2">
        <w:t xml:space="preserve"> </w:t>
      </w:r>
      <w:r w:rsidRPr="003A2AA6">
        <w:t>genom att göra det obligatoriskt för kommunerna att erbjuda två föräldrastödsprogram under barnets uppväxt; ett när barnet är mindre och ett när barnet är i tonåren. Vi avsätter 176 miljoner kronor per år 2021–2023 för detta ändamål inom utgiftsområde</w:t>
      </w:r>
      <w:r w:rsidR="00967B54">
        <w:t> </w:t>
      </w:r>
      <w:r w:rsidRPr="003A2AA6">
        <w:t>9.</w:t>
      </w:r>
    </w:p>
    <w:p w:rsidRPr="00623C8E" w:rsidR="009562CB" w:rsidP="00AF307E" w:rsidRDefault="009562CB" w14:paraId="1C5EB58D" w14:textId="1DEBED78">
      <w:r w:rsidRPr="00623C8E">
        <w:t>Folkhälsomyndighetens hälsoekonomiska beräkningar visar att det är</w:t>
      </w:r>
      <w:r w:rsidRPr="00623C8E" w:rsidR="00B837B2">
        <w:t xml:space="preserve"> </w:t>
      </w:r>
      <w:r w:rsidRPr="00623C8E">
        <w:t>kostnads</w:t>
      </w:r>
      <w:r w:rsidRPr="00623C8E" w:rsidR="00623C8E">
        <w:softHyphen/>
      </w:r>
      <w:r w:rsidRPr="00623C8E">
        <w:t>effektivt att satsa på föräldrastöd. Varje satsad krona på strukturerade</w:t>
      </w:r>
      <w:r w:rsidRPr="00623C8E" w:rsidR="00B837B2">
        <w:t xml:space="preserve"> </w:t>
      </w:r>
      <w:r w:rsidRPr="00623C8E">
        <w:t>föräldrastöds</w:t>
      </w:r>
      <w:r w:rsidRPr="00623C8E" w:rsidR="00623C8E">
        <w:softHyphen/>
      </w:r>
      <w:r w:rsidRPr="00623C8E">
        <w:t>program ger två kronor tillbaka inom ett till två år. Även studier som två</w:t>
      </w:r>
      <w:r w:rsidRPr="00623C8E" w:rsidR="00B837B2">
        <w:t xml:space="preserve"> </w:t>
      </w:r>
      <w:r w:rsidRPr="00623C8E">
        <w:t>national</w:t>
      </w:r>
      <w:r w:rsidR="00623C8E">
        <w:softHyphen/>
      </w:r>
      <w:r w:rsidRPr="00623C8E">
        <w:t>ekonomer genomfört för Idéer för livet visar på de såväl mänskliga som</w:t>
      </w:r>
      <w:r w:rsidRPr="00623C8E" w:rsidR="00B837B2">
        <w:t xml:space="preserve"> </w:t>
      </w:r>
      <w:r w:rsidRPr="00623C8E">
        <w:t>ekonomiska fördelarna med att satsa på tidiga insatser, fasta prioriteringar, långsiktighet</w:t>
      </w:r>
      <w:r w:rsidRPr="00623C8E" w:rsidR="00B837B2">
        <w:t xml:space="preserve"> </w:t>
      </w:r>
      <w:r w:rsidRPr="00623C8E">
        <w:t>och strukturell samverkan för att barn inte ska hamna i utanförskap. Föräldrarna är i</w:t>
      </w:r>
      <w:r w:rsidRPr="00623C8E" w:rsidR="00B837B2">
        <w:t xml:space="preserve"> </w:t>
      </w:r>
      <w:r w:rsidRPr="00623C8E">
        <w:t>detta sammanhang centrala, enligt författarna.</w:t>
      </w:r>
    </w:p>
    <w:p w:rsidRPr="00FB26DE" w:rsidR="009562CB" w:rsidP="00FB26DE" w:rsidRDefault="009562CB" w14:paraId="7867A25C" w14:textId="77777777">
      <w:pPr>
        <w:pStyle w:val="Rubrik2"/>
      </w:pPr>
      <w:bookmarkStart w:name="_Toc81384898" w:id="46"/>
      <w:r w:rsidRPr="00FB26DE">
        <w:t>Familjerådgivning och familjerådgivningscheckar</w:t>
      </w:r>
      <w:bookmarkEnd w:id="46"/>
    </w:p>
    <w:p w:rsidR="00120A05" w:rsidP="00FB26DE" w:rsidRDefault="009562CB" w14:paraId="49F5F1A8" w14:textId="7C2F4D54">
      <w:pPr>
        <w:pStyle w:val="Normalutanindragellerluft"/>
      </w:pPr>
      <w:r w:rsidRPr="003A2AA6">
        <w:t>Kristdemokraterna medverkade under regeringstiden 1991–1994 till förstärkt</w:t>
      </w:r>
      <w:r w:rsidR="00B837B2">
        <w:t xml:space="preserve"> </w:t>
      </w:r>
      <w:r w:rsidRPr="003A2AA6">
        <w:t>familje</w:t>
      </w:r>
      <w:r w:rsidR="00A64F86">
        <w:softHyphen/>
      </w:r>
      <w:r w:rsidRPr="003A2AA6">
        <w:t>rådgivning och numera är varje kommun skyldig att erbjuda familjerådgivning.</w:t>
      </w:r>
      <w:r w:rsidR="00B837B2">
        <w:t xml:space="preserve"> </w:t>
      </w:r>
      <w:r w:rsidRPr="003A2AA6">
        <w:t>Sedan 2004 har antalet ärenden och besök till familjerådgivningen ökat med 19–21</w:t>
      </w:r>
      <w:r w:rsidR="00B837B2">
        <w:t xml:space="preserve"> </w:t>
      </w:r>
      <w:r w:rsidRPr="003A2AA6">
        <w:t>procent. Under 2019 pågick totalt drygt 39</w:t>
      </w:r>
      <w:r w:rsidR="008F21CA">
        <w:t> </w:t>
      </w:r>
      <w:r w:rsidRPr="003A2AA6">
        <w:t>000 ärenden och ett stort antal barn berördes</w:t>
      </w:r>
      <w:r w:rsidR="00B837B2">
        <w:t xml:space="preserve"> </w:t>
      </w:r>
      <w:r w:rsidRPr="003A2AA6">
        <w:t>av dessa ärenden. Nästan hälften av samtalen handlade om att lösa problem i</w:t>
      </w:r>
      <w:r w:rsidR="00B837B2">
        <w:t xml:space="preserve"> </w:t>
      </w:r>
      <w:r w:rsidRPr="003A2AA6">
        <w:t>parrelationen.</w:t>
      </w:r>
    </w:p>
    <w:p w:rsidRPr="00A64F86" w:rsidR="00120A05" w:rsidP="00FB26DE" w:rsidRDefault="009562CB" w14:paraId="1187BC93" w14:textId="3DB6860D">
      <w:pPr>
        <w:rPr>
          <w:spacing w:val="-1"/>
        </w:rPr>
      </w:pPr>
      <w:r w:rsidRPr="00A64F86">
        <w:rPr>
          <w:spacing w:val="-1"/>
        </w:rPr>
        <w:lastRenderedPageBreak/>
        <w:t>Grundtanken med familjerådgivning är att skapa en verksamhet med låga trösklar dit</w:t>
      </w:r>
      <w:r w:rsidRPr="00A64F86" w:rsidR="00B837B2">
        <w:rPr>
          <w:spacing w:val="-1"/>
        </w:rPr>
        <w:t xml:space="preserve"> </w:t>
      </w:r>
      <w:r w:rsidRPr="00A64F86">
        <w:rPr>
          <w:spacing w:val="-1"/>
        </w:rPr>
        <w:t>människor med förtroende och i skydd av en absolut sekretess kan vända sig med sina</w:t>
      </w:r>
      <w:r w:rsidRPr="00A64F86" w:rsidR="00B837B2">
        <w:rPr>
          <w:spacing w:val="-1"/>
        </w:rPr>
        <w:t xml:space="preserve"> </w:t>
      </w:r>
      <w:r w:rsidRPr="00A64F86">
        <w:rPr>
          <w:spacing w:val="-1"/>
        </w:rPr>
        <w:t>mest privata relationsproblem. Syftet är att bistå par så att de kan hantera sina</w:t>
      </w:r>
      <w:r w:rsidRPr="00A64F86" w:rsidR="00B837B2">
        <w:rPr>
          <w:spacing w:val="-1"/>
        </w:rPr>
        <w:t xml:space="preserve"> </w:t>
      </w:r>
      <w:r w:rsidRPr="00A64F86">
        <w:rPr>
          <w:spacing w:val="-1"/>
        </w:rPr>
        <w:t>konflikter, problem och krissituationer på sådant sätt att de vill fortsätta leva</w:t>
      </w:r>
      <w:r w:rsidRPr="00A64F86" w:rsidR="00B837B2">
        <w:rPr>
          <w:spacing w:val="-1"/>
        </w:rPr>
        <w:t xml:space="preserve"> </w:t>
      </w:r>
      <w:r w:rsidRPr="00A64F86">
        <w:rPr>
          <w:spacing w:val="-1"/>
        </w:rPr>
        <w:t>tillsammans. För dem som väljer att separera kan rådgivningen vara ett sätt att få hjälp</w:t>
      </w:r>
      <w:r w:rsidRPr="00A64F86" w:rsidR="00B837B2">
        <w:rPr>
          <w:spacing w:val="-1"/>
        </w:rPr>
        <w:t xml:space="preserve"> </w:t>
      </w:r>
      <w:r w:rsidRPr="00A64F86">
        <w:rPr>
          <w:spacing w:val="-1"/>
        </w:rPr>
        <w:t>med att hantera konflik</w:t>
      </w:r>
      <w:r w:rsidR="00A64F86">
        <w:rPr>
          <w:spacing w:val="-1"/>
        </w:rPr>
        <w:softHyphen/>
      </w:r>
      <w:r w:rsidRPr="00A64F86">
        <w:rPr>
          <w:spacing w:val="-1"/>
        </w:rPr>
        <w:t>ter och att underlätta samarbete och ett gemensamt föräldraskap</w:t>
      </w:r>
      <w:r w:rsidRPr="00A64F86" w:rsidR="00B837B2">
        <w:rPr>
          <w:spacing w:val="-1"/>
        </w:rPr>
        <w:t xml:space="preserve"> </w:t>
      </w:r>
      <w:r w:rsidRPr="00A64F86">
        <w:rPr>
          <w:spacing w:val="-1"/>
        </w:rPr>
        <w:t>även om de lever på skilda håll. Det finns svensk forskning och utvärdering som visar</w:t>
      </w:r>
      <w:r w:rsidRPr="00A64F86" w:rsidR="00B837B2">
        <w:rPr>
          <w:spacing w:val="-1"/>
        </w:rPr>
        <w:t xml:space="preserve"> </w:t>
      </w:r>
      <w:r w:rsidRPr="00A64F86">
        <w:rPr>
          <w:spacing w:val="-1"/>
        </w:rPr>
        <w:t>att familjerådgivning har en positiv effekt på den självrapporterade kvaliteten i</w:t>
      </w:r>
      <w:r w:rsidRPr="00A64F86" w:rsidR="00B837B2">
        <w:rPr>
          <w:spacing w:val="-1"/>
        </w:rPr>
        <w:t xml:space="preserve"> </w:t>
      </w:r>
      <w:r w:rsidRPr="00A64F86">
        <w:rPr>
          <w:spacing w:val="-1"/>
        </w:rPr>
        <w:t>parförhållanden.</w:t>
      </w:r>
    </w:p>
    <w:p w:rsidR="00120A05" w:rsidP="00FB26DE" w:rsidRDefault="009562CB" w14:paraId="5C3F71FA" w14:textId="5318A030">
      <w:r w:rsidRPr="003A2AA6">
        <w:t>Enligt Socialstyrelsen visar studier att familjerådgivningen kan bidra till förbättrade</w:t>
      </w:r>
      <w:r w:rsidR="00B837B2">
        <w:t xml:space="preserve"> </w:t>
      </w:r>
      <w:r w:rsidRPr="003A2AA6">
        <w:t>parrelationer, ett funktionellt familjeklimat samt förbättrad hälsa. Satsningar på</w:t>
      </w:r>
      <w:r w:rsidR="00B837B2">
        <w:t xml:space="preserve"> </w:t>
      </w:r>
      <w:r w:rsidRPr="003A2AA6">
        <w:t>familje</w:t>
      </w:r>
      <w:r w:rsidR="00A64F86">
        <w:softHyphen/>
      </w:r>
      <w:r w:rsidRPr="003A2AA6">
        <w:t>rådgivning och föräldrastöd är således bra sätt att främja familjestabilitet och att</w:t>
      </w:r>
      <w:r w:rsidR="00B837B2">
        <w:t xml:space="preserve"> </w:t>
      </w:r>
      <w:r w:rsidRPr="003A2AA6">
        <w:t>för</w:t>
      </w:r>
      <w:r w:rsidR="00A64F86">
        <w:softHyphen/>
      </w:r>
      <w:r w:rsidRPr="003A2AA6">
        <w:t>bättra situationen för barnen. Familjerådgivning och föräldrastöd är förebyggande</w:t>
      </w:r>
      <w:r w:rsidR="00B837B2">
        <w:t xml:space="preserve"> </w:t>
      </w:r>
      <w:r w:rsidRPr="003A2AA6">
        <w:t xml:space="preserve">barnavårdsarbete. Kristdemokraterna ser därför mycket positivt på att MFoF har inlett en </w:t>
      </w:r>
      <w:r w:rsidRPr="003A2AA6">
        <w:rPr>
          <w:rFonts w:ascii="Times New Roman" w:hAnsi="Times New Roman" w:cs="Times New Roman"/>
          <w:color w:val="000000"/>
          <w:kern w:val="0"/>
          <w14:numSpacing w14:val="default"/>
        </w:rPr>
        <w:t>kartläggning av familjerådgivningen i syfte att få aktuell kunskap när det gäller stödets tillgänglighet.</w:t>
      </w:r>
    </w:p>
    <w:p w:rsidR="00120A05" w:rsidP="00FB26DE" w:rsidRDefault="009562CB" w14:paraId="0A474E84" w14:textId="59C98FE6">
      <w:r w:rsidRPr="003A2AA6">
        <w:t>Familjerådgivningen fungerar bäst i ett tidigt skede innan alltför stora låsningar</w:t>
      </w:r>
      <w:r w:rsidR="00B837B2">
        <w:t xml:space="preserve"> </w:t>
      </w:r>
      <w:r w:rsidRPr="003A2AA6">
        <w:t>uppstår. Familjerådgivningen måste därför avdramatiseras exempelvis genom att denna</w:t>
      </w:r>
      <w:r w:rsidR="00B837B2">
        <w:t xml:space="preserve"> </w:t>
      </w:r>
      <w:r w:rsidRPr="003A2AA6">
        <w:t>möjlighet introduceras på ett tidigt stadium. När ett par blir föräldrar för första gången</w:t>
      </w:r>
      <w:r w:rsidR="00B837B2">
        <w:t xml:space="preserve"> </w:t>
      </w:r>
      <w:r w:rsidRPr="003A2AA6">
        <w:t>vill vi därför att de får en gratischeck till familjerådgivningen som de kan nyttja om de</w:t>
      </w:r>
      <w:r w:rsidR="00B837B2">
        <w:t xml:space="preserve"> </w:t>
      </w:r>
      <w:r w:rsidRPr="003A2AA6">
        <w:t>vill eller har behov. Tillsammans med denna check ska information finnas som</w:t>
      </w:r>
      <w:r w:rsidR="00B837B2">
        <w:t xml:space="preserve"> </w:t>
      </w:r>
      <w:r w:rsidRPr="003A2AA6">
        <w:t>beskriver vad familjerådgivningen kan erbjuda. Vi avsätter 80 miljoner kronor för detta</w:t>
      </w:r>
      <w:r w:rsidR="00B837B2">
        <w:t xml:space="preserve"> </w:t>
      </w:r>
      <w:r w:rsidRPr="003A2AA6">
        <w:t>ändamål per år 2021–2023 inom utgiftsområde 9.</w:t>
      </w:r>
    </w:p>
    <w:p w:rsidR="00120A05" w:rsidP="00FB26DE" w:rsidRDefault="009562CB" w14:paraId="2F768961" w14:textId="4F3D3907">
      <w:r w:rsidRPr="003A2AA6">
        <w:t>Eftersom familjerådgivningen är inriktad på att ge stöd i krissituationer är det viktigt</w:t>
      </w:r>
      <w:r w:rsidR="00B837B2">
        <w:t xml:space="preserve"> </w:t>
      </w:r>
      <w:r w:rsidRPr="003A2AA6">
        <w:t>att väntetiderna inte får vara alltför långa. Vi vill därför införa en</w:t>
      </w:r>
      <w:r w:rsidR="00B837B2">
        <w:t xml:space="preserve"> </w:t>
      </w:r>
      <w:r w:rsidRPr="003A2AA6">
        <w:t>familjerådgivnings</w:t>
      </w:r>
      <w:r w:rsidR="00765B06">
        <w:softHyphen/>
      </w:r>
      <w:r w:rsidRPr="003A2AA6">
        <w:t>peng som ger föräldrarna möjlighet att välja mellan privata och</w:t>
      </w:r>
      <w:r w:rsidR="00B837B2">
        <w:t xml:space="preserve"> </w:t>
      </w:r>
      <w:r w:rsidRPr="003A2AA6">
        <w:t>kommunala vårdgivare i flera kommuner. Valfrihetssystem finns i några kommuner</w:t>
      </w:r>
      <w:r w:rsidR="00B837B2">
        <w:t xml:space="preserve"> </w:t>
      </w:r>
      <w:r w:rsidR="00D41845">
        <w:t>och</w:t>
      </w:r>
      <w:r w:rsidRPr="003A2AA6">
        <w:t xml:space="preserve"> har lett till </w:t>
      </w:r>
      <w:r w:rsidR="002D05CF">
        <w:t xml:space="preserve">ett </w:t>
      </w:r>
      <w:r w:rsidRPr="003A2AA6">
        <w:t>ökat antal familjerådgivare och således bättre tillgänglighet.</w:t>
      </w:r>
    </w:p>
    <w:p w:rsidRPr="003A2AA6" w:rsidR="009562CB" w:rsidP="00FB26DE" w:rsidRDefault="009562CB" w14:paraId="753B3989" w14:textId="24A99FDC">
      <w:r w:rsidRPr="003A2AA6">
        <w:t>En annan viktig fråga ur ett tillgänglighetsperspektiv är avgifterna till</w:t>
      </w:r>
      <w:r w:rsidR="00B837B2">
        <w:t xml:space="preserve"> </w:t>
      </w:r>
      <w:r w:rsidRPr="003A2AA6">
        <w:t>familjeråd</w:t>
      </w:r>
      <w:r w:rsidR="00765B06">
        <w:softHyphen/>
      </w:r>
      <w:r w:rsidRPr="003A2AA6">
        <w:t>givningen. Enligt lagstiftningen får kommunerna ta ut avgifter men de bör</w:t>
      </w:r>
      <w:r w:rsidR="00B837B2">
        <w:t xml:space="preserve"> </w:t>
      </w:r>
      <w:r w:rsidRPr="003A2AA6">
        <w:t>läggas på en sådan nivå att de inte avhåller enskilda från att vända sig till den</w:t>
      </w:r>
      <w:r w:rsidR="00B837B2">
        <w:t xml:space="preserve"> </w:t>
      </w:r>
      <w:r w:rsidRPr="003A2AA6">
        <w:t>kommunala familje</w:t>
      </w:r>
      <w:r w:rsidR="00765B06">
        <w:softHyphen/>
      </w:r>
      <w:r w:rsidRPr="003A2AA6">
        <w:t>rådgivningen. Avgifterna varierar dock starkt mellan olika</w:t>
      </w:r>
      <w:r w:rsidR="00B837B2">
        <w:t xml:space="preserve"> </w:t>
      </w:r>
      <w:r w:rsidRPr="003A2AA6">
        <w:t>kommuner från helt avgifts</w:t>
      </w:r>
      <w:r w:rsidR="00765B06">
        <w:softHyphen/>
      </w:r>
      <w:r w:rsidRPr="003A2AA6">
        <w:t>fritt till 500 kronor. Avgiften har sannolikt en inverkan på</w:t>
      </w:r>
      <w:r w:rsidR="00B837B2">
        <w:t xml:space="preserve"> </w:t>
      </w:r>
      <w:r w:rsidRPr="003A2AA6">
        <w:t>efterfrågan och därmed tillgängligheten, i synnerhet för familjer med lägre inkomster.</w:t>
      </w:r>
      <w:r w:rsidR="00B837B2">
        <w:t xml:space="preserve"> </w:t>
      </w:r>
      <w:r w:rsidRPr="003A2AA6">
        <w:t>För att sänka trösklarna till familjerådgivningen föreslår vi därför att kommunerna</w:t>
      </w:r>
      <w:r w:rsidR="00B837B2">
        <w:t xml:space="preserve"> </w:t>
      </w:r>
      <w:r w:rsidRPr="003A2AA6">
        <w:t>maximalt ska ta 300 kronor för ett besök hos familjerådgivningen. Det motsvarar en</w:t>
      </w:r>
      <w:r w:rsidR="00B837B2">
        <w:t xml:space="preserve"> </w:t>
      </w:r>
      <w:r w:rsidRPr="003A2AA6">
        <w:t>genomsnittlig kostnad för besök hos en specialistläkare. Frågan bör utredas vidare.</w:t>
      </w:r>
    </w:p>
    <w:p w:rsidRPr="00FB26DE" w:rsidR="009562CB" w:rsidP="00FB26DE" w:rsidRDefault="009562CB" w14:paraId="7C1B406A" w14:textId="0A2CAD19">
      <w:pPr>
        <w:pStyle w:val="Rubrik1numrerat"/>
      </w:pPr>
      <w:bookmarkStart w:name="_Toc81384899" w:id="47"/>
      <w:r w:rsidRPr="00FB26DE">
        <w:t>Föräldraansvar när föräldrar inte lever tillsammans</w:t>
      </w:r>
      <w:bookmarkEnd w:id="47"/>
    </w:p>
    <w:p w:rsidRPr="003A2AA6" w:rsidR="009562CB" w:rsidP="00FB26DE" w:rsidRDefault="009562CB" w14:paraId="689A86D6" w14:textId="70B0FCBB">
      <w:pPr>
        <w:pStyle w:val="Normalutanindragellerluft"/>
      </w:pPr>
      <w:r w:rsidRPr="003A2AA6">
        <w:t>Det går inte att undvika att separationer och skilsmässor sker mellan föräldrar. Det finns</w:t>
      </w:r>
      <w:r w:rsidR="00B837B2">
        <w:t xml:space="preserve"> </w:t>
      </w:r>
      <w:r w:rsidRPr="003A2AA6">
        <w:t>förhållanden som inte fungerar där det bästa för alla inblandade parter är att föräldrarna</w:t>
      </w:r>
      <w:r w:rsidR="00B837B2">
        <w:t xml:space="preserve"> </w:t>
      </w:r>
      <w:r w:rsidRPr="003A2AA6">
        <w:t>går skilda vägar. Men föräldraskapet och ansvaret för barnen kvarstår även efter en</w:t>
      </w:r>
      <w:r w:rsidR="00B837B2">
        <w:t xml:space="preserve"> </w:t>
      </w:r>
      <w:r w:rsidRPr="003A2AA6">
        <w:t>separation. För barnet är, i de allra flesta fall, det bästa att ha en relation till båda sina</w:t>
      </w:r>
      <w:r w:rsidR="00B837B2">
        <w:t xml:space="preserve"> </w:t>
      </w:r>
      <w:r w:rsidRPr="003A2AA6">
        <w:t>föräldrar även om de inte lever tillsammans. Forskningen är entydig – vårdnadstvister</w:t>
      </w:r>
      <w:r w:rsidR="00B837B2">
        <w:t xml:space="preserve"> </w:t>
      </w:r>
      <w:r w:rsidRPr="003A2AA6">
        <w:t>och svåra konflikter är aldrig gynnsamma för barn. Sett ur barnets perspektiv finns det</w:t>
      </w:r>
      <w:r w:rsidR="00B837B2">
        <w:t xml:space="preserve"> </w:t>
      </w:r>
      <w:r w:rsidRPr="003A2AA6">
        <w:lastRenderedPageBreak/>
        <w:t>starka skäl att förebygga eller dämpa konflikter mellan separerande eller särlevande</w:t>
      </w:r>
      <w:r w:rsidR="00B837B2">
        <w:t xml:space="preserve"> </w:t>
      </w:r>
      <w:r w:rsidRPr="003A2AA6">
        <w:t>föräldrar.</w:t>
      </w:r>
    </w:p>
    <w:p w:rsidRPr="00FB26DE" w:rsidR="009562CB" w:rsidP="00FB26DE" w:rsidRDefault="009562CB" w14:paraId="0B33B442" w14:textId="77777777">
      <w:pPr>
        <w:pStyle w:val="Rubrik2"/>
      </w:pPr>
      <w:bookmarkStart w:name="_Toc81384900" w:id="48"/>
      <w:r w:rsidRPr="00FB26DE">
        <w:t>Viktigt med samarbetssamtal</w:t>
      </w:r>
      <w:bookmarkEnd w:id="48"/>
    </w:p>
    <w:p w:rsidR="00120A05" w:rsidP="00FB26DE" w:rsidRDefault="009562CB" w14:paraId="7E848BA1" w14:textId="72A0BDED">
      <w:pPr>
        <w:pStyle w:val="Normalutanindragellerluft"/>
      </w:pPr>
      <w:r w:rsidRPr="003A2AA6">
        <w:t>Vid separation eller skilsmässa är det viktigt att utifrån en helhetssyn på barnets</w:t>
      </w:r>
      <w:r w:rsidR="00B837B2">
        <w:t xml:space="preserve"> </w:t>
      </w:r>
      <w:r w:rsidRPr="003A2AA6">
        <w:t>situa</w:t>
      </w:r>
      <w:r w:rsidR="00765B06">
        <w:softHyphen/>
      </w:r>
      <w:r w:rsidRPr="003A2AA6">
        <w:t>tion ge föräldrarna hjälp och stöd att fatta beslut som sätter barnets bästa i främsta</w:t>
      </w:r>
      <w:r w:rsidR="00B837B2">
        <w:t xml:space="preserve"> </w:t>
      </w:r>
      <w:r w:rsidRPr="003A2AA6">
        <w:t>rummet. Tyvärr finns alltför många exempel på att föräldrarnas konflikter går ut över</w:t>
      </w:r>
      <w:r w:rsidR="00B837B2">
        <w:t xml:space="preserve"> </w:t>
      </w:r>
      <w:r w:rsidRPr="003A2AA6">
        <w:t>barnen. Enligt socialtjänstlagen är kommunerna skyldiga att erbjuda de föräldrar som så</w:t>
      </w:r>
      <w:r w:rsidR="00B837B2">
        <w:t xml:space="preserve"> </w:t>
      </w:r>
      <w:r w:rsidRPr="003A2AA6">
        <w:t>önskar möjlighet till samarbetssamtal. Syftet med samtalen är att underlätta</w:t>
      </w:r>
      <w:r w:rsidR="00B837B2">
        <w:t xml:space="preserve"> </w:t>
      </w:r>
      <w:r w:rsidRPr="003A2AA6">
        <w:t>samför</w:t>
      </w:r>
      <w:r w:rsidR="00765B06">
        <w:softHyphen/>
      </w:r>
      <w:r w:rsidRPr="003A2AA6">
        <w:t>stånds</w:t>
      </w:r>
      <w:r w:rsidR="00765B06">
        <w:softHyphen/>
      </w:r>
      <w:r w:rsidRPr="003A2AA6">
        <w:t>lösningar så att föräldrarna kan lösa eventuella tvister utanför domstol</w:t>
      </w:r>
      <w:r w:rsidR="00B837B2">
        <w:t xml:space="preserve"> </w:t>
      </w:r>
      <w:r w:rsidRPr="003A2AA6">
        <w:t>samt att föräldrarna ska kunna enas i frågor om barnet och förbättra förmågan att</w:t>
      </w:r>
      <w:r w:rsidR="00B837B2">
        <w:t xml:space="preserve"> </w:t>
      </w:r>
      <w:r w:rsidRPr="003A2AA6">
        <w:t>samarbeta efter en separation.</w:t>
      </w:r>
    </w:p>
    <w:p w:rsidR="00120A05" w:rsidP="00FB26DE" w:rsidRDefault="009562CB" w14:paraId="60A99452" w14:textId="57324FAA">
      <w:r w:rsidRPr="003A2AA6">
        <w:t>Till skillnad från familjerådgivningssamtal ligger fokus i samarbetssamtalen inte på</w:t>
      </w:r>
      <w:r w:rsidR="00B837B2">
        <w:t xml:space="preserve"> </w:t>
      </w:r>
      <w:r w:rsidRPr="003A2AA6">
        <w:t>relationen i sig utan på parterna som föräldrar och på barnens situation.</w:t>
      </w:r>
      <w:r w:rsidR="00B837B2">
        <w:t xml:space="preserve"> </w:t>
      </w:r>
      <w:r w:rsidRPr="003A2AA6">
        <w:t>Samarbetssam</w:t>
      </w:r>
      <w:r w:rsidR="00C16490">
        <w:softHyphen/>
      </w:r>
      <w:r w:rsidRPr="003A2AA6">
        <w:t>talen är frivilliga och avgiftsfria för föräldrarna.</w:t>
      </w:r>
    </w:p>
    <w:p w:rsidRPr="003A2AA6" w:rsidR="009562CB" w:rsidP="00FB26DE" w:rsidRDefault="009562CB" w14:paraId="0DBAE5E3" w14:textId="6F9A9ED7">
      <w:r w:rsidRPr="003A2AA6">
        <w:t>I dag inbegriper dessa samtal, efter ett förtydligande från när Kristdemokraterna satt</w:t>
      </w:r>
      <w:r w:rsidR="00B837B2">
        <w:t xml:space="preserve"> </w:t>
      </w:r>
      <w:r w:rsidRPr="003A2AA6">
        <w:t>i regering, mer ekonomiska frågor. Behovet av information, kunskap och stöd i dessa</w:t>
      </w:r>
      <w:r w:rsidR="00B837B2">
        <w:t xml:space="preserve"> </w:t>
      </w:r>
      <w:r w:rsidRPr="003A2AA6">
        <w:t>frågor är stort. Genom att man erbjuder alla föräldrar ett samarbetssamtal vid separation är vår övertygelse att fler föräldrar kan få hjälp att hitta konstruktiva lösningar och se till</w:t>
      </w:r>
      <w:r w:rsidR="00B837B2">
        <w:t xml:space="preserve"> </w:t>
      </w:r>
      <w:r w:rsidRPr="003A2AA6">
        <w:t xml:space="preserve">barnets bästa i stället för att frågan tas till domstol. </w:t>
      </w:r>
    </w:p>
    <w:p w:rsidRPr="00FB26DE" w:rsidR="009562CB" w:rsidP="00FB26DE" w:rsidRDefault="009562CB" w14:paraId="5611EF02" w14:textId="77777777">
      <w:pPr>
        <w:pStyle w:val="Rubrik2"/>
      </w:pPr>
      <w:bookmarkStart w:name="_Toc81384901" w:id="49"/>
      <w:r w:rsidRPr="00FB26DE">
        <w:t>Fler bör komma överens om ekonomiska frågor vid en separation</w:t>
      </w:r>
      <w:bookmarkEnd w:id="49"/>
    </w:p>
    <w:p w:rsidR="00120A05" w:rsidP="00FB26DE" w:rsidRDefault="009562CB" w14:paraId="353D567E" w14:textId="01F23163">
      <w:pPr>
        <w:pStyle w:val="Normalutanindragellerluft"/>
      </w:pPr>
      <w:r w:rsidRPr="00765B06">
        <w:rPr>
          <w:spacing w:val="-2"/>
        </w:rPr>
        <w:t>Underhållsstödet infördes den 1 februari 1997 och ersatte då bidragsförskottet.</w:t>
      </w:r>
      <w:r w:rsidRPr="00765B06" w:rsidR="00B837B2">
        <w:rPr>
          <w:spacing w:val="-2"/>
        </w:rPr>
        <w:t xml:space="preserve"> </w:t>
      </w:r>
      <w:r w:rsidRPr="00765B06">
        <w:rPr>
          <w:spacing w:val="-2"/>
        </w:rPr>
        <w:t>Underhålls</w:t>
      </w:r>
      <w:r w:rsidRPr="00765B06" w:rsidR="00765B06">
        <w:rPr>
          <w:spacing w:val="-2"/>
        </w:rPr>
        <w:softHyphen/>
      </w:r>
      <w:r w:rsidRPr="00765B06">
        <w:rPr>
          <w:spacing w:val="-2"/>
        </w:rPr>
        <w:t>stöd</w:t>
      </w:r>
      <w:r w:rsidRPr="003A2AA6">
        <w:t xml:space="preserve"> lämnas till särlevande föräldrars barn, till och med den månad då barnet</w:t>
      </w:r>
      <w:r w:rsidR="00B837B2">
        <w:t xml:space="preserve"> </w:t>
      </w:r>
      <w:r w:rsidRPr="003A2AA6">
        <w:t>fyller 18 år. Underhållsstödet är inte ett bidrag i vanlig ordning utan är tänkt som ett</w:t>
      </w:r>
      <w:r w:rsidR="00B837B2">
        <w:t xml:space="preserve"> </w:t>
      </w:r>
      <w:r w:rsidRPr="003A2AA6">
        <w:t>tillfälligt stöd. Staten tar över en förälders ansvar efter en separation där paret inte</w:t>
      </w:r>
      <w:r w:rsidR="00B837B2">
        <w:t xml:space="preserve"> </w:t>
      </w:r>
      <w:r w:rsidRPr="003A2AA6">
        <w:t>kommer överens om den gemensamma försörjningen av barnen. Stödet utbetalas av</w:t>
      </w:r>
      <w:r w:rsidR="00B837B2">
        <w:t xml:space="preserve"> </w:t>
      </w:r>
      <w:r w:rsidRPr="003A2AA6">
        <w:t xml:space="preserve">staten till </w:t>
      </w:r>
      <w:proofErr w:type="spellStart"/>
      <w:r w:rsidRPr="003A2AA6">
        <w:t>boföräldern</w:t>
      </w:r>
      <w:proofErr w:type="spellEnd"/>
      <w:r w:rsidRPr="003A2AA6">
        <w:t xml:space="preserve"> och sedan skall beloppet återbetalas av den bidragsskyldiga.</w:t>
      </w:r>
      <w:r w:rsidR="00B837B2">
        <w:t xml:space="preserve"> </w:t>
      </w:r>
      <w:r w:rsidRPr="00765B06">
        <w:rPr>
          <w:spacing w:val="-1"/>
        </w:rPr>
        <w:t>Kristdemokraterna anser att föräldrarna är de som har huvudansvaret för barnens</w:t>
      </w:r>
      <w:r w:rsidRPr="00765B06" w:rsidR="00B837B2">
        <w:rPr>
          <w:spacing w:val="-1"/>
        </w:rPr>
        <w:t xml:space="preserve"> </w:t>
      </w:r>
      <w:r w:rsidRPr="00765B06">
        <w:rPr>
          <w:spacing w:val="-1"/>
        </w:rPr>
        <w:t>försörjning – inte staten. Därför bör underhållsstödet utformas så att det tydligt framgår</w:t>
      </w:r>
      <w:r w:rsidRPr="00765B06" w:rsidR="00B837B2">
        <w:rPr>
          <w:spacing w:val="-1"/>
        </w:rPr>
        <w:t xml:space="preserve"> </w:t>
      </w:r>
      <w:r w:rsidRPr="00765B06">
        <w:rPr>
          <w:spacing w:val="-1"/>
        </w:rPr>
        <w:t>att det i första hand är föräldrarna som har det ekonomiska ansvaret för sina barn.</w:t>
      </w:r>
      <w:r w:rsidRPr="003A2AA6">
        <w:t xml:space="preserve"> Enligt</w:t>
      </w:r>
      <w:r w:rsidR="00B837B2">
        <w:t xml:space="preserve"> </w:t>
      </w:r>
      <w:r w:rsidRPr="003A2AA6">
        <w:t>Särlevandeutredningen (SOU 2011:51) har det varit en stor andel föräldrar som använt</w:t>
      </w:r>
      <w:r w:rsidR="00B837B2">
        <w:t xml:space="preserve"> </w:t>
      </w:r>
      <w:r w:rsidRPr="003A2AA6">
        <w:t xml:space="preserve">sig av underhållssystemet fast de egentligen </w:t>
      </w:r>
      <w:r w:rsidRPr="003A2AA6" w:rsidR="003A4014">
        <w:t xml:space="preserve">inte </w:t>
      </w:r>
      <w:r w:rsidRPr="003A2AA6">
        <w:t>har behov av det. Därtill menade</w:t>
      </w:r>
      <w:r w:rsidR="00B837B2">
        <w:t xml:space="preserve"> </w:t>
      </w:r>
      <w:r w:rsidRPr="003A2AA6">
        <w:t>utredningen att ekonomiskt utsatta barn till särlevande föräldrar skulle ha det betydligt</w:t>
      </w:r>
      <w:r w:rsidR="00B837B2">
        <w:t xml:space="preserve"> </w:t>
      </w:r>
      <w:r w:rsidRPr="003A2AA6">
        <w:t>bättre om föräldrarna frivilligt kommit överens om underhållsbidrag i stället för det</w:t>
      </w:r>
      <w:r w:rsidR="00B837B2">
        <w:t xml:space="preserve"> </w:t>
      </w:r>
      <w:r w:rsidRPr="003A2AA6">
        <w:t>statliga underhållsstödet. En del förändringar har dock skett för att återupprätta</w:t>
      </w:r>
      <w:r w:rsidR="00B837B2">
        <w:t xml:space="preserve"> </w:t>
      </w:r>
      <w:r w:rsidRPr="003A2AA6">
        <w:t>föräldraansvaret och för att utöka förut</w:t>
      </w:r>
      <w:r w:rsidR="00C16490">
        <w:softHyphen/>
      </w:r>
      <w:r w:rsidRPr="003A2AA6">
        <w:t>sättningarna för särlevande föräldrar att komma</w:t>
      </w:r>
      <w:r w:rsidR="00B837B2">
        <w:t xml:space="preserve"> </w:t>
      </w:r>
      <w:r w:rsidRPr="003A2AA6">
        <w:t>överens om ekonomiska frågor. Samarbetssamtalen som kommunerna tillhandahåller</w:t>
      </w:r>
      <w:r w:rsidR="00B837B2">
        <w:t xml:space="preserve"> </w:t>
      </w:r>
      <w:r w:rsidRPr="003A2AA6">
        <w:t>tar, som nämnt ovan</w:t>
      </w:r>
      <w:r w:rsidR="00A33596">
        <w:t>,</w:t>
      </w:r>
      <w:r w:rsidRPr="003A2AA6">
        <w:t xml:space="preserve"> efter ett initiativ från Kristdemokraterna, upp ekonomiska frågor. Försäkringskassan har ett utökat uppdrag om att informera föräldrar om underhållsstöd och underhållsbidrag. Underhållsstödet utgår numera heller inte, såvida inte särskilda skäl finns, om den underhållsskyldiga visar att denna under sex månader i följd återbetalar rätt belopp till Försäkringskassan. </w:t>
      </w:r>
    </w:p>
    <w:p w:rsidR="00120A05" w:rsidP="00FB26DE" w:rsidRDefault="009562CB" w14:paraId="6A53365F" w14:textId="77777777">
      <w:r w:rsidRPr="003A2AA6">
        <w:t xml:space="preserve">Under första halvåret 2019 var antalet barn med underhållstöd åtta procent lägre än under motsvarande period 2018. Enligt prognoser kommer antalet underhållsstöd att </w:t>
      </w:r>
      <w:r w:rsidRPr="003A2AA6">
        <w:lastRenderedPageBreak/>
        <w:t xml:space="preserve">fortsätta att minska som en följd av att fler föräldrar reglerar underhåll för barn på egen hand, utan Försäkringskassans inblandning. Detta är en positiv utveckling. </w:t>
      </w:r>
    </w:p>
    <w:p w:rsidR="00120A05" w:rsidP="00FB26DE" w:rsidRDefault="009562CB" w14:paraId="2E79C615" w14:textId="7C215565">
      <w:r w:rsidRPr="003A2AA6">
        <w:t>Samtidigt visar en granskning av Inspektionen för socialförsäkringar (ISF) att i de fall föräldrarna har samarbetssvårigheter så kan Försäkringskassans utredningsskyldig</w:t>
      </w:r>
      <w:r w:rsidR="00C16490">
        <w:softHyphen/>
      </w:r>
      <w:r w:rsidRPr="003A2AA6">
        <w:t>het vid sex månader förvärra konflikten. Granskningen visar också att föräldrarna som har svårigheter att samarbeta riskerar att gå in och ut ur systemet för underhållsstöd. Detta är två frågor som behöver följas upp av regeringen.</w:t>
      </w:r>
    </w:p>
    <w:p w:rsidR="00120A05" w:rsidP="00FB26DE" w:rsidRDefault="009562CB" w14:paraId="6D53D49E" w14:textId="6BA20609">
      <w:r w:rsidRPr="003A2AA6">
        <w:t>Underhållsstödet har höjts flera gånger de senaste åren och även åldersdifferen</w:t>
      </w:r>
      <w:r w:rsidR="00C16490">
        <w:softHyphen/>
      </w:r>
      <w:r w:rsidRPr="003A2AA6">
        <w:t>tierats. Den senaste höjningen genomfördes 2019. Kristdemokraterna anser att det är viktigt att förbättra den ekonomiska situationen för ensamstående med låga inkomster. Däremot är det vår inställning att ytterligare höjningar av underhållsstödet inte är det bästa sättet att stärka ekonomin för denna grupp, eftersom underhållsstödet inte är inkomstrelaterat utan utgår till alla som begär det, oavsett föräldrarnas inkomst. Som anges ovan finns dessutom sådant som tyder på att många barn skulle få ett högre underhåll om föräldrarna själva kom överens om underhållet. Fortfarande är det drygt 192</w:t>
      </w:r>
      <w:r w:rsidR="00A33596">
        <w:t> </w:t>
      </w:r>
      <w:r w:rsidRPr="003A2AA6">
        <w:t>000 som fick underhållsstöd under 2019 och reformen är kostsam även om en stor del betalas tillbaka. Många bidragsskyldiga, oftast pappor, hamnar dessutom hos Kronofogdemyndigheten. Det finns också alltid en risk för att systemet verkar konflikt</w:t>
      </w:r>
      <w:r w:rsidR="00BF52F3">
        <w:softHyphen/>
      </w:r>
      <w:r w:rsidRPr="003A2AA6">
        <w:t>drivande. Underhållsstödssystemet riskerar även att försvaga, som tidigare påpekats, principen om att det är föräldrarna som har huvudansvaret för sina barns försörjning.</w:t>
      </w:r>
    </w:p>
    <w:p w:rsidR="00120A05" w:rsidP="00FB26DE" w:rsidRDefault="009562CB" w14:paraId="4EF8D896" w14:textId="77777777">
      <w:r w:rsidRPr="003A2AA6">
        <w:t>För att stärka barnfamiljer i ekonomiskt svag ställning föreslår Kristdemokraterna i stället</w:t>
      </w:r>
      <w:r w:rsidR="00073EBA">
        <w:t>,</w:t>
      </w:r>
      <w:r w:rsidRPr="003A2AA6">
        <w:t xml:space="preserve"> som nämnt</w:t>
      </w:r>
      <w:r w:rsidR="00073EBA">
        <w:t>s</w:t>
      </w:r>
      <w:r w:rsidRPr="003A2AA6">
        <w:t xml:space="preserve"> tidigare i motionen</w:t>
      </w:r>
      <w:r w:rsidR="00073EBA">
        <w:t>,</w:t>
      </w:r>
      <w:r w:rsidRPr="003A2AA6">
        <w:t xml:space="preserve"> att den barnrelaterade delen i bostadsbidraget höjs. Eftersom bostadsbidraget är en inkomstprövad förmån är det just de barnfamiljer som har det sämst ställt, varav den största delen är just ensamstående med barn, som får del av satsningarna. Vi prioriterar således höjt barnrelaterat bostadsbidrag i stället för höjt underhållsstöd.</w:t>
      </w:r>
    </w:p>
    <w:p w:rsidRPr="003A2AA6" w:rsidR="009562CB" w:rsidP="00FB26DE" w:rsidRDefault="009562CB" w14:paraId="17055D80" w14:textId="4410AE3B">
      <w:r w:rsidRPr="003A2AA6">
        <w:t xml:space="preserve">Kristdemokraterna välkomnar även den utredning som har tillsatts för att se över regelverket för underhållsstöd och bostadsbidrag (Bumsutredningen). </w:t>
      </w:r>
    </w:p>
    <w:p w:rsidRPr="003038C6" w:rsidR="009562CB" w:rsidP="003038C6" w:rsidRDefault="009562CB" w14:paraId="43E0A475" w14:textId="77777777">
      <w:pPr>
        <w:pStyle w:val="Rubrik2"/>
      </w:pPr>
      <w:bookmarkStart w:name="_Toc81384902" w:id="50"/>
      <w:r w:rsidRPr="003038C6">
        <w:t>Vårdnadsfrågor</w:t>
      </w:r>
      <w:bookmarkEnd w:id="50"/>
    </w:p>
    <w:p w:rsidRPr="003038C6" w:rsidR="009562CB" w:rsidP="003038C6" w:rsidRDefault="009562CB" w14:paraId="1C11F5BF" w14:textId="77777777">
      <w:pPr>
        <w:pStyle w:val="Rubrik3"/>
        <w:spacing w:before="150"/>
      </w:pPr>
      <w:bookmarkStart w:name="_Toc81384903" w:id="51"/>
      <w:r w:rsidRPr="003038C6">
        <w:t>Gemensam vårdnad och vårdnadstvister</w:t>
      </w:r>
      <w:bookmarkEnd w:id="51"/>
    </w:p>
    <w:p w:rsidR="00120A05" w:rsidP="003038C6" w:rsidRDefault="009562CB" w14:paraId="1751BE45" w14:textId="2395E182">
      <w:pPr>
        <w:pStyle w:val="Normalutanindragellerluft"/>
      </w:pPr>
      <w:r w:rsidRPr="003A2AA6">
        <w:t>Barnets bästa ska alltid vara utgångspunkten när det handlar om hur vårdnaden ska</w:t>
      </w:r>
      <w:r w:rsidR="00B837B2">
        <w:t xml:space="preserve"> </w:t>
      </w:r>
      <w:r w:rsidRPr="003A2AA6">
        <w:t>delas upp mellan föräldrar efter en skilsmässa. Rättsförhållandet mellan barn och</w:t>
      </w:r>
      <w:r w:rsidR="00B837B2">
        <w:t xml:space="preserve"> </w:t>
      </w:r>
      <w:r w:rsidRPr="003A2AA6">
        <w:t>föräldrar regleras i föräldrabalken. De senaste decennierna har regelverket för när</w:t>
      </w:r>
      <w:r w:rsidR="00B837B2">
        <w:t xml:space="preserve"> </w:t>
      </w:r>
      <w:r w:rsidRPr="003A2AA6">
        <w:t>föräldrar separerar</w:t>
      </w:r>
      <w:r w:rsidR="003D2673">
        <w:t xml:space="preserve">, </w:t>
      </w:r>
      <w:r w:rsidRPr="003A2AA6">
        <w:t>och föräldrarna inte kan komma överens om hur deras barn ska ha</w:t>
      </w:r>
      <w:r w:rsidR="00B837B2">
        <w:t xml:space="preserve"> </w:t>
      </w:r>
      <w:r w:rsidRPr="003A2AA6">
        <w:t>det, genomgått betydande förändringar.</w:t>
      </w:r>
    </w:p>
    <w:p w:rsidRPr="003038C6" w:rsidR="00120A05" w:rsidP="003038C6" w:rsidRDefault="009562CB" w14:paraId="47316486" w14:textId="41CE829A">
      <w:r w:rsidRPr="003A2AA6">
        <w:t xml:space="preserve">De senaste större ändringarna i </w:t>
      </w:r>
      <w:r w:rsidRPr="003038C6">
        <w:t>vårdnadsreglerna trädde i kraft 2006. Syftet med</w:t>
      </w:r>
      <w:r w:rsidRPr="003038C6" w:rsidR="00B837B2">
        <w:t xml:space="preserve"> </w:t>
      </w:r>
      <w:r w:rsidRPr="003038C6">
        <w:t>ändringarna var framför allt att förstärka barnperspektivet i lagstiftningen. De innebar</w:t>
      </w:r>
      <w:r w:rsidRPr="003038C6" w:rsidR="00B837B2">
        <w:t xml:space="preserve"> </w:t>
      </w:r>
      <w:r w:rsidRPr="003038C6">
        <w:t>bland annat att betydelsen av barnets bästa kommer till klarare uttryck i lagen och att</w:t>
      </w:r>
      <w:r w:rsidRPr="003038C6" w:rsidR="00B837B2">
        <w:t xml:space="preserve"> </w:t>
      </w:r>
      <w:r w:rsidRPr="003038C6">
        <w:t>barnets bästa ska vara avgörande för alla beslut om vårdnad, boende och umgänge.</w:t>
      </w:r>
      <w:r w:rsidRPr="003038C6" w:rsidR="00B837B2">
        <w:t xml:space="preserve"> </w:t>
      </w:r>
      <w:r w:rsidRPr="003038C6">
        <w:t>Socialnämnden och domstolen ska vid bedömningen av barnets bästa fästa särskild</w:t>
      </w:r>
      <w:r w:rsidRPr="003038C6" w:rsidR="00B837B2">
        <w:t xml:space="preserve"> </w:t>
      </w:r>
      <w:r w:rsidRPr="003038C6">
        <w:t>uppmärksamhet vid risken att barnet eller någon annan i familjen utsätts för övergrepp</w:t>
      </w:r>
      <w:r w:rsidRPr="003038C6" w:rsidR="00B837B2">
        <w:t xml:space="preserve"> </w:t>
      </w:r>
      <w:r w:rsidRPr="003038C6">
        <w:t>eller att barnet olovligen förs bort, hålls kvar eller annars far illa. Ändringarna innebar</w:t>
      </w:r>
      <w:r w:rsidRPr="003038C6" w:rsidR="00B837B2">
        <w:t xml:space="preserve"> </w:t>
      </w:r>
      <w:r w:rsidRPr="003038C6">
        <w:t>även att det har införts en generell skyldighet för domstolen att, om det är lämpligt,</w:t>
      </w:r>
      <w:r w:rsidRPr="003038C6" w:rsidR="00B837B2">
        <w:t xml:space="preserve"> </w:t>
      </w:r>
      <w:r w:rsidRPr="003038C6">
        <w:t xml:space="preserve">verka för samförståndslösningar i </w:t>
      </w:r>
      <w:proofErr w:type="spellStart"/>
      <w:r w:rsidRPr="003038C6">
        <w:t>indispositiva</w:t>
      </w:r>
      <w:proofErr w:type="spellEnd"/>
      <w:r w:rsidRPr="003038C6">
        <w:t xml:space="preserve"> tvistemål. </w:t>
      </w:r>
      <w:r w:rsidRPr="00BF52F3">
        <w:rPr>
          <w:spacing w:val="-1"/>
        </w:rPr>
        <w:t>Det betyder att domstolen, i</w:t>
      </w:r>
      <w:r w:rsidRPr="00BF52F3" w:rsidR="00B837B2">
        <w:rPr>
          <w:spacing w:val="-1"/>
        </w:rPr>
        <w:t xml:space="preserve"> </w:t>
      </w:r>
      <w:r w:rsidRPr="00BF52F3">
        <w:rPr>
          <w:spacing w:val="-1"/>
        </w:rPr>
        <w:t>mål om vårdnad, boende och umgänge, ska verka för att föräldrarna når en</w:t>
      </w:r>
      <w:r w:rsidRPr="00BF52F3" w:rsidR="00B837B2">
        <w:rPr>
          <w:spacing w:val="-1"/>
        </w:rPr>
        <w:t xml:space="preserve"> </w:t>
      </w:r>
      <w:r w:rsidRPr="00BF52F3">
        <w:rPr>
          <w:spacing w:val="-1"/>
        </w:rPr>
        <w:t>samförstånds</w:t>
      </w:r>
      <w:r w:rsidRPr="00BF52F3" w:rsidR="00BF52F3">
        <w:rPr>
          <w:spacing w:val="-1"/>
        </w:rPr>
        <w:softHyphen/>
      </w:r>
      <w:r w:rsidRPr="00BF52F3">
        <w:rPr>
          <w:spacing w:val="-1"/>
        </w:rPr>
        <w:lastRenderedPageBreak/>
        <w:t>lösning som är förenlig med barnets bästa.</w:t>
      </w:r>
      <w:r w:rsidRPr="003038C6">
        <w:t xml:space="preserve"> Domstolen ska också kunna ge</w:t>
      </w:r>
      <w:r w:rsidRPr="003038C6" w:rsidR="00B837B2">
        <w:t xml:space="preserve"> </w:t>
      </w:r>
      <w:r w:rsidRPr="003038C6">
        <w:t>en medlare i uppdrag att försöka få föräldrarna att nå en samförståndslösning till barnets</w:t>
      </w:r>
      <w:r w:rsidRPr="003038C6" w:rsidR="00B837B2">
        <w:t xml:space="preserve"> </w:t>
      </w:r>
      <w:r w:rsidRPr="003038C6">
        <w:t>bästa.</w:t>
      </w:r>
    </w:p>
    <w:p w:rsidRPr="00BF52F3" w:rsidR="00120A05" w:rsidP="003038C6" w:rsidRDefault="009562CB" w14:paraId="55ED5713" w14:textId="1993452F">
      <w:pPr>
        <w:rPr>
          <w:spacing w:val="-1"/>
        </w:rPr>
      </w:pPr>
      <w:r w:rsidRPr="00BF52F3">
        <w:rPr>
          <w:spacing w:val="-1"/>
        </w:rPr>
        <w:t>Antalet vårdnadsmål ökade dock efter 2006 på ett oroväckande sätt och en utredning tillsattes för att utvärdera vårdnadsreformen. Utredningen, som blev klar 2017,</w:t>
      </w:r>
      <w:r w:rsidRPr="00BF52F3" w:rsidR="00B837B2">
        <w:rPr>
          <w:spacing w:val="-1"/>
        </w:rPr>
        <w:t xml:space="preserve"> </w:t>
      </w:r>
      <w:r w:rsidRPr="00BF52F3">
        <w:rPr>
          <w:spacing w:val="-1"/>
        </w:rPr>
        <w:t>konstate</w:t>
      </w:r>
      <w:r w:rsidR="00817EC3">
        <w:rPr>
          <w:spacing w:val="-1"/>
        </w:rPr>
        <w:softHyphen/>
      </w:r>
      <w:r w:rsidRPr="00BF52F3">
        <w:rPr>
          <w:spacing w:val="-1"/>
        </w:rPr>
        <w:t>rade att vårdnadsreformen har fallit väl ut och att barnrättsperspektivet hade stärkts. Samtidigt föreslogs en hel del förbättringar som Kristdemokraterna ställer sig positiva till, bland annat att föräldrar som överväger att inleda en tvist om barn först ska vända sig till socialnämnden för ett obligatoriskt informationssamtal där man informeras om vad en domstolsprocess innebär samt alternativa sätt att lösa konflikten. Dessutom föreslås att barnets rätt till relevant information och rätt att fritt uttrycka sina åsikter och få dem beaktade tydliggörs i föräldrabalken. Regeringen har dock ännu inte lämnat något förslag med anledning av utredningens slutsatser, vilket är anmärkningsvärt med tanke på frågans grad av angelägenhet och att utredningen blev klar för över tre år sedan.</w:t>
      </w:r>
      <w:r w:rsidRPr="00BF52F3" w:rsidR="00B837B2">
        <w:rPr>
          <w:spacing w:val="-1"/>
        </w:rPr>
        <w:t xml:space="preserve"> </w:t>
      </w:r>
      <w:r w:rsidRPr="00BF52F3">
        <w:rPr>
          <w:spacing w:val="-1"/>
        </w:rPr>
        <w:t>Utöver utredningens förslag vill Kristdemokraterna även att barnens rättigheter i en vårdnads</w:t>
      </w:r>
      <w:r w:rsidR="00817EC3">
        <w:rPr>
          <w:spacing w:val="-1"/>
        </w:rPr>
        <w:softHyphen/>
      </w:r>
      <w:r w:rsidRPr="00BF52F3">
        <w:rPr>
          <w:spacing w:val="-1"/>
        </w:rPr>
        <w:t xml:space="preserve">tvist stärks genom rätten till ett juridiskt ombud. Alla yrkesgrupper inom rättsväsendet som möter barn ska dessutom utbildas. </w:t>
      </w:r>
    </w:p>
    <w:p w:rsidR="00120A05" w:rsidP="003038C6" w:rsidRDefault="009562CB" w14:paraId="5C817358" w14:textId="41D1D2C6">
      <w:proofErr w:type="spellStart"/>
      <w:r w:rsidRPr="003A2AA6">
        <w:t>MFoF</w:t>
      </w:r>
      <w:proofErr w:type="spellEnd"/>
      <w:r w:rsidRPr="003A2AA6">
        <w:t xml:space="preserve"> har tittat på hur man kan förebygga konflikter mellan föräldrar. Bäst är det om man kan samordna insatser från olika aktörer såsom kommunal familjerätt, individ- och familjeomsorg, skola och sjukvård. Allmänna Barnhuset har bedrivit en försöks</w:t>
      </w:r>
      <w:r w:rsidR="00817EC3">
        <w:softHyphen/>
      </w:r>
      <w:r w:rsidRPr="003A2AA6">
        <w:t>verksamhet med detta innehåll som är bra att tillvarata. MFoF har fått i uppdrag att analysera kommuners behov av stöd för samverkan i familjerättsliga ärenden. Därför har en kartläggning bland landets kommuner påbörjats. Uppdraget ska redovisas i mars 2021 och Kristdemokraterna avser att noga följa slutsatserna från denna kartläggning.</w:t>
      </w:r>
    </w:p>
    <w:p w:rsidRPr="003A2AA6" w:rsidR="009562CB" w:rsidP="003038C6" w:rsidRDefault="009562CB" w14:paraId="6F7B7B87" w14:textId="754F6209">
      <w:r w:rsidRPr="003A2AA6">
        <w:t>Jämställdhetsmyndigheten har också fått i uppdrag att gå igenom domar i mål om vårdnad, boende eller umgänge och kartlägga i vilken utsträckning och på vilket sätt uppgifter om våld eller andra övergrepp från en förälder beaktas i domarna. Krist</w:t>
      </w:r>
      <w:r w:rsidR="00817EC3">
        <w:softHyphen/>
      </w:r>
      <w:r w:rsidRPr="003A2AA6">
        <w:t xml:space="preserve">demokraterna är positiva till kartläggningen eftersom det finns uppgifter om hur barn tvingas att ha umgänge med </w:t>
      </w:r>
      <w:r w:rsidR="003D2673">
        <w:t xml:space="preserve">en </w:t>
      </w:r>
      <w:r w:rsidRPr="003A2AA6">
        <w:t>förälder där våld eller övergrepp kan ha förekommit, vilket i sådant fall är mycket oroväckande och kräver åtgärder.</w:t>
      </w:r>
    </w:p>
    <w:p w:rsidRPr="003038C6" w:rsidR="009562CB" w:rsidP="003038C6" w:rsidRDefault="009562CB" w14:paraId="6F3ECB00" w14:textId="77777777">
      <w:pPr>
        <w:pStyle w:val="Rubrik3"/>
      </w:pPr>
      <w:bookmarkStart w:name="_Toc81384904" w:id="52"/>
      <w:r w:rsidRPr="003038C6">
        <w:t>Faderskapsbekräftelse och gemensam vårdnad före barnets födelse</w:t>
      </w:r>
      <w:bookmarkEnd w:id="52"/>
    </w:p>
    <w:p w:rsidR="00120A05" w:rsidP="003038C6" w:rsidRDefault="009562CB" w14:paraId="516D47C7" w14:textId="0170E730">
      <w:pPr>
        <w:pStyle w:val="Normalutanindragellerluft"/>
      </w:pPr>
      <w:r w:rsidRPr="003A2AA6">
        <w:t>Kristdemokraterna anser att det är angeläget att båda föräldrarna är delaktiga i barnets</w:t>
      </w:r>
      <w:r w:rsidR="00B837B2">
        <w:t xml:space="preserve"> </w:t>
      </w:r>
      <w:r w:rsidRPr="003A2AA6">
        <w:t>förhållanden och tar ansvar för barnet. Gemensam vårdnad spelar en stor roll när det</w:t>
      </w:r>
      <w:r w:rsidR="00B837B2">
        <w:t xml:space="preserve"> </w:t>
      </w:r>
      <w:r w:rsidRPr="003A2AA6">
        <w:t>gäller att utöka möjligheterna för barn att skapa en relation till båda sina föräldrar och</w:t>
      </w:r>
      <w:r w:rsidR="00B837B2">
        <w:t xml:space="preserve"> </w:t>
      </w:r>
      <w:r w:rsidRPr="003A2AA6">
        <w:t>att i vid mening främja barnets bästa. I de allra flesta fall är gemensam vårdnad ur</w:t>
      </w:r>
      <w:r w:rsidR="00B837B2">
        <w:t xml:space="preserve"> </w:t>
      </w:r>
      <w:r w:rsidRPr="003A2AA6">
        <w:t>barnets synvinkel en mycket bra vårdnadsform. Detta gäller oavsett om föräldrarna är</w:t>
      </w:r>
      <w:r w:rsidR="00B837B2">
        <w:t xml:space="preserve"> </w:t>
      </w:r>
      <w:r w:rsidRPr="003A2AA6">
        <w:t>gifta eller ogifta och oavsett om de bor tillsammans eller om de bor isär. Enligt</w:t>
      </w:r>
      <w:r w:rsidR="00B837B2">
        <w:t xml:space="preserve"> </w:t>
      </w:r>
      <w:r w:rsidRPr="003A2AA6">
        <w:t>Social</w:t>
      </w:r>
      <w:r w:rsidR="00817EC3">
        <w:softHyphen/>
      </w:r>
      <w:r w:rsidRPr="003A2AA6">
        <w:t>styrelsens statistik anmäler också en mycket hög andel av de ogifta föräldrarna att</w:t>
      </w:r>
      <w:r w:rsidR="00B837B2">
        <w:t xml:space="preserve"> </w:t>
      </w:r>
      <w:r w:rsidRPr="003A2AA6">
        <w:t>de vill ha gemensam vårdnad, även de som lever isär.</w:t>
      </w:r>
    </w:p>
    <w:p w:rsidRPr="003A2AA6" w:rsidR="009562CB" w:rsidP="003038C6" w:rsidRDefault="009562CB" w14:paraId="0F56EAAA" w14:textId="3C2CC1C4">
      <w:r w:rsidRPr="003A2AA6">
        <w:t>För gifta föräldrar finns det i dag en faderskapspresumtion</w:t>
      </w:r>
      <w:r w:rsidR="00152DB6">
        <w:t>;</w:t>
      </w:r>
      <w:r w:rsidRPr="003A2AA6">
        <w:t xml:space="preserve"> mannen förutsätts vara far till barnet. För sammanboende föräldrar finns det ett praktiskt hinder för faderskaps</w:t>
      </w:r>
      <w:r w:rsidR="00817EC3">
        <w:softHyphen/>
      </w:r>
      <w:r w:rsidRPr="003A2AA6">
        <w:t>presumtion eftersom det inte finns någon helt entydig och för alla synlig markering i fråga om att ett samboförhållande föreligger. För föräldrar som inte är gifta kan idag faderskapet bekräftas först efter förlossningen, genom att ansöka om gemensam vårdnad genom registrering hos Skatteverket eller till socialnämnden.</w:t>
      </w:r>
      <w:r w:rsidR="00B837B2">
        <w:t xml:space="preserve"> </w:t>
      </w:r>
      <w:r w:rsidRPr="003A2AA6">
        <w:t>Kristdemokraterna föreslår att bekräftelse av faderskapet ska kunna ske för ogifta</w:t>
      </w:r>
      <w:r w:rsidR="00B837B2">
        <w:t xml:space="preserve"> </w:t>
      </w:r>
      <w:r w:rsidRPr="003A2AA6">
        <w:t xml:space="preserve">som är överens om det, på samma </w:t>
      </w:r>
      <w:r w:rsidRPr="003A2AA6">
        <w:lastRenderedPageBreak/>
        <w:t>sätt som i dag, men redan under graviditeten vilket</w:t>
      </w:r>
      <w:r w:rsidR="00B837B2">
        <w:t xml:space="preserve"> </w:t>
      </w:r>
      <w:r w:rsidRPr="003A2AA6">
        <w:t>även skulle innebära att den gemen</w:t>
      </w:r>
      <w:r w:rsidR="00817EC3">
        <w:softHyphen/>
      </w:r>
      <w:r w:rsidRPr="003A2AA6">
        <w:t>samma vårdnaden kan registreras innan barnet är</w:t>
      </w:r>
      <w:r w:rsidR="00B837B2">
        <w:t xml:space="preserve"> </w:t>
      </w:r>
      <w:r w:rsidRPr="003A2AA6">
        <w:t>fött.</w:t>
      </w:r>
    </w:p>
    <w:p w:rsidRPr="003038C6" w:rsidR="009562CB" w:rsidP="003038C6" w:rsidRDefault="009562CB" w14:paraId="14752A5E" w14:textId="77777777">
      <w:pPr>
        <w:pStyle w:val="Rubrik3"/>
      </w:pPr>
      <w:bookmarkStart w:name="_Toc81384905" w:id="53"/>
      <w:r w:rsidRPr="003038C6">
        <w:t>Två vårdnadshavare – inte fler</w:t>
      </w:r>
      <w:bookmarkEnd w:id="53"/>
    </w:p>
    <w:p w:rsidRPr="00573458" w:rsidR="00120A05" w:rsidP="003038C6" w:rsidRDefault="009562CB" w14:paraId="62D6B618" w14:textId="198BAE89">
      <w:pPr>
        <w:pStyle w:val="Normalutanindragellerluft"/>
      </w:pPr>
      <w:r w:rsidRPr="00573458">
        <w:t>Det förekommer att frågan om att möjliggöra fler vårdnadshavare diskuteras.</w:t>
      </w:r>
      <w:r w:rsidRPr="00573458" w:rsidR="00B837B2">
        <w:t xml:space="preserve"> </w:t>
      </w:r>
      <w:r w:rsidRPr="00573458">
        <w:t>Kristdemokraterna tycker att det är viktigt och bra för barnen att ha nära relationer till</w:t>
      </w:r>
      <w:r w:rsidRPr="00573458" w:rsidR="00B837B2">
        <w:t xml:space="preserve"> </w:t>
      </w:r>
      <w:r w:rsidRPr="00573458">
        <w:t>andra vuxna än sina föräldrar, såsom far- och morföräldrar, syskon till föräldrarna eller</w:t>
      </w:r>
      <w:r w:rsidRPr="00573458" w:rsidR="00B837B2">
        <w:t xml:space="preserve"> </w:t>
      </w:r>
      <w:r w:rsidRPr="00573458">
        <w:t>andra närstående. Det är dock inte detsamma som att ha flera vårdnadshavare.</w:t>
      </w:r>
      <w:r w:rsidRPr="00573458" w:rsidR="00B837B2">
        <w:t xml:space="preserve"> </w:t>
      </w:r>
      <w:r w:rsidRPr="00573458">
        <w:t>Vård</w:t>
      </w:r>
      <w:r w:rsidR="00573458">
        <w:softHyphen/>
      </w:r>
      <w:r w:rsidRPr="00573458">
        <w:t>nadshavare beslutar i frågor som rör barnets personliga förhållanden, till</w:t>
      </w:r>
      <w:r w:rsidRPr="00573458" w:rsidR="00B837B2">
        <w:t xml:space="preserve"> </w:t>
      </w:r>
      <w:r w:rsidRPr="00573458">
        <w:t>exempel om barnet ska utredas och behandlas, i vilken skola barnet ska gå eller var</w:t>
      </w:r>
      <w:r w:rsidRPr="00573458" w:rsidR="00B837B2">
        <w:t xml:space="preserve"> </w:t>
      </w:r>
      <w:r w:rsidRPr="00573458">
        <w:t>barnet ska bo. Vårdnadshavarna måste fatta viktiga beslut gemensamt. Att ha fler än två</w:t>
      </w:r>
      <w:r w:rsidRPr="00573458" w:rsidR="00B837B2">
        <w:t xml:space="preserve"> </w:t>
      </w:r>
      <w:r w:rsidRPr="00573458">
        <w:t>vårdnads</w:t>
      </w:r>
      <w:r w:rsidR="00573458">
        <w:softHyphen/>
      </w:r>
      <w:r w:rsidRPr="00573458">
        <w:t>havare riskerar därför att öka antalet konflikter över olika beslut som ska fattas</w:t>
      </w:r>
      <w:r w:rsidRPr="00573458" w:rsidR="00B837B2">
        <w:t xml:space="preserve"> </w:t>
      </w:r>
      <w:r w:rsidRPr="00573458">
        <w:t>och medföra att barnet därmed inte får sina behov tillgodosedda, exempelvis i fråga om</w:t>
      </w:r>
      <w:r w:rsidRPr="00573458" w:rsidR="00B837B2">
        <w:t xml:space="preserve"> </w:t>
      </w:r>
      <w:r w:rsidRPr="00573458">
        <w:t>sjukvårdande behandlingar. Det riskerar också att leda till ännu fler svåra</w:t>
      </w:r>
      <w:r w:rsidRPr="00573458" w:rsidR="00B837B2">
        <w:t xml:space="preserve"> </w:t>
      </w:r>
      <w:r w:rsidRPr="00573458">
        <w:t>vårdnads</w:t>
      </w:r>
      <w:r w:rsidR="00573458">
        <w:softHyphen/>
      </w:r>
      <w:r w:rsidRPr="00573458">
        <w:t>tvister, som redan i dag är ett stort problem och som påverkar barns hälsa och</w:t>
      </w:r>
      <w:r w:rsidRPr="00573458" w:rsidR="00B837B2">
        <w:t xml:space="preserve"> </w:t>
      </w:r>
      <w:r w:rsidRPr="00573458">
        <w:t>utveckling negativt.</w:t>
      </w:r>
    </w:p>
    <w:p w:rsidR="00120A05" w:rsidP="003038C6" w:rsidRDefault="009562CB" w14:paraId="4AF1C480" w14:textId="6A643AF5">
      <w:r w:rsidRPr="003A2AA6">
        <w:t>När det gäller lagar och regelverk på familjepolitikens område anser</w:t>
      </w:r>
      <w:r w:rsidRPr="003A2AA6" w:rsidR="00BE5F61">
        <w:t xml:space="preserve"> </w:t>
      </w:r>
      <w:r w:rsidRPr="003A2AA6">
        <w:t>Kristdemokra</w:t>
      </w:r>
      <w:r w:rsidR="00817EC3">
        <w:softHyphen/>
      </w:r>
      <w:r w:rsidRPr="003A2AA6">
        <w:t>terna</w:t>
      </w:r>
      <w:r w:rsidR="00B837B2">
        <w:t xml:space="preserve"> </w:t>
      </w:r>
      <w:r w:rsidRPr="003A2AA6">
        <w:t>att det är barnens behov och rätt till sina föräldrar och sitt ursprung</w:t>
      </w:r>
      <w:r w:rsidR="006327FE">
        <w:t xml:space="preserve"> </w:t>
      </w:r>
      <w:r w:rsidRPr="003A2AA6">
        <w:t>som ska vara</w:t>
      </w:r>
      <w:r w:rsidR="00C47514">
        <w:t xml:space="preserve"> </w:t>
      </w:r>
      <w:r w:rsidRPr="003A2AA6">
        <w:t>utgångspunkten.</w:t>
      </w:r>
    </w:p>
    <w:bookmarkEnd w:displacedByCustomXml="next" w:id="11"/>
    <w:sdt>
      <w:sdtPr>
        <w:alias w:val="CC_Underskrifter"/>
        <w:tag w:val="CC_Underskrifter"/>
        <w:id w:val="583496634"/>
        <w:lock w:val="sdtContentLocked"/>
        <w:placeholder>
          <w:docPart w:val="815274C936604CE8A8539CC43474A406"/>
        </w:placeholder>
      </w:sdtPr>
      <w:sdtEndPr/>
      <w:sdtContent>
        <w:p w:rsidR="00C639DE" w:rsidP="003A2AA6" w:rsidRDefault="00C639DE" w14:paraId="06616CB8" w14:textId="62149700"/>
        <w:p w:rsidRPr="008E0FE2" w:rsidR="004801AC" w:rsidP="003A2AA6" w:rsidRDefault="00301AE2" w14:paraId="629475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Mikael Oscarsson (KD)</w:t>
            </w:r>
          </w:p>
        </w:tc>
      </w:tr>
    </w:tbl>
    <w:p w:rsidR="00CE6D2F" w:rsidRDefault="00CE6D2F" w14:paraId="5E4919F1" w14:textId="77777777"/>
    <w:sectPr w:rsidR="00CE6D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9CD37" w14:textId="77777777" w:rsidR="00A64F86" w:rsidRDefault="00A64F86" w:rsidP="000C1CAD">
      <w:pPr>
        <w:spacing w:line="240" w:lineRule="auto"/>
      </w:pPr>
      <w:r>
        <w:separator/>
      </w:r>
    </w:p>
  </w:endnote>
  <w:endnote w:type="continuationSeparator" w:id="0">
    <w:p w14:paraId="5A974E44" w14:textId="77777777" w:rsidR="00A64F86" w:rsidRDefault="00A64F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B978F" w14:textId="77777777" w:rsidR="00A64F86" w:rsidRDefault="00A64F8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42FB5" w14:textId="77777777" w:rsidR="00A64F86" w:rsidRDefault="00A64F8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67FCB" w14:textId="77777777" w:rsidR="00A64F86" w:rsidRDefault="00A64F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A4902" w14:textId="6FABC024" w:rsidR="00A64F86" w:rsidRDefault="00A64F86" w:rsidP="000C1CAD">
      <w:pPr>
        <w:spacing w:line="240" w:lineRule="auto"/>
      </w:pPr>
    </w:p>
  </w:footnote>
  <w:footnote w:type="continuationSeparator" w:id="0">
    <w:p w14:paraId="089A8233" w14:textId="77777777" w:rsidR="00A64F86" w:rsidRDefault="00A64F86" w:rsidP="000C1CAD">
      <w:pPr>
        <w:spacing w:line="240" w:lineRule="auto"/>
      </w:pPr>
      <w:r>
        <w:continuationSeparator/>
      </w:r>
    </w:p>
  </w:footnote>
  <w:footnote w:id="1">
    <w:p w14:paraId="43E4E766" w14:textId="21696C51" w:rsidR="00A64F86" w:rsidRDefault="00A64F86" w:rsidP="009562CB">
      <w:pPr>
        <w:pStyle w:val="Fotnotstext"/>
      </w:pPr>
      <w:r>
        <w:rPr>
          <w:rStyle w:val="Fotnotsreferens"/>
        </w:rPr>
        <w:footnoteRef/>
      </w:r>
      <w:r>
        <w:t> </w:t>
      </w:r>
      <w:r w:rsidRPr="003A2CFA">
        <w:t>https://res.cloudinary.com/lararforbundet/image/upload/v1600418923/7853262e472ac492f3a3968a8f07a144/Barngrupperna_ar_fortfarande_for_stora.pdf</w:t>
      </w:r>
      <w:r>
        <w:t>.</w:t>
      </w:r>
      <w:r w:rsidRPr="003A2CFA">
        <w:c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F86" w:rsidP="00776B74" w:rsidRDefault="00A64F86" w14:paraId="6486EF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8E033A" wp14:anchorId="62DF6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64F86" w:rsidP="008103B5" w:rsidRDefault="00301AE2" w14:paraId="4A166093" w14:textId="77777777">
                          <w:pPr>
                            <w:jc w:val="right"/>
                          </w:pPr>
                          <w:sdt>
                            <w:sdtPr>
                              <w:alias w:val="CC_Noformat_Partikod"/>
                              <w:tag w:val="CC_Noformat_Partikod"/>
                              <w:id w:val="-53464382"/>
                              <w:text/>
                            </w:sdtPr>
                            <w:sdtEndPr/>
                            <w:sdtContent>
                              <w:r w:rsidR="00A64F86">
                                <w:t>KD</w:t>
                              </w:r>
                            </w:sdtContent>
                          </w:sdt>
                          <w:sdt>
                            <w:sdtPr>
                              <w:alias w:val="CC_Noformat_Partinummer"/>
                              <w:tag w:val="CC_Noformat_Partinummer"/>
                              <w:id w:val="-1709555926"/>
                              <w:showingPlcHdr/>
                              <w:text/>
                            </w:sdtPr>
                            <w:sdtEndPr/>
                            <w:sdtContent>
                              <w:r w:rsidR="00A64F8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DF6E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64F86" w:rsidP="008103B5" w:rsidRDefault="00301AE2" w14:paraId="4A166093" w14:textId="77777777">
                    <w:pPr>
                      <w:jc w:val="right"/>
                    </w:pPr>
                    <w:sdt>
                      <w:sdtPr>
                        <w:alias w:val="CC_Noformat_Partikod"/>
                        <w:tag w:val="CC_Noformat_Partikod"/>
                        <w:id w:val="-53464382"/>
                        <w:text/>
                      </w:sdtPr>
                      <w:sdtEndPr/>
                      <w:sdtContent>
                        <w:r w:rsidR="00A64F86">
                          <w:t>KD</w:t>
                        </w:r>
                      </w:sdtContent>
                    </w:sdt>
                    <w:sdt>
                      <w:sdtPr>
                        <w:alias w:val="CC_Noformat_Partinummer"/>
                        <w:tag w:val="CC_Noformat_Partinummer"/>
                        <w:id w:val="-1709555926"/>
                        <w:showingPlcHdr/>
                        <w:text/>
                      </w:sdtPr>
                      <w:sdtEndPr/>
                      <w:sdtContent>
                        <w:r w:rsidR="00A64F86">
                          <w:t xml:space="preserve"> </w:t>
                        </w:r>
                      </w:sdtContent>
                    </w:sdt>
                  </w:p>
                </w:txbxContent>
              </v:textbox>
              <w10:wrap anchorx="page"/>
            </v:shape>
          </w:pict>
        </mc:Fallback>
      </mc:AlternateContent>
    </w:r>
  </w:p>
  <w:p w:rsidRPr="00293C4F" w:rsidR="00A64F86" w:rsidP="00776B74" w:rsidRDefault="00A64F86" w14:paraId="27ACF3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F86" w:rsidP="008563AC" w:rsidRDefault="00A64F86" w14:paraId="1EC45E66" w14:textId="77777777">
    <w:pPr>
      <w:jc w:val="right"/>
    </w:pPr>
  </w:p>
  <w:p w:rsidR="00A64F86" w:rsidP="00776B74" w:rsidRDefault="00A64F86" w14:paraId="6E661F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F86" w:rsidP="008563AC" w:rsidRDefault="00301AE2" w14:paraId="734D797D" w14:textId="77777777">
    <w:pPr>
      <w:jc w:val="right"/>
    </w:pPr>
    <w:sdt>
      <w:sdtPr>
        <w:alias w:val="cc_Logo"/>
        <w:tag w:val="cc_Logo"/>
        <w:id w:val="-2124838662"/>
        <w:lock w:val="sdtContentLocked"/>
        <w:placeholder>
          <w:docPart w:val="67236335D76744558AB3E7A467F9A0DA"/>
        </w:placeholder>
      </w:sdtPr>
      <w:sdtEndPr/>
      <w:sdtContent>
        <w:r w:rsidR="00A64F86">
          <w:rPr>
            <w:noProof/>
            <w:lang w:eastAsia="sv-SE"/>
          </w:rPr>
          <w:drawing>
            <wp:anchor distT="0" distB="0" distL="114300" distR="114300" simplePos="0" relativeHeight="251663360" behindDoc="0" locked="0" layoutInCell="1" allowOverlap="1" wp14:editId="56959794" wp14:anchorId="531E90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64F86" w:rsidP="00A314CF" w:rsidRDefault="00301AE2" w14:paraId="7E3A992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A64F86">
      <w:t xml:space="preserve"> </w:t>
    </w:r>
    <w:sdt>
      <w:sdtPr>
        <w:alias w:val="CC_Noformat_Partikod"/>
        <w:tag w:val="CC_Noformat_Partikod"/>
        <w:id w:val="1471015553"/>
        <w:placeholder>
          <w:docPart w:val="7ED68ACA286146ABA377A5697FEED8B4"/>
        </w:placeholder>
        <w:text/>
      </w:sdtPr>
      <w:sdtEndPr/>
      <w:sdtContent>
        <w:r w:rsidR="00A64F86">
          <w:t>KD</w:t>
        </w:r>
      </w:sdtContent>
    </w:sdt>
    <w:sdt>
      <w:sdtPr>
        <w:alias w:val="CC_Noformat_Partinummer"/>
        <w:tag w:val="CC_Noformat_Partinummer"/>
        <w:id w:val="-2014525982"/>
        <w:placeholder>
          <w:docPart w:val="A48901B62144452DB7A6A73DA4B22F84"/>
        </w:placeholder>
        <w:showingPlcHdr/>
        <w:text/>
      </w:sdtPr>
      <w:sdtEndPr/>
      <w:sdtContent>
        <w:r w:rsidR="00A64F86">
          <w:t xml:space="preserve"> </w:t>
        </w:r>
      </w:sdtContent>
    </w:sdt>
  </w:p>
  <w:p w:rsidRPr="008227B3" w:rsidR="00A64F86" w:rsidP="008227B3" w:rsidRDefault="00301AE2" w14:paraId="29129156" w14:textId="77777777">
    <w:pPr>
      <w:pStyle w:val="MotionTIllRiksdagen"/>
    </w:pPr>
    <w:sdt>
      <w:sdtPr>
        <w:alias w:val="CC_Boilerplate_1"/>
        <w:tag w:val="CC_Boilerplate_1"/>
        <w:id w:val="2134750458"/>
        <w:lock w:val="sdtContentLocked"/>
        <w15:appearance w15:val="hidden"/>
        <w:text/>
      </w:sdtPr>
      <w:sdtEndPr/>
      <w:sdtContent>
        <w:r w:rsidRPr="008227B3" w:rsidR="00A64F86">
          <w:t>Motion till riksdagen </w:t>
        </w:r>
      </w:sdtContent>
    </w:sdt>
  </w:p>
  <w:p w:rsidRPr="008227B3" w:rsidR="00A64F86" w:rsidP="00B37A37" w:rsidRDefault="00301AE2" w14:paraId="485E692F" w14:textId="77777777">
    <w:pPr>
      <w:pStyle w:val="MotionTIllRiksdagen"/>
    </w:pPr>
    <w:sdt>
      <w:sdtPr>
        <w:rPr>
          <w:rStyle w:val="BeteckningChar"/>
        </w:rPr>
        <w:alias w:val="CC_Noformat_Riksmote"/>
        <w:tag w:val="CC_Noformat_Riksmote"/>
        <w:id w:val="1201050710"/>
        <w:lock w:val="sdtContentLocked"/>
        <w:placeholder>
          <w:docPart w:val="6AE51D70E86845F18E0A5AA56C15B58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36FD89E69BE4C3EA8C7717E7C98F0B2"/>
        </w:placeholder>
        <w:showingPlcHdr/>
        <w15:appearance w15:val="hidden"/>
        <w:text/>
      </w:sdtPr>
      <w:sdtEndPr>
        <w:rPr>
          <w:rStyle w:val="Rubrik1Char"/>
          <w:rFonts w:asciiTheme="majorHAnsi" w:hAnsiTheme="majorHAnsi"/>
          <w:sz w:val="38"/>
        </w:rPr>
      </w:sdtEndPr>
      <w:sdtContent>
        <w:r>
          <w:t>:2774</w:t>
        </w:r>
      </w:sdtContent>
    </w:sdt>
  </w:p>
  <w:p w:rsidR="00A64F86" w:rsidP="00E03A3D" w:rsidRDefault="00301AE2" w14:paraId="68F5FAD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Ebba Busch m.fl. (KD)</w:t>
        </w:r>
      </w:sdtContent>
    </w:sdt>
  </w:p>
  <w:sdt>
    <w:sdtPr>
      <w:alias w:val="CC_Noformat_Rubtext"/>
      <w:tag w:val="CC_Noformat_Rubtext"/>
      <w:id w:val="-218060500"/>
      <w:lock w:val="sdtLocked"/>
      <w:placeholder>
        <w:docPart w:val="6702D7A0CC154C33B3D9FF8BFEA50B99"/>
      </w:placeholder>
      <w:text/>
    </w:sdtPr>
    <w:sdtEndPr/>
    <w:sdtContent>
      <w:p w:rsidR="00A64F86" w:rsidP="00283E0F" w:rsidRDefault="00A64F86" w14:paraId="3FA561AD"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A64F86" w:rsidP="00283E0F" w:rsidRDefault="00A64F86" w14:paraId="46A0F3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20FE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5C3B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D8A2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A6A2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4C19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6895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DE36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3AE2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D0321ED"/>
    <w:multiLevelType w:val="multilevel"/>
    <w:tmpl w:val="8000DE8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F177EE"/>
    <w:multiLevelType w:val="hybridMultilevel"/>
    <w:tmpl w:val="270EC3B6"/>
    <w:lvl w:ilvl="0" w:tplc="B442F400">
      <w:start w:val="1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655AD6"/>
    <w:multiLevelType w:val="hybridMultilevel"/>
    <w:tmpl w:val="011CFB88"/>
    <w:lvl w:ilvl="0" w:tplc="391C66B8">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030BB8"/>
    <w:multiLevelType w:val="hybridMultilevel"/>
    <w:tmpl w:val="6D5A7A12"/>
    <w:lvl w:ilvl="0" w:tplc="041D0001">
      <w:start w:val="1"/>
      <w:numFmt w:val="bullet"/>
      <w:lvlText w:val=""/>
      <w:lvlJc w:val="left"/>
      <w:pPr>
        <w:ind w:left="927" w:hanging="360"/>
      </w:pPr>
      <w:rPr>
        <w:rFonts w:ascii="Symbol" w:hAnsi="Symbo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name w:val="yrkandelista"/>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8"/>
  </w:num>
  <w:num w:numId="14">
    <w:abstractNumId w:val="21"/>
  </w:num>
  <w:num w:numId="15">
    <w:abstractNumId w:val="15"/>
  </w:num>
  <w:num w:numId="16">
    <w:abstractNumId w:val="33"/>
  </w:num>
  <w:num w:numId="17">
    <w:abstractNumId w:val="36"/>
  </w:num>
  <w:num w:numId="18">
    <w:abstractNumId w:val="31"/>
  </w:num>
  <w:num w:numId="19">
    <w:abstractNumId w:val="31"/>
  </w:num>
  <w:num w:numId="20">
    <w:abstractNumId w:val="31"/>
  </w:num>
  <w:num w:numId="21">
    <w:abstractNumId w:val="26"/>
  </w:num>
  <w:num w:numId="22">
    <w:abstractNumId w:val="16"/>
  </w:num>
  <w:num w:numId="23">
    <w:abstractNumId w:val="22"/>
  </w:num>
  <w:num w:numId="24">
    <w:abstractNumId w:val="11"/>
  </w:num>
  <w:num w:numId="25">
    <w:abstractNumId w:val="25"/>
  </w:num>
  <w:num w:numId="26">
    <w:abstractNumId w:val="35"/>
  </w:num>
  <w:num w:numId="27">
    <w:abstractNumId w:val="32"/>
  </w:num>
  <w:num w:numId="28">
    <w:abstractNumId w:val="28"/>
  </w:num>
  <w:num w:numId="29">
    <w:abstractNumId w:val="34"/>
  </w:num>
  <w:num w:numId="30">
    <w:abstractNumId w:val="17"/>
  </w:num>
  <w:num w:numId="31">
    <w:abstractNumId w:val="19"/>
  </w:num>
  <w:num w:numId="32">
    <w:abstractNumId w:val="13"/>
  </w:num>
  <w:num w:numId="33">
    <w:abstractNumId w:val="24"/>
  </w:num>
  <w:num w:numId="34">
    <w:abstractNumId w:val="27"/>
  </w:num>
  <w:num w:numId="35">
    <w:abstractNumId w:val="34"/>
    <w:lvlOverride w:ilvl="0">
      <w:startOverride w:val="1"/>
    </w:lvlOverride>
  </w:num>
  <w:num w:numId="36">
    <w:abstractNumId w:val="20"/>
  </w:num>
  <w:num w:numId="37">
    <w:abstractNumId w:val="14"/>
  </w:num>
  <w:num w:numId="38">
    <w:abstractNumId w:val="12"/>
  </w:num>
  <w:num w:numId="39">
    <w:abstractNumId w:val="23"/>
  </w:num>
  <w:num w:numId="40">
    <w:abstractNumId w:val="10"/>
  </w:num>
  <w:num w:numId="41">
    <w:abstractNumId w:val="31"/>
    <w:lvlOverride w:ilvl="0">
      <w:startOverride w:val="5"/>
    </w:lvlOverride>
    <w:lvlOverride w:ilvl="1">
      <w:startOverride w:val="3"/>
    </w:lvlOverride>
    <w:lvlOverride w:ilvl="2">
      <w:startOverride w:val="3"/>
    </w:lvlOverride>
  </w:num>
  <w:num w:numId="42">
    <w:abstractNumId w:val="31"/>
    <w:lvlOverride w:ilvl="0">
      <w:startOverride w:val="5"/>
    </w:lvlOverride>
    <w:lvlOverride w:ilvl="1">
      <w:startOverride w:val="1"/>
    </w:lvlOverride>
  </w:num>
  <w:num w:numId="43">
    <w:abstractNumId w:val="31"/>
    <w:lvlOverride w:ilvl="0">
      <w:startOverride w:val="7"/>
    </w:lvlOverride>
  </w:num>
  <w:num w:numId="44">
    <w:abstractNumId w:val="31"/>
    <w:lvlOverride w:ilvl="0">
      <w:startOverride w:val="4"/>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0C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19"/>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FDF"/>
    <w:rsid w:val="0006753D"/>
    <w:rsid w:val="0006767D"/>
    <w:rsid w:val="00070A5C"/>
    <w:rsid w:val="000710A5"/>
    <w:rsid w:val="00071630"/>
    <w:rsid w:val="00071671"/>
    <w:rsid w:val="000719B7"/>
    <w:rsid w:val="000721ED"/>
    <w:rsid w:val="000724B8"/>
    <w:rsid w:val="00072835"/>
    <w:rsid w:val="0007290B"/>
    <w:rsid w:val="000732C2"/>
    <w:rsid w:val="000734AE"/>
    <w:rsid w:val="00073B6F"/>
    <w:rsid w:val="00073DBB"/>
    <w:rsid w:val="00073EBA"/>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D7"/>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794"/>
    <w:rsid w:val="000B2DAD"/>
    <w:rsid w:val="000B2E6B"/>
    <w:rsid w:val="000B3279"/>
    <w:rsid w:val="000B38F4"/>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6B5"/>
    <w:rsid w:val="000C4251"/>
    <w:rsid w:val="000C43B1"/>
    <w:rsid w:val="000C4AA9"/>
    <w:rsid w:val="000C4C95"/>
    <w:rsid w:val="000C4D65"/>
    <w:rsid w:val="000C4F8A"/>
    <w:rsid w:val="000C5873"/>
    <w:rsid w:val="000C58E3"/>
    <w:rsid w:val="000C5962"/>
    <w:rsid w:val="000C5DA7"/>
    <w:rsid w:val="000C5DCB"/>
    <w:rsid w:val="000C6478"/>
    <w:rsid w:val="000C6623"/>
    <w:rsid w:val="000C668B"/>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97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44"/>
    <w:rsid w:val="000E79FF"/>
    <w:rsid w:val="000E7A08"/>
    <w:rsid w:val="000F1549"/>
    <w:rsid w:val="000F18CF"/>
    <w:rsid w:val="000F1E4C"/>
    <w:rsid w:val="000F3030"/>
    <w:rsid w:val="000F347B"/>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0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AF2"/>
    <w:rsid w:val="00135E5D"/>
    <w:rsid w:val="001364A1"/>
    <w:rsid w:val="00136BC5"/>
    <w:rsid w:val="00136F4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B6"/>
    <w:rsid w:val="001532BF"/>
    <w:rsid w:val="0015385D"/>
    <w:rsid w:val="001544D6"/>
    <w:rsid w:val="001545B9"/>
    <w:rsid w:val="0015610E"/>
    <w:rsid w:val="00156688"/>
    <w:rsid w:val="001567C6"/>
    <w:rsid w:val="00157681"/>
    <w:rsid w:val="00157B8B"/>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D2"/>
    <w:rsid w:val="001712D6"/>
    <w:rsid w:val="001718AD"/>
    <w:rsid w:val="001721ED"/>
    <w:rsid w:val="00172D7E"/>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4E"/>
    <w:rsid w:val="00197737"/>
    <w:rsid w:val="00197D0A"/>
    <w:rsid w:val="001A0693"/>
    <w:rsid w:val="001A0B9C"/>
    <w:rsid w:val="001A193E"/>
    <w:rsid w:val="001A1E0F"/>
    <w:rsid w:val="001A22BE"/>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45"/>
    <w:rsid w:val="001B5424"/>
    <w:rsid w:val="001B6645"/>
    <w:rsid w:val="001B66CE"/>
    <w:rsid w:val="001B6716"/>
    <w:rsid w:val="001B697A"/>
    <w:rsid w:val="001B7753"/>
    <w:rsid w:val="001C0645"/>
    <w:rsid w:val="001C1DDA"/>
    <w:rsid w:val="001C2470"/>
    <w:rsid w:val="001C3B42"/>
    <w:rsid w:val="001C53C8"/>
    <w:rsid w:val="001C56A7"/>
    <w:rsid w:val="001C5944"/>
    <w:rsid w:val="001C5EFB"/>
    <w:rsid w:val="001C71C7"/>
    <w:rsid w:val="001C756B"/>
    <w:rsid w:val="001C774A"/>
    <w:rsid w:val="001C77F8"/>
    <w:rsid w:val="001D0E3E"/>
    <w:rsid w:val="001D218A"/>
    <w:rsid w:val="001D2BAE"/>
    <w:rsid w:val="001D2F8E"/>
    <w:rsid w:val="001D2FF1"/>
    <w:rsid w:val="001D34F0"/>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599"/>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F88"/>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08"/>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21E"/>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5C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7E0"/>
    <w:rsid w:val="002F4843"/>
    <w:rsid w:val="002F60C4"/>
    <w:rsid w:val="002F6E41"/>
    <w:rsid w:val="003010E0"/>
    <w:rsid w:val="00301AE2"/>
    <w:rsid w:val="003032C9"/>
    <w:rsid w:val="003038C6"/>
    <w:rsid w:val="00303C09"/>
    <w:rsid w:val="00304208"/>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76"/>
    <w:rsid w:val="00335AA1"/>
    <w:rsid w:val="00335E6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B5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348"/>
    <w:rsid w:val="00395E0B"/>
    <w:rsid w:val="00395F33"/>
    <w:rsid w:val="00396398"/>
    <w:rsid w:val="0039678F"/>
    <w:rsid w:val="00396C72"/>
    <w:rsid w:val="00396FA3"/>
    <w:rsid w:val="0039739C"/>
    <w:rsid w:val="00397D42"/>
    <w:rsid w:val="003A0A78"/>
    <w:rsid w:val="003A1D3C"/>
    <w:rsid w:val="003A223C"/>
    <w:rsid w:val="003A2952"/>
    <w:rsid w:val="003A2AA6"/>
    <w:rsid w:val="003A3B3A"/>
    <w:rsid w:val="003A4014"/>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AA1"/>
    <w:rsid w:val="003B2CE4"/>
    <w:rsid w:val="003B2DCA"/>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673"/>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A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B1"/>
    <w:rsid w:val="00421CE9"/>
    <w:rsid w:val="00422B5D"/>
    <w:rsid w:val="00422B62"/>
    <w:rsid w:val="00422B9E"/>
    <w:rsid w:val="00422D45"/>
    <w:rsid w:val="00423883"/>
    <w:rsid w:val="00423BE4"/>
    <w:rsid w:val="00423C8D"/>
    <w:rsid w:val="00424BC2"/>
    <w:rsid w:val="00424E2C"/>
    <w:rsid w:val="004250C4"/>
    <w:rsid w:val="00425C71"/>
    <w:rsid w:val="00426629"/>
    <w:rsid w:val="0042666B"/>
    <w:rsid w:val="00426691"/>
    <w:rsid w:val="00426A94"/>
    <w:rsid w:val="00430342"/>
    <w:rsid w:val="00430F36"/>
    <w:rsid w:val="004311F9"/>
    <w:rsid w:val="00431A93"/>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D04"/>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2C1"/>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658"/>
    <w:rsid w:val="004A0AF2"/>
    <w:rsid w:val="004A1326"/>
    <w:rsid w:val="004A331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845"/>
    <w:rsid w:val="004B5B5E"/>
    <w:rsid w:val="004B5C44"/>
    <w:rsid w:val="004B626D"/>
    <w:rsid w:val="004B6CB9"/>
    <w:rsid w:val="004B7B5D"/>
    <w:rsid w:val="004C0136"/>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A4C"/>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781"/>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77"/>
    <w:rsid w:val="00531ABE"/>
    <w:rsid w:val="005322F9"/>
    <w:rsid w:val="00532673"/>
    <w:rsid w:val="00532A3C"/>
    <w:rsid w:val="0053362D"/>
    <w:rsid w:val="00533A72"/>
    <w:rsid w:val="00533AF2"/>
    <w:rsid w:val="00533DEC"/>
    <w:rsid w:val="005340D9"/>
    <w:rsid w:val="005349AE"/>
    <w:rsid w:val="00534BBA"/>
    <w:rsid w:val="00534C1F"/>
    <w:rsid w:val="0053554C"/>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895"/>
    <w:rsid w:val="005729D3"/>
    <w:rsid w:val="00572EFF"/>
    <w:rsid w:val="00573324"/>
    <w:rsid w:val="00573458"/>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EBD"/>
    <w:rsid w:val="0058153A"/>
    <w:rsid w:val="005827D8"/>
    <w:rsid w:val="005828F4"/>
    <w:rsid w:val="00583300"/>
    <w:rsid w:val="0058467C"/>
    <w:rsid w:val="0058476E"/>
    <w:rsid w:val="00584EB4"/>
    <w:rsid w:val="00585C22"/>
    <w:rsid w:val="00585D07"/>
    <w:rsid w:val="00586AEA"/>
    <w:rsid w:val="00586B2F"/>
    <w:rsid w:val="00586B54"/>
    <w:rsid w:val="00586DE7"/>
    <w:rsid w:val="00587296"/>
    <w:rsid w:val="00587EEC"/>
    <w:rsid w:val="0059006E"/>
    <w:rsid w:val="00590118"/>
    <w:rsid w:val="005906E3"/>
    <w:rsid w:val="00590746"/>
    <w:rsid w:val="0059089A"/>
    <w:rsid w:val="00590A34"/>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66"/>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1C"/>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95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6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C8E"/>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7FE"/>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6C"/>
    <w:rsid w:val="00697084"/>
    <w:rsid w:val="00697223"/>
    <w:rsid w:val="006979DA"/>
    <w:rsid w:val="00697CD5"/>
    <w:rsid w:val="006A06B2"/>
    <w:rsid w:val="006A1413"/>
    <w:rsid w:val="006A184E"/>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71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9DE"/>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C17"/>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3E"/>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2D"/>
    <w:rsid w:val="00710332"/>
    <w:rsid w:val="0071042B"/>
    <w:rsid w:val="0071087D"/>
    <w:rsid w:val="007108D9"/>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B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06"/>
    <w:rsid w:val="007660A9"/>
    <w:rsid w:val="007662D7"/>
    <w:rsid w:val="0076741A"/>
    <w:rsid w:val="007674F6"/>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7AB"/>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C6B"/>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456"/>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1E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5F"/>
    <w:rsid w:val="00806F64"/>
    <w:rsid w:val="00807006"/>
    <w:rsid w:val="00807088"/>
    <w:rsid w:val="008072BC"/>
    <w:rsid w:val="0080784F"/>
    <w:rsid w:val="00807D28"/>
    <w:rsid w:val="008103B5"/>
    <w:rsid w:val="00810830"/>
    <w:rsid w:val="008113C5"/>
    <w:rsid w:val="008117D8"/>
    <w:rsid w:val="00811D86"/>
    <w:rsid w:val="00812147"/>
    <w:rsid w:val="008128E9"/>
    <w:rsid w:val="00812958"/>
    <w:rsid w:val="00812E41"/>
    <w:rsid w:val="00812EF3"/>
    <w:rsid w:val="0081418C"/>
    <w:rsid w:val="00814412"/>
    <w:rsid w:val="0081552A"/>
    <w:rsid w:val="00815933"/>
    <w:rsid w:val="00816A4F"/>
    <w:rsid w:val="008171A9"/>
    <w:rsid w:val="00817420"/>
    <w:rsid w:val="00817903"/>
    <w:rsid w:val="00817D8C"/>
    <w:rsid w:val="00817EC3"/>
    <w:rsid w:val="00820019"/>
    <w:rsid w:val="00820763"/>
    <w:rsid w:val="008208DC"/>
    <w:rsid w:val="00820F6B"/>
    <w:rsid w:val="0082102D"/>
    <w:rsid w:val="00821047"/>
    <w:rsid w:val="00821448"/>
    <w:rsid w:val="00821B36"/>
    <w:rsid w:val="00822079"/>
    <w:rsid w:val="008227B1"/>
    <w:rsid w:val="008227B3"/>
    <w:rsid w:val="00823D04"/>
    <w:rsid w:val="0082427E"/>
    <w:rsid w:val="00824295"/>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A0B"/>
    <w:rsid w:val="00842CFA"/>
    <w:rsid w:val="00842EAC"/>
    <w:rsid w:val="00843650"/>
    <w:rsid w:val="0084368F"/>
    <w:rsid w:val="00843CEF"/>
    <w:rsid w:val="00843DED"/>
    <w:rsid w:val="00844EAA"/>
    <w:rsid w:val="00845483"/>
    <w:rsid w:val="008462B6"/>
    <w:rsid w:val="00847424"/>
    <w:rsid w:val="00850645"/>
    <w:rsid w:val="00851B02"/>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42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5D2"/>
    <w:rsid w:val="008A163E"/>
    <w:rsid w:val="008A19A6"/>
    <w:rsid w:val="008A23C8"/>
    <w:rsid w:val="008A2992"/>
    <w:rsid w:val="008A3DB6"/>
    <w:rsid w:val="008A5A1A"/>
    <w:rsid w:val="008A5D72"/>
    <w:rsid w:val="008A66F3"/>
    <w:rsid w:val="008A691E"/>
    <w:rsid w:val="008A7096"/>
    <w:rsid w:val="008A7A70"/>
    <w:rsid w:val="008B1548"/>
    <w:rsid w:val="008B1873"/>
    <w:rsid w:val="008B232B"/>
    <w:rsid w:val="008B25FF"/>
    <w:rsid w:val="008B2724"/>
    <w:rsid w:val="008B2BF8"/>
    <w:rsid w:val="008B2D29"/>
    <w:rsid w:val="008B353D"/>
    <w:rsid w:val="008B412D"/>
    <w:rsid w:val="008B46F4"/>
    <w:rsid w:val="008B50A2"/>
    <w:rsid w:val="008B52DC"/>
    <w:rsid w:val="008B577D"/>
    <w:rsid w:val="008B5B6A"/>
    <w:rsid w:val="008B6A0E"/>
    <w:rsid w:val="008B6D68"/>
    <w:rsid w:val="008B78A9"/>
    <w:rsid w:val="008B7E5C"/>
    <w:rsid w:val="008C10AF"/>
    <w:rsid w:val="008C1A58"/>
    <w:rsid w:val="008C1D27"/>
    <w:rsid w:val="008C1F32"/>
    <w:rsid w:val="008C212E"/>
    <w:rsid w:val="008C2544"/>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28E"/>
    <w:rsid w:val="008E6959"/>
    <w:rsid w:val="008E70F1"/>
    <w:rsid w:val="008E71FE"/>
    <w:rsid w:val="008E7F69"/>
    <w:rsid w:val="008F03C6"/>
    <w:rsid w:val="008F0928"/>
    <w:rsid w:val="008F12C0"/>
    <w:rsid w:val="008F154F"/>
    <w:rsid w:val="008F1B9D"/>
    <w:rsid w:val="008F21CA"/>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35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EBF"/>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E06"/>
    <w:rsid w:val="00950317"/>
    <w:rsid w:val="0095097F"/>
    <w:rsid w:val="00951B93"/>
    <w:rsid w:val="00951BC7"/>
    <w:rsid w:val="00951E4D"/>
    <w:rsid w:val="009522B7"/>
    <w:rsid w:val="009527EA"/>
    <w:rsid w:val="00952AE5"/>
    <w:rsid w:val="0095412E"/>
    <w:rsid w:val="00954203"/>
    <w:rsid w:val="00954D67"/>
    <w:rsid w:val="00955C5A"/>
    <w:rsid w:val="00955EC2"/>
    <w:rsid w:val="00956240"/>
    <w:rsid w:val="009562CB"/>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54"/>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E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0B8"/>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431"/>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22E"/>
    <w:rsid w:val="00A33596"/>
    <w:rsid w:val="00A33A15"/>
    <w:rsid w:val="00A33D08"/>
    <w:rsid w:val="00A33F98"/>
    <w:rsid w:val="00A342BC"/>
    <w:rsid w:val="00A34A06"/>
    <w:rsid w:val="00A35AE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F8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0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2A5"/>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579"/>
    <w:rsid w:val="00AC31E2"/>
    <w:rsid w:val="00AC3BAD"/>
    <w:rsid w:val="00AC3E22"/>
    <w:rsid w:val="00AC3E92"/>
    <w:rsid w:val="00AC3F2A"/>
    <w:rsid w:val="00AC4502"/>
    <w:rsid w:val="00AC4BD6"/>
    <w:rsid w:val="00AC4DD2"/>
    <w:rsid w:val="00AC507D"/>
    <w:rsid w:val="00AC5082"/>
    <w:rsid w:val="00AC5512"/>
    <w:rsid w:val="00AC5527"/>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076"/>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7CB"/>
    <w:rsid w:val="00AE69A1"/>
    <w:rsid w:val="00AE7238"/>
    <w:rsid w:val="00AE7EC0"/>
    <w:rsid w:val="00AE7FFD"/>
    <w:rsid w:val="00AF043C"/>
    <w:rsid w:val="00AF055E"/>
    <w:rsid w:val="00AF1084"/>
    <w:rsid w:val="00AF2E85"/>
    <w:rsid w:val="00AF307E"/>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75"/>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D7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45"/>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B2"/>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00"/>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14"/>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F6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2F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490"/>
    <w:rsid w:val="00C168DA"/>
    <w:rsid w:val="00C16A70"/>
    <w:rsid w:val="00C16CB7"/>
    <w:rsid w:val="00C1782C"/>
    <w:rsid w:val="00C17BE9"/>
    <w:rsid w:val="00C17EB4"/>
    <w:rsid w:val="00C17FD3"/>
    <w:rsid w:val="00C2012C"/>
    <w:rsid w:val="00C203DE"/>
    <w:rsid w:val="00C21641"/>
    <w:rsid w:val="00C21EDC"/>
    <w:rsid w:val="00C221BE"/>
    <w:rsid w:val="00C2287C"/>
    <w:rsid w:val="00C229B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514"/>
    <w:rsid w:val="00C51FE8"/>
    <w:rsid w:val="00C529B7"/>
    <w:rsid w:val="00C52BF9"/>
    <w:rsid w:val="00C52DD5"/>
    <w:rsid w:val="00C5362B"/>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DE"/>
    <w:rsid w:val="00C64244"/>
    <w:rsid w:val="00C6442E"/>
    <w:rsid w:val="00C64BA6"/>
    <w:rsid w:val="00C6543E"/>
    <w:rsid w:val="00C65A7F"/>
    <w:rsid w:val="00C665BA"/>
    <w:rsid w:val="00C6680B"/>
    <w:rsid w:val="00C678A4"/>
    <w:rsid w:val="00C7077B"/>
    <w:rsid w:val="00C71201"/>
    <w:rsid w:val="00C71283"/>
    <w:rsid w:val="00C7133D"/>
    <w:rsid w:val="00C71EC1"/>
    <w:rsid w:val="00C727E7"/>
    <w:rsid w:val="00C728C2"/>
    <w:rsid w:val="00C72CE6"/>
    <w:rsid w:val="00C72D3A"/>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91B"/>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97"/>
    <w:rsid w:val="00CD2A97"/>
    <w:rsid w:val="00CD2B04"/>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D2F"/>
    <w:rsid w:val="00CE7274"/>
    <w:rsid w:val="00CF0175"/>
    <w:rsid w:val="00CF0C44"/>
    <w:rsid w:val="00CF1001"/>
    <w:rsid w:val="00CF1520"/>
    <w:rsid w:val="00CF1A9C"/>
    <w:rsid w:val="00CF21FF"/>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C74"/>
    <w:rsid w:val="00D27FA7"/>
    <w:rsid w:val="00D3037D"/>
    <w:rsid w:val="00D306E5"/>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845"/>
    <w:rsid w:val="00D4263D"/>
    <w:rsid w:val="00D44A58"/>
    <w:rsid w:val="00D455D8"/>
    <w:rsid w:val="00D45A12"/>
    <w:rsid w:val="00D45FEA"/>
    <w:rsid w:val="00D461A9"/>
    <w:rsid w:val="00D4754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0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4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3FB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60"/>
    <w:rsid w:val="00E13023"/>
    <w:rsid w:val="00E1334A"/>
    <w:rsid w:val="00E136EE"/>
    <w:rsid w:val="00E13825"/>
    <w:rsid w:val="00E140F6"/>
    <w:rsid w:val="00E14B16"/>
    <w:rsid w:val="00E16014"/>
    <w:rsid w:val="00E16580"/>
    <w:rsid w:val="00E16EEB"/>
    <w:rsid w:val="00E176EB"/>
    <w:rsid w:val="00E20446"/>
    <w:rsid w:val="00E21A08"/>
    <w:rsid w:val="00E21D30"/>
    <w:rsid w:val="00E22126"/>
    <w:rsid w:val="00E2212B"/>
    <w:rsid w:val="00E22873"/>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97C"/>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EC"/>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D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48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09F"/>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506"/>
    <w:rsid w:val="00F41CF2"/>
    <w:rsid w:val="00F42101"/>
    <w:rsid w:val="00F423D5"/>
    <w:rsid w:val="00F428FA"/>
    <w:rsid w:val="00F42E8D"/>
    <w:rsid w:val="00F4304A"/>
    <w:rsid w:val="00F43544"/>
    <w:rsid w:val="00F442D3"/>
    <w:rsid w:val="00F449F0"/>
    <w:rsid w:val="00F45191"/>
    <w:rsid w:val="00F46284"/>
    <w:rsid w:val="00F46C6E"/>
    <w:rsid w:val="00F46D1E"/>
    <w:rsid w:val="00F47A22"/>
    <w:rsid w:val="00F506CD"/>
    <w:rsid w:val="00F51331"/>
    <w:rsid w:val="00F5224A"/>
    <w:rsid w:val="00F52B9E"/>
    <w:rsid w:val="00F52C2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26"/>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6DE"/>
    <w:rsid w:val="00FB34C5"/>
    <w:rsid w:val="00FB35F0"/>
    <w:rsid w:val="00FB399F"/>
    <w:rsid w:val="00FB4560"/>
    <w:rsid w:val="00FB4E7B"/>
    <w:rsid w:val="00FB610C"/>
    <w:rsid w:val="00FB63BB"/>
    <w:rsid w:val="00FB6EB8"/>
    <w:rsid w:val="00FC08FD"/>
    <w:rsid w:val="00FC0AB0"/>
    <w:rsid w:val="00FC1DD1"/>
    <w:rsid w:val="00FC2F91"/>
    <w:rsid w:val="00FC2FB0"/>
    <w:rsid w:val="00FC3647"/>
    <w:rsid w:val="00FC3B64"/>
    <w:rsid w:val="00FC4339"/>
    <w:rsid w:val="00FC538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46238CF"/>
  <w15:chartTrackingRefBased/>
  <w15:docId w15:val="{0358CD16-F6F9-474B-BDB2-AB3928670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18"/>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18"/>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157B8B"/>
    <w:rPr>
      <w:color w:val="0563C1" w:themeColor="hyperlink"/>
      <w:u w:val="single"/>
    </w:rPr>
  </w:style>
  <w:style w:type="character" w:styleId="Olstomnmnande">
    <w:name w:val="Unresolved Mention"/>
    <w:basedOn w:val="Standardstycketeckensnitt"/>
    <w:uiPriority w:val="99"/>
    <w:semiHidden/>
    <w:unhideWhenUsed/>
    <w:rsid w:val="00157B8B"/>
    <w:rPr>
      <w:color w:val="605E5C"/>
      <w:shd w:val="clear" w:color="auto" w:fill="E1DFDD"/>
    </w:rPr>
  </w:style>
  <w:style w:type="character" w:styleId="AnvndHyperlnk">
    <w:name w:val="FollowedHyperlink"/>
    <w:basedOn w:val="Standardstycketeckensnitt"/>
    <w:uiPriority w:val="58"/>
    <w:semiHidden/>
    <w:locked/>
    <w:rsid w:val="00157B8B"/>
    <w:rPr>
      <w:color w:val="954F72" w:themeColor="followedHyperlink"/>
      <w:u w:val="single"/>
    </w:rPr>
  </w:style>
  <w:style w:type="character" w:styleId="Fotnotsreferens">
    <w:name w:val="footnote reference"/>
    <w:basedOn w:val="Standardstycketeckensnitt"/>
    <w:uiPriority w:val="5"/>
    <w:semiHidden/>
    <w:unhideWhenUsed/>
    <w:locked/>
    <w:rsid w:val="00157B8B"/>
    <w:rPr>
      <w:vertAlign w:val="superscript"/>
    </w:rPr>
  </w:style>
  <w:style w:type="paragraph" w:styleId="Revision">
    <w:name w:val="Revision"/>
    <w:hidden/>
    <w:uiPriority w:val="99"/>
    <w:semiHidden/>
    <w:rsid w:val="00157B8B"/>
    <w:pPr>
      <w:spacing w:after="0"/>
      <w:ind w:firstLine="0"/>
    </w:pPr>
    <w:rPr>
      <w:kern w:val="28"/>
      <w:lang w:val="sv-SE"/>
      <w14:numSpacing w14:val="proportional"/>
    </w:rPr>
  </w:style>
  <w:style w:type="paragraph" w:styleId="Normalwebb">
    <w:name w:val="Normal (Web)"/>
    <w:basedOn w:val="Normal"/>
    <w:uiPriority w:val="99"/>
    <w:unhideWhenUsed/>
    <w:locked/>
    <w:rsid w:val="00157B8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262429A2A84D70A86BE0BAE15F0A49"/>
        <w:category>
          <w:name w:val="Allmänt"/>
          <w:gallery w:val="placeholder"/>
        </w:category>
        <w:types>
          <w:type w:val="bbPlcHdr"/>
        </w:types>
        <w:behaviors>
          <w:behavior w:val="content"/>
        </w:behaviors>
        <w:guid w:val="{003820D8-F0ED-4CC5-BDA4-854B8F1C47A6}"/>
      </w:docPartPr>
      <w:docPartBody>
        <w:p w:rsidR="00176D36" w:rsidRDefault="00756B5D">
          <w:pPr>
            <w:pStyle w:val="AF262429A2A84D70A86BE0BAE15F0A49"/>
          </w:pPr>
          <w:r w:rsidRPr="005A0A93">
            <w:rPr>
              <w:rStyle w:val="Platshllartext"/>
            </w:rPr>
            <w:t>Förslag till riksdagsbeslut</w:t>
          </w:r>
        </w:p>
      </w:docPartBody>
    </w:docPart>
    <w:docPart>
      <w:docPartPr>
        <w:name w:val="DAA92A20F2824BFD90725F34598FB9AE"/>
        <w:category>
          <w:name w:val="Allmänt"/>
          <w:gallery w:val="placeholder"/>
        </w:category>
        <w:types>
          <w:type w:val="bbPlcHdr"/>
        </w:types>
        <w:behaviors>
          <w:behavior w:val="content"/>
        </w:behaviors>
        <w:guid w:val="{C41DB765-3EFC-4B09-A1A7-7F3B3BE1FB7F}"/>
      </w:docPartPr>
      <w:docPartBody>
        <w:p w:rsidR="00176D36" w:rsidRDefault="00756B5D">
          <w:pPr>
            <w:pStyle w:val="DAA92A20F2824BFD90725F34598FB9A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7BDEAAB-1ABA-4005-9A79-1F43BD374E75}"/>
      </w:docPartPr>
      <w:docPartBody>
        <w:p w:rsidR="00176D36" w:rsidRDefault="00756B5D">
          <w:r w:rsidRPr="00594D7E">
            <w:rPr>
              <w:rStyle w:val="Platshllartext"/>
            </w:rPr>
            <w:t>Klicka eller tryck här för att ange text.</w:t>
          </w:r>
        </w:p>
      </w:docPartBody>
    </w:docPart>
    <w:docPart>
      <w:docPartPr>
        <w:name w:val="6702D7A0CC154C33B3D9FF8BFEA50B99"/>
        <w:category>
          <w:name w:val="Allmänt"/>
          <w:gallery w:val="placeholder"/>
        </w:category>
        <w:types>
          <w:type w:val="bbPlcHdr"/>
        </w:types>
        <w:behaviors>
          <w:behavior w:val="content"/>
        </w:behaviors>
        <w:guid w:val="{2C343B68-AB61-492C-B356-37208B1FE70F}"/>
      </w:docPartPr>
      <w:docPartBody>
        <w:p w:rsidR="00176D36" w:rsidRDefault="00756B5D">
          <w:r w:rsidRPr="00594D7E">
            <w:rPr>
              <w:rStyle w:val="Platshllartext"/>
            </w:rPr>
            <w:t>[ange din text här]</w:t>
          </w:r>
        </w:p>
      </w:docPartBody>
    </w:docPart>
    <w:docPart>
      <w:docPartPr>
        <w:name w:val="6AE51D70E86845F18E0A5AA56C15B58E"/>
        <w:category>
          <w:name w:val="Allmänt"/>
          <w:gallery w:val="placeholder"/>
        </w:category>
        <w:types>
          <w:type w:val="bbPlcHdr"/>
        </w:types>
        <w:behaviors>
          <w:behavior w:val="content"/>
        </w:behaviors>
        <w:guid w:val="{EA54BC44-0239-4484-A799-8CA936388F8F}"/>
      </w:docPartPr>
      <w:docPartBody>
        <w:p w:rsidR="00176D36" w:rsidRDefault="00756B5D">
          <w:r w:rsidRPr="00594D7E">
            <w:rPr>
              <w:rStyle w:val="Platshllartext"/>
            </w:rPr>
            <w:t>[ange din text här]</w:t>
          </w:r>
        </w:p>
      </w:docPartBody>
    </w:docPart>
    <w:docPart>
      <w:docPartPr>
        <w:name w:val="7ED68ACA286146ABA377A5697FEED8B4"/>
        <w:category>
          <w:name w:val="Allmänt"/>
          <w:gallery w:val="placeholder"/>
        </w:category>
        <w:types>
          <w:type w:val="bbPlcHdr"/>
        </w:types>
        <w:behaviors>
          <w:behavior w:val="content"/>
        </w:behaviors>
        <w:guid w:val="{D19617CA-E17A-4CD1-9FF0-51954CF6E463}"/>
      </w:docPartPr>
      <w:docPartBody>
        <w:p w:rsidR="00176D36" w:rsidRDefault="00756B5D">
          <w:r w:rsidRPr="00594D7E">
            <w:rPr>
              <w:rStyle w:val="Platshllartext"/>
            </w:rPr>
            <w:t>[ange din text här]</w:t>
          </w:r>
        </w:p>
      </w:docPartBody>
    </w:docPart>
    <w:docPart>
      <w:docPartPr>
        <w:name w:val="A48901B62144452DB7A6A73DA4B22F84"/>
        <w:category>
          <w:name w:val="Allmänt"/>
          <w:gallery w:val="placeholder"/>
        </w:category>
        <w:types>
          <w:type w:val="bbPlcHdr"/>
        </w:types>
        <w:behaviors>
          <w:behavior w:val="content"/>
        </w:behaviors>
        <w:guid w:val="{5C8258A9-BFCE-4F3E-A0A5-B170BCDFEF86}"/>
      </w:docPartPr>
      <w:docPartBody>
        <w:p w:rsidR="00176D36" w:rsidRDefault="00756B5D">
          <w:r w:rsidRPr="00594D7E">
            <w:rPr>
              <w:rStyle w:val="Platshllartext"/>
            </w:rPr>
            <w:t>[ange din text här]</w:t>
          </w:r>
        </w:p>
      </w:docPartBody>
    </w:docPart>
    <w:docPart>
      <w:docPartPr>
        <w:name w:val="67236335D76744558AB3E7A467F9A0DA"/>
        <w:category>
          <w:name w:val="Allmänt"/>
          <w:gallery w:val="placeholder"/>
        </w:category>
        <w:types>
          <w:type w:val="bbPlcHdr"/>
        </w:types>
        <w:behaviors>
          <w:behavior w:val="content"/>
        </w:behaviors>
        <w:guid w:val="{344415AD-1B02-4F58-9FD8-1B2D98D224AA}"/>
      </w:docPartPr>
      <w:docPartBody>
        <w:p w:rsidR="00176D36" w:rsidRDefault="00756B5D">
          <w:r w:rsidRPr="00594D7E">
            <w:rPr>
              <w:rStyle w:val="Platshllartext"/>
            </w:rPr>
            <w:t>[ange din text här]</w:t>
          </w:r>
        </w:p>
      </w:docPartBody>
    </w:docPart>
    <w:docPart>
      <w:docPartPr>
        <w:name w:val="F36FD89E69BE4C3EA8C7717E7C98F0B2"/>
        <w:category>
          <w:name w:val="Allmänt"/>
          <w:gallery w:val="placeholder"/>
        </w:category>
        <w:types>
          <w:type w:val="bbPlcHdr"/>
        </w:types>
        <w:behaviors>
          <w:behavior w:val="content"/>
        </w:behaviors>
        <w:guid w:val="{ACE9F012-5B46-416B-93A6-ECDB81FF51B2}"/>
      </w:docPartPr>
      <w:docPartBody>
        <w:p w:rsidR="00176D36" w:rsidRDefault="00756B5D">
          <w:r w:rsidRPr="00594D7E">
            <w:rPr>
              <w:rStyle w:val="Platshllartext"/>
            </w:rPr>
            <w:t>[ange din text här]</w:t>
          </w:r>
        </w:p>
      </w:docPartBody>
    </w:docPart>
    <w:docPart>
      <w:docPartPr>
        <w:name w:val="815274C936604CE8A8539CC43474A406"/>
        <w:category>
          <w:name w:val="Allmänt"/>
          <w:gallery w:val="placeholder"/>
        </w:category>
        <w:types>
          <w:type w:val="bbPlcHdr"/>
        </w:types>
        <w:behaviors>
          <w:behavior w:val="content"/>
        </w:behaviors>
        <w:guid w:val="{C0E280C1-E809-48A9-A504-F765C37D73D2}"/>
      </w:docPartPr>
      <w:docPartBody>
        <w:p w:rsidR="00913FB2" w:rsidRDefault="00913F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B5D"/>
    <w:rsid w:val="00176D36"/>
    <w:rsid w:val="00384042"/>
    <w:rsid w:val="00756B5D"/>
    <w:rsid w:val="007B52AA"/>
    <w:rsid w:val="00913FB2"/>
    <w:rsid w:val="00A42EF5"/>
    <w:rsid w:val="00A57805"/>
    <w:rsid w:val="00AF3B0E"/>
    <w:rsid w:val="00B45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6B5D"/>
    <w:rPr>
      <w:color w:val="F4B083" w:themeColor="accent2" w:themeTint="99"/>
    </w:rPr>
  </w:style>
  <w:style w:type="paragraph" w:customStyle="1" w:styleId="AF262429A2A84D70A86BE0BAE15F0A49">
    <w:name w:val="AF262429A2A84D70A86BE0BAE15F0A49"/>
  </w:style>
  <w:style w:type="paragraph" w:customStyle="1" w:styleId="B83E8CD5C79D4F6E90927C84F444AC7B">
    <w:name w:val="B83E8CD5C79D4F6E90927C84F444AC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A56379FF50444D8C2929C90A88F6B4">
    <w:name w:val="30A56379FF50444D8C2929C90A88F6B4"/>
  </w:style>
  <w:style w:type="paragraph" w:customStyle="1" w:styleId="DAA92A20F2824BFD90725F34598FB9AE">
    <w:name w:val="DAA92A20F2824BFD90725F34598FB9AE"/>
  </w:style>
  <w:style w:type="paragraph" w:customStyle="1" w:styleId="09AD77DB52B94D3D8567CDEA94FDCB31">
    <w:name w:val="09AD77DB52B94D3D8567CDEA94FDCB31"/>
  </w:style>
  <w:style w:type="paragraph" w:customStyle="1" w:styleId="46EC97DCA4CA4F14B83BC3597C9F9736">
    <w:name w:val="46EC97DCA4CA4F14B83BC3597C9F9736"/>
  </w:style>
  <w:style w:type="paragraph" w:customStyle="1" w:styleId="32CD3605087447A19DB9CA0CC3FB930C">
    <w:name w:val="32CD3605087447A19DB9CA0CC3FB930C"/>
  </w:style>
  <w:style w:type="paragraph" w:customStyle="1" w:styleId="2996E94CBBFD4ED09A0E1CB355B41ED8">
    <w:name w:val="2996E94CBBFD4ED09A0E1CB355B41ED8"/>
  </w:style>
  <w:style w:type="paragraph" w:customStyle="1" w:styleId="D94FF27406E9482CB1FA39D4F7706225">
    <w:name w:val="D94FF27406E9482CB1FA39D4F7706225"/>
    <w:rsid w:val="00756B5D"/>
  </w:style>
  <w:style w:type="paragraph" w:customStyle="1" w:styleId="2EEF215B8307499BABE7356BAFC2BAE9">
    <w:name w:val="2EEF215B8307499BABE7356BAFC2BAE9"/>
    <w:rsid w:val="00756B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E88E1A-7F3C-48FE-9CA4-8CBB76CAEE97}"/>
</file>

<file path=customXml/itemProps2.xml><?xml version="1.0" encoding="utf-8"?>
<ds:datastoreItem xmlns:ds="http://schemas.openxmlformats.org/officeDocument/2006/customXml" ds:itemID="{59369886-65D5-43A6-BBF9-EE1FA6D17A66}"/>
</file>

<file path=customXml/itemProps3.xml><?xml version="1.0" encoding="utf-8"?>
<ds:datastoreItem xmlns:ds="http://schemas.openxmlformats.org/officeDocument/2006/customXml" ds:itemID="{7D5F1DC2-0084-424A-9B4C-551E52F41AE6}"/>
</file>

<file path=docProps/app.xml><?xml version="1.0" encoding="utf-8"?>
<Properties xmlns="http://schemas.openxmlformats.org/officeDocument/2006/extended-properties" xmlns:vt="http://schemas.openxmlformats.org/officeDocument/2006/docPropsVTypes">
  <Template>Normal</Template>
  <TotalTime>601</TotalTime>
  <Pages>31</Pages>
  <Words>14506</Words>
  <Characters>83414</Characters>
  <Application>Microsoft Office Word</Application>
  <DocSecurity>0</DocSecurity>
  <Lines>1345</Lines>
  <Paragraphs>404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12 Ekonomisk trygghet för familjer och barn</vt:lpstr>
      <vt:lpstr>
      </vt:lpstr>
    </vt:vector>
  </TitlesOfParts>
  <Company>Sveriges riksdag</Company>
  <LinksUpToDate>false</LinksUpToDate>
  <CharactersWithSpaces>97516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