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4F9303C" w14:textId="77777777">
      <w:pPr>
        <w:pStyle w:val="Normalutanindragellerluft"/>
      </w:pPr>
      <w:bookmarkStart w:name="_Toc106800475" w:id="0"/>
      <w:bookmarkStart w:name="_Toc106801300" w:id="1"/>
    </w:p>
    <w:p xmlns:w14="http://schemas.microsoft.com/office/word/2010/wordml" w:rsidRPr="009B062B" w:rsidR="00AF30DD" w:rsidP="00353267" w:rsidRDefault="00353267" w14:paraId="46BC6874" w14:textId="77777777">
      <w:pPr>
        <w:pStyle w:val="RubrikFrslagTIllRiksdagsbeslut"/>
      </w:pPr>
      <w:sdt>
        <w:sdtPr>
          <w:alias w:val="CC_Boilerplate_4"/>
          <w:tag w:val="CC_Boilerplate_4"/>
          <w:id w:val="-1644581176"/>
          <w:lock w:val="sdtContentLocked"/>
          <w:placeholder>
            <w:docPart w:val="C9427E1D2BA74BD286303D2C96EB9DD6"/>
          </w:placeholder>
          <w:text/>
        </w:sdtPr>
        <w:sdtEndPr/>
        <w:sdtContent>
          <w:r w:rsidRPr="009B062B" w:rsidR="00AF30DD">
            <w:t>Förslag till riksdagsbeslut</w:t>
          </w:r>
        </w:sdtContent>
      </w:sdt>
      <w:bookmarkEnd w:id="0"/>
      <w:bookmarkEnd w:id="1"/>
    </w:p>
    <w:sdt>
      <w:sdtPr>
        <w:tag w:val="db1e3a24-a67d-4173-b0be-0707dc7f2b00"/>
        <w:alias w:val="Yrkande 1"/>
        <w:lock w:val="sdtLocked"/>
        <w15:appearance xmlns:w15="http://schemas.microsoft.com/office/word/2012/wordml" w15:val="boundingBox"/>
      </w:sdtPr>
      <w:sdtContent>
        <w:p>
          <w:pPr>
            <w:pStyle w:val="Frslagstext"/>
          </w:pPr>
          <w:r>
            <w:t>Riksdagen ställer sig bakom det som anförs i motionen om att säkerställa en stärkt lokal polisnärvaro i hela landet och tillkännager detta för regeringen.</w:t>
          </w:r>
        </w:p>
      </w:sdtContent>
    </w:sdt>
    <w:sdt>
      <w:sdtPr>
        <w:tag w:val="51c9609a-cd27-4783-a315-7cefca7fc59f"/>
        <w:alias w:val="Yrkande 2"/>
        <w:lock w:val="sdtLocked"/>
        <w15:appearance xmlns:w15="http://schemas.microsoft.com/office/word/2012/wordml" w15:val="boundingBox"/>
      </w:sdtPr>
      <w:sdtContent>
        <w:p>
          <w:pPr>
            <w:pStyle w:val="Frslagstext"/>
          </w:pPr>
          <w:r>
            <w:t>Riksdagen ställer sig bakom det som anförs i motionen om att stoppa nedläggningar av polisstationer och tillkännager detta för regeringen.</w:t>
          </w:r>
        </w:p>
      </w:sdtContent>
    </w:sdt>
    <w:sdt>
      <w:sdtPr>
        <w:tag w:val="d0d6b845-8c98-45c5-8879-deac38a41f7d"/>
        <w:alias w:val="Yrkande 3"/>
        <w:lock w:val="sdtLocked"/>
        <w15:appearance xmlns:w15="http://schemas.microsoft.com/office/word/2012/wordml" w15:val="boundingBox"/>
      </w:sdtPr>
      <w:sdtContent>
        <w:p>
          <w:pPr>
            <w:pStyle w:val="Frslagstext"/>
          </w:pPr>
          <w:r>
            <w:t>Riksdagen ställer sig bakom det som anförs i motionen om att målet om 50 000 anställda i Polismyndigheten till år 2032 ska kopplas till en utveckling av lokal polisnärvaro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9B0E4492C874970A6FC27FC6E174C42"/>
        </w:placeholder>
        <w:text/>
      </w:sdtPr>
      <w:sdtEndPr/>
      <w:sdtContent>
        <w:p xmlns:w14="http://schemas.microsoft.com/office/word/2010/wordml" w:rsidRPr="009B062B" w:rsidR="006D79C9" w:rsidP="00333E95" w:rsidRDefault="006D79C9" w14:paraId="2EA24EF7" w14:textId="77777777">
          <w:pPr>
            <w:pStyle w:val="Rubrik1"/>
          </w:pPr>
          <w:r>
            <w:t>Motivering</w:t>
          </w:r>
        </w:p>
      </w:sdtContent>
    </w:sdt>
    <w:bookmarkEnd w:displacedByCustomXml="prev" w:id="3"/>
    <w:bookmarkEnd w:displacedByCustomXml="prev" w:id="4"/>
    <w:p xmlns:w14="http://schemas.microsoft.com/office/word/2010/wordml" w:rsidR="000A1FFF" w:rsidP="000A1FFF" w:rsidRDefault="000A1FFF" w14:paraId="1CE86C04" w14:textId="77777777">
      <w:pPr>
        <w:ind w:firstLine="0"/>
      </w:pPr>
      <w:r>
        <w:t>Trygghet i vardagen kräver att polis, ambulans och brandkår finns nära till hands. Tyvärr har den offentliga servicen under lång tid centraliserats, vilket lett till längre avstånd för många invånare – särskilt på mindre orter. Polisen är ett tydligt exempel på detta.</w:t>
      </w:r>
    </w:p>
    <w:p xmlns:w14="http://schemas.microsoft.com/office/word/2010/wordml" w:rsidR="000A1FFF" w:rsidP="000A1FFF" w:rsidRDefault="000A1FFF" w14:paraId="4A209A9E" w14:textId="5C5995D7">
      <w:r>
        <w:t>Bristen på lokal polisnärvaro har tvingat många kommuner att anställa ordningsvakter, men det är ingen långsiktig lösning. Socialdemokraterna har satsat på fler poliser i hela landet, och vårt mål är att Polismyndigheten ska omfatta 50 000 anställda till år 2032, varav minst 34 000 ska vara poliser.</w:t>
      </w:r>
    </w:p>
    <w:p xmlns:w14="http://schemas.microsoft.com/office/word/2010/wordml" w:rsidR="000A1FFF" w:rsidP="000A1FFF" w:rsidRDefault="000A1FFF" w14:paraId="11986957" w14:textId="28A3967B">
      <w:r>
        <w:lastRenderedPageBreak/>
        <w:t>Trots att de nya polishögskolor som inrättades av den tidigare socialdemokratiska regeringen nu levererar fler utbildade poliser ser vi hur polisstationer stängs i ort efter ort. Under de senaste åren har exempelvis Sölvesborg, Olofström, Hallstavik, Rättvik, Leksand och Vansbro drabbats av nedläggningar.</w:t>
      </w:r>
    </w:p>
    <w:p xmlns:w14="http://schemas.microsoft.com/office/word/2010/wordml" w:rsidR="000A1FFF" w:rsidP="000A1FFF" w:rsidRDefault="000A1FFF" w14:paraId="739B664E" w14:textId="2FCF1702">
      <w:r>
        <w:t>Regeringen talar om ökad polisiär närvaro, men samtidigt stängs polisens lokaler. Detta hänger inte ihop. Den lokala närvaron av poliser är naturligtvis viktigast, men fysiska polisstationer spelar också en avgörande roll för att garantera kortare inställelsetider vid akuta situationer. Färre stationer riskerar längre avstånd för utryckande polis, vilket i sin tur leder till en försämrad trygghet för invånare runt om i landet.</w:t>
      </w:r>
    </w:p>
    <w:p xmlns:w14="http://schemas.microsoft.com/office/word/2010/wordml" w:rsidR="000A1FFF" w:rsidP="000A1FFF" w:rsidRDefault="000A1FFF" w14:paraId="35B8AF65" w14:textId="12391BA1">
      <w:r>
        <w:t>Även i mitt hemlän Stockholms län saknas polisstationer där tryggheten är låg och kriminaliteten hög. Min egen kommun, Tyresö kommun, saknar en lokal polisstation. Med en sådan hade tryggheten ökat, även om nyckelfrågan handlar om polisnärvaro.</w:t>
      </w:r>
    </w:p>
    <w:p xmlns:w14="http://schemas.microsoft.com/office/word/2010/wordml" w:rsidR="000A1FFF" w:rsidP="000A1FFF" w:rsidRDefault="000A1FFF" w14:paraId="3504B947" w14:textId="450539CB">
      <w:r>
        <w:t>Riksdagen bör därför ge regeringen i uppdrag att säkerställa att den pågående utbyggnaden av Polismyndigheten också resulterar i en stärkt lokal närvaro och att nedläggningar av polisstationer stoppas.</w:t>
      </w:r>
    </w:p>
    <w:sdt>
      <w:sdtPr>
        <w:rPr>
          <w:i/>
          <w:noProof/>
        </w:rPr>
        <w:alias w:val="CC_Underskrifter"/>
        <w:tag w:val="CC_Underskrifter"/>
        <w:id w:val="583496634"/>
        <w:lock w:val="sdtContentLocked"/>
        <w:placeholder>
          <w:docPart w:val="8E99FA2E6EB64273A00E3165324CC5BA"/>
        </w:placeholder>
      </w:sdtPr>
      <w:sdtEndPr/>
      <w:sdtContent>
        <w:p xmlns:w14="http://schemas.microsoft.com/office/word/2010/wordml" w:rsidR="00353267" w:rsidP="00353267" w:rsidRDefault="00353267" w14:paraId="286A6A3D" w14:textId="77777777">
          <w:pPr/>
          <w:r/>
        </w:p>
        <w:p xmlns:w14="http://schemas.microsoft.com/office/word/2010/wordml" w:rsidR="00353267" w:rsidP="00353267" w:rsidRDefault="00353267" w14:paraId="082D998D" w14:textId="122B564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F9A3AD1" w14:textId="58686E0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1B0A7" w14:textId="77777777" w:rsidR="000A1FFF" w:rsidRDefault="000A1FFF" w:rsidP="000C1CAD">
      <w:pPr>
        <w:spacing w:line="240" w:lineRule="auto"/>
      </w:pPr>
      <w:r>
        <w:separator/>
      </w:r>
    </w:p>
  </w:endnote>
  <w:endnote w:type="continuationSeparator" w:id="0">
    <w:p w14:paraId="31D8EC9B" w14:textId="77777777" w:rsidR="000A1FFF" w:rsidRDefault="000A1F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AF3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101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8CC5D" w14:textId="1134FAFE" w:rsidR="00262EA3" w:rsidRPr="00353267" w:rsidRDefault="00262EA3" w:rsidP="003532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18563" w14:textId="77777777" w:rsidR="000A1FFF" w:rsidRDefault="000A1FFF" w:rsidP="000C1CAD">
      <w:pPr>
        <w:spacing w:line="240" w:lineRule="auto"/>
      </w:pPr>
      <w:r>
        <w:separator/>
      </w:r>
    </w:p>
  </w:footnote>
  <w:footnote w:type="continuationSeparator" w:id="0">
    <w:p w14:paraId="377EAE62" w14:textId="77777777" w:rsidR="000A1FFF" w:rsidRDefault="000A1F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FAA73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37CD7D" wp14:anchorId="37FAE5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3267" w14:paraId="639509F2" w14:textId="27EACCA0">
                          <w:pPr>
                            <w:jc w:val="right"/>
                          </w:pPr>
                          <w:sdt>
                            <w:sdtPr>
                              <w:alias w:val="CC_Noformat_Partikod"/>
                              <w:tag w:val="CC_Noformat_Partikod"/>
                              <w:id w:val="-53464382"/>
                              <w:placeholder>
                                <w:docPart w:val="FBA7A68B7CDB457EB9614EA336E8E048"/>
                              </w:placeholder>
                              <w:text/>
                            </w:sdtPr>
                            <w:sdtEndPr/>
                            <w:sdtContent>
                              <w:r w:rsidR="000A1FFF">
                                <w:t>S</w:t>
                              </w:r>
                            </w:sdtContent>
                          </w:sdt>
                          <w:sdt>
                            <w:sdtPr>
                              <w:alias w:val="CC_Noformat_Partinummer"/>
                              <w:tag w:val="CC_Noformat_Partinummer"/>
                              <w:id w:val="-1709555926"/>
                              <w:placeholder>
                                <w:docPart w:val="B9CF50C3B0C343CBA64DC59748192F6A"/>
                              </w:placeholder>
                              <w:text/>
                            </w:sdtPr>
                            <w:sdtEndPr/>
                            <w:sdtContent>
                              <w:r w:rsidR="000A1FFF">
                                <w:t>798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FAE5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3267" w14:paraId="639509F2" w14:textId="27EACCA0">
                    <w:pPr>
                      <w:jc w:val="right"/>
                    </w:pPr>
                    <w:sdt>
                      <w:sdtPr>
                        <w:alias w:val="CC_Noformat_Partikod"/>
                        <w:tag w:val="CC_Noformat_Partikod"/>
                        <w:id w:val="-53464382"/>
                        <w:placeholder>
                          <w:docPart w:val="FBA7A68B7CDB457EB9614EA336E8E048"/>
                        </w:placeholder>
                        <w:text/>
                      </w:sdtPr>
                      <w:sdtEndPr/>
                      <w:sdtContent>
                        <w:r w:rsidR="000A1FFF">
                          <w:t>S</w:t>
                        </w:r>
                      </w:sdtContent>
                    </w:sdt>
                    <w:sdt>
                      <w:sdtPr>
                        <w:alias w:val="CC_Noformat_Partinummer"/>
                        <w:tag w:val="CC_Noformat_Partinummer"/>
                        <w:id w:val="-1709555926"/>
                        <w:placeholder>
                          <w:docPart w:val="B9CF50C3B0C343CBA64DC59748192F6A"/>
                        </w:placeholder>
                        <w:text/>
                      </w:sdtPr>
                      <w:sdtEndPr/>
                      <w:sdtContent>
                        <w:r w:rsidR="000A1FFF">
                          <w:t>798</w:t>
                        </w:r>
                      </w:sdtContent>
                    </w:sdt>
                  </w:p>
                </w:txbxContent>
              </v:textbox>
              <w10:wrap anchorx="page"/>
            </v:shape>
          </w:pict>
        </mc:Fallback>
      </mc:AlternateContent>
    </w:r>
  </w:p>
  <w:p w:rsidRPr="00293C4F" w:rsidR="00262EA3" w:rsidP="00776B74" w:rsidRDefault="00262EA3" w14:paraId="392BCB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BE4019D" w14:textId="77777777">
    <w:pPr>
      <w:jc w:val="right"/>
    </w:pPr>
  </w:p>
  <w:p w:rsidR="00262EA3" w:rsidP="00776B74" w:rsidRDefault="00262EA3" w14:paraId="351EC77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53267" w14:paraId="0925F71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B9EBB9" wp14:anchorId="0AD306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3267" w14:paraId="10852E4F" w14:textId="51E9334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A1FFF">
          <w:t>S</w:t>
        </w:r>
      </w:sdtContent>
    </w:sdt>
    <w:sdt>
      <w:sdtPr>
        <w:alias w:val="CC_Noformat_Partinummer"/>
        <w:tag w:val="CC_Noformat_Partinummer"/>
        <w:id w:val="-2014525982"/>
        <w:text/>
      </w:sdtPr>
      <w:sdtEndPr/>
      <w:sdtContent>
        <w:r w:rsidR="000A1FFF">
          <w:t>798</w:t>
        </w:r>
      </w:sdtContent>
    </w:sdt>
  </w:p>
  <w:p w:rsidRPr="008227B3" w:rsidR="00262EA3" w:rsidP="008227B3" w:rsidRDefault="00353267" w14:paraId="604E57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3267" w14:paraId="3879080F" w14:textId="6380BCF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:1919</w:t>
        </w:r>
      </w:sdtContent>
    </w:sdt>
  </w:p>
  <w:p w:rsidR="00262EA3" w:rsidP="00E03A3D" w:rsidRDefault="00353267" w14:paraId="1636F96C" w14:textId="6E5B201F">
    <w:pPr>
      <w:pStyle w:val="Motionr"/>
    </w:pPr>
    <w:sdt>
      <w:sdtPr>
        <w:alias w:val="CC_Noformat_Avtext"/>
        <w:tag w:val="CC_Noformat_Avtext"/>
        <w:id w:val="-2020768203"/>
        <w:lock w:val="sdtContentLocked"/>
        <w:placeholder>
          <w:docPart w:val="FBA7A68B7CDB457EB9614EA336E8E048"/>
        </w:placeholder>
        <w15:appearance w15:val="hidden"/>
        <w:text/>
      </w:sdtPr>
      <w:sdtEndPr/>
      <w:sdtContent>
        <w:r>
          <w:t>av Mathias Tegnér (S)</w:t>
        </w:r>
      </w:sdtContent>
    </w:sdt>
  </w:p>
  <w:sdt>
    <w:sdtPr>
      <w:alias w:val="CC_Noformat_Rubtext"/>
      <w:tag w:val="CC_Noformat_Rubtext"/>
      <w:id w:val="-218060500"/>
      <w:lock w:val="sdtContentLocked"/>
      <w:placeholder>
        <w:docPart w:val="B9CF50C3B0C343CBA64DC59748192F6A"/>
      </w:placeholder>
      <w:text/>
    </w:sdtPr>
    <w:sdtEndPr/>
    <w:sdtContent>
      <w:p w:rsidR="00262EA3" w:rsidP="00283E0F" w:rsidRDefault="000A1FFF" w14:paraId="560B7322" w14:textId="1BFAA4A8">
        <w:pPr>
          <w:pStyle w:val="FSHRub2"/>
        </w:pPr>
        <w:r>
          <w:t>Stärkt lokal polisnärvaro och stopp för nedläggningar av polisstationer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104CC3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568060E"/>
    <w:multiLevelType w:val="hybridMultilevel"/>
    <w:tmpl w:val="A3A2FC7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1FFF"/>
    <w:rsid w:val="000000E0"/>
    <w:rsid w:val="00000761"/>
    <w:rsid w:val="000011FC"/>
    <w:rsid w:val="000014AF"/>
    <w:rsid w:val="00002310"/>
    <w:rsid w:val="00002CB4"/>
    <w:rsid w:val="000030B6"/>
    <w:rsid w:val="00003CCB"/>
    <w:rsid w:val="00003F79"/>
    <w:rsid w:val="0000412E"/>
    <w:rsid w:val="00004250"/>
    <w:rsid w:val="000043C1"/>
    <w:rsid w:val="00004F03"/>
    <w:rsid w:val="000052E6"/>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1FFF"/>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267"/>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3D1D35"/>
  <w15:chartTrackingRefBased/>
  <w15:docId w15:val="{A64C0A8E-2699-481E-B77C-EBA4DF48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7190388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427E1D2BA74BD286303D2C96EB9DD6"/>
        <w:category>
          <w:name w:val="Allmänt"/>
          <w:gallery w:val="placeholder"/>
        </w:category>
        <w:types>
          <w:type w:val="bbPlcHdr"/>
        </w:types>
        <w:behaviors>
          <w:behavior w:val="content"/>
        </w:behaviors>
        <w:guid w:val="{08F5CC85-7247-4B7B-A5FD-BF4F947B4263}"/>
      </w:docPartPr>
      <w:docPartBody>
        <w:p w:rsidR="00714A23" w:rsidRDefault="00714A23">
          <w:pPr>
            <w:pStyle w:val="C9427E1D2BA74BD286303D2C96EB9DD6"/>
          </w:pPr>
          <w:r w:rsidRPr="005A0A93">
            <w:rPr>
              <w:rStyle w:val="Platshllartext"/>
            </w:rPr>
            <w:t>Förslag till riksdagsbeslut</w:t>
          </w:r>
        </w:p>
      </w:docPartBody>
    </w:docPart>
    <w:docPart>
      <w:docPartPr>
        <w:name w:val="4656F76938CE4F449898129E031442DE"/>
        <w:category>
          <w:name w:val="Allmänt"/>
          <w:gallery w:val="placeholder"/>
        </w:category>
        <w:types>
          <w:type w:val="bbPlcHdr"/>
        </w:types>
        <w:behaviors>
          <w:behavior w:val="content"/>
        </w:behaviors>
        <w:guid w:val="{A8189262-3D5F-4BC8-B31C-256E99C1EC79}"/>
      </w:docPartPr>
      <w:docPartBody>
        <w:p w:rsidR="00714A23" w:rsidRDefault="00714A23">
          <w:pPr>
            <w:pStyle w:val="4656F76938CE4F449898129E031442D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9B0E4492C874970A6FC27FC6E174C42"/>
        <w:category>
          <w:name w:val="Allmänt"/>
          <w:gallery w:val="placeholder"/>
        </w:category>
        <w:types>
          <w:type w:val="bbPlcHdr"/>
        </w:types>
        <w:behaviors>
          <w:behavior w:val="content"/>
        </w:behaviors>
        <w:guid w:val="{70E0456D-B05E-412A-94EB-2D49B331E1A3}"/>
      </w:docPartPr>
      <w:docPartBody>
        <w:p w:rsidR="00714A23" w:rsidRDefault="00714A23">
          <w:pPr>
            <w:pStyle w:val="59B0E4492C874970A6FC27FC6E174C42"/>
          </w:pPr>
          <w:r w:rsidRPr="005A0A93">
            <w:rPr>
              <w:rStyle w:val="Platshllartext"/>
            </w:rPr>
            <w:t>Motivering</w:t>
          </w:r>
        </w:p>
      </w:docPartBody>
    </w:docPart>
    <w:docPart>
      <w:docPartPr>
        <w:name w:val="8E99FA2E6EB64273A00E3165324CC5BA"/>
        <w:category>
          <w:name w:val="Allmänt"/>
          <w:gallery w:val="placeholder"/>
        </w:category>
        <w:types>
          <w:type w:val="bbPlcHdr"/>
        </w:types>
        <w:behaviors>
          <w:behavior w:val="content"/>
        </w:behaviors>
        <w:guid w:val="{698D3006-E82D-4622-A976-38026A4146D2}"/>
      </w:docPartPr>
      <w:docPartBody>
        <w:p w:rsidR="00714A23" w:rsidRDefault="00714A23">
          <w:pPr>
            <w:pStyle w:val="8E99FA2E6EB64273A00E3165324CC5BA"/>
          </w:pPr>
          <w:r w:rsidRPr="009B077E">
            <w:rPr>
              <w:rStyle w:val="Platshllartext"/>
            </w:rPr>
            <w:t>Namn på motionärer infogas/tas bort via panelen.</w:t>
          </w:r>
        </w:p>
      </w:docPartBody>
    </w:docPart>
    <w:docPart>
      <w:docPartPr>
        <w:name w:val="FBA7A68B7CDB457EB9614EA336E8E048"/>
        <w:category>
          <w:name w:val="Allmänt"/>
          <w:gallery w:val="placeholder"/>
        </w:category>
        <w:types>
          <w:type w:val="bbPlcHdr"/>
        </w:types>
        <w:behaviors>
          <w:behavior w:val="content"/>
        </w:behaviors>
        <w:guid w:val="{287525F7-E34C-4B5B-AAB8-895333C00446}"/>
      </w:docPartPr>
      <w:docPartBody>
        <w:p w:rsidR="00714A23" w:rsidRDefault="00714A23">
          <w:pPr>
            <w:pStyle w:val="FBA7A68B7CDB457EB9614EA336E8E048"/>
          </w:pPr>
          <w:r>
            <w:rPr>
              <w:rStyle w:val="Platshllartext"/>
            </w:rPr>
            <w:t xml:space="preserve"> </w:t>
          </w:r>
        </w:p>
      </w:docPartBody>
    </w:docPart>
    <w:docPart>
      <w:docPartPr>
        <w:name w:val="B9CF50C3B0C343CBA64DC59748192F6A"/>
        <w:category>
          <w:name w:val="Allmänt"/>
          <w:gallery w:val="placeholder"/>
        </w:category>
        <w:types>
          <w:type w:val="bbPlcHdr"/>
        </w:types>
        <w:behaviors>
          <w:behavior w:val="content"/>
        </w:behaviors>
        <w:guid w:val="{EAC64EC5-A59E-4B1B-8C8B-BA21F6DE7245}"/>
      </w:docPartPr>
      <w:docPartBody>
        <w:p w:rsidR="00714A23" w:rsidRDefault="00714A23">
          <w:pPr>
            <w:pStyle w:val="B9CF50C3B0C343CBA64DC59748192F6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A23"/>
    <w:rsid w:val="00714A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427E1D2BA74BD286303D2C96EB9DD6">
    <w:name w:val="C9427E1D2BA74BD286303D2C96EB9DD6"/>
  </w:style>
  <w:style w:type="paragraph" w:customStyle="1" w:styleId="4656F76938CE4F449898129E031442DE">
    <w:name w:val="4656F76938CE4F449898129E031442DE"/>
  </w:style>
  <w:style w:type="paragraph" w:customStyle="1" w:styleId="59B0E4492C874970A6FC27FC6E174C42">
    <w:name w:val="59B0E4492C874970A6FC27FC6E174C42"/>
  </w:style>
  <w:style w:type="paragraph" w:customStyle="1" w:styleId="8E99FA2E6EB64273A00E3165324CC5BA">
    <w:name w:val="8E99FA2E6EB64273A00E3165324CC5BA"/>
  </w:style>
  <w:style w:type="paragraph" w:customStyle="1" w:styleId="FBA7A68B7CDB457EB9614EA336E8E048">
    <w:name w:val="FBA7A68B7CDB457EB9614EA336E8E048"/>
  </w:style>
  <w:style w:type="paragraph" w:customStyle="1" w:styleId="B9CF50C3B0C343CBA64DC59748192F6A">
    <w:name w:val="B9CF50C3B0C343CBA64DC59748192F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E77151-37F0-43AD-9C35-B4D50DFA5097}"/>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E3A9C1D2-6E97-4E94-ABC0-D953118F3E61}"/>
</file>

<file path=customXml/itemProps4.xml><?xml version="1.0" encoding="utf-8"?>
<ds:datastoreItem xmlns:ds="http://schemas.openxmlformats.org/officeDocument/2006/customXml" ds:itemID="{CB79F479-5176-4E1E-9D28-C1E34C383297}"/>
</file>

<file path=docProps/app.xml><?xml version="1.0" encoding="utf-8"?>
<Properties xmlns="http://schemas.openxmlformats.org/officeDocument/2006/extended-properties" xmlns:vt="http://schemas.openxmlformats.org/officeDocument/2006/docPropsVTypes">
  <Template>Normal</Template>
  <TotalTime>2</TotalTime>
  <Pages>2</Pages>
  <Words>345</Words>
  <Characters>1983</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