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0147" w:rsidRPr="00693809" w:rsidRDefault="00030147" w:rsidP="00AD1F65">
      <w:pPr>
        <w:pStyle w:val="Hemstlrubrik"/>
      </w:pPr>
      <w:r w:rsidRPr="00693809">
        <w:t>Förslag till riksdagsbeslut</w:t>
      </w:r>
    </w:p>
    <w:p w:rsidR="00030147" w:rsidRPr="00693809" w:rsidRDefault="00030147" w:rsidP="00030147">
      <w:pPr>
        <w:pStyle w:val="Hemstlatt"/>
      </w:pPr>
      <w:r w:rsidRPr="00693809">
        <w:t>Riksdagen tillkännager för regeringen som sin mening vad i motionen anförs om barn som registrerats hos kronofogden.</w:t>
      </w:r>
    </w:p>
    <w:p w:rsidR="00E84F25" w:rsidRPr="00693809" w:rsidRDefault="007C6092" w:rsidP="00E22893">
      <w:pPr>
        <w:pStyle w:val="Rubrik1"/>
      </w:pPr>
      <w:r w:rsidRPr="00693809">
        <w:t>Motivering</w:t>
      </w:r>
    </w:p>
    <w:p w:rsidR="00501ABC" w:rsidRPr="00693809" w:rsidRDefault="00501ABC" w:rsidP="00256382">
      <w:r w:rsidRPr="00693809">
        <w:t>Idag finns ca 7</w:t>
      </w:r>
      <w:r w:rsidR="00AD1F65" w:rsidRPr="00693809">
        <w:t> </w:t>
      </w:r>
      <w:r w:rsidRPr="00693809">
        <w:t>000 barn registrerade hos kronofogden. Den vanligaste sku</w:t>
      </w:r>
      <w:r w:rsidRPr="00693809">
        <w:t>l</w:t>
      </w:r>
      <w:r w:rsidRPr="00693809">
        <w:t xml:space="preserve">den till staten är skatteskulder. En skuldsatt start på vuxenlivet kan innebära stora problem. Detta innebär att </w:t>
      </w:r>
      <w:r w:rsidR="00AD1F65" w:rsidRPr="00693809">
        <w:t>barnen</w:t>
      </w:r>
      <w:r w:rsidRPr="00693809">
        <w:t xml:space="preserve"> som vuxna får svårigheter att låna pengar och köpa på avbetalning. Att hyra lägenhet kan också bli svårt. Även efter att man betalat tillbaka skulden har man kvar en betalningsanmärkning i kreditupplysningsregistret i tre år.</w:t>
      </w:r>
    </w:p>
    <w:p w:rsidR="00501ABC" w:rsidRPr="00693809" w:rsidRDefault="00501ABC" w:rsidP="00501ABC">
      <w:pPr>
        <w:pStyle w:val="Normaltindrag"/>
      </w:pPr>
      <w:r w:rsidRPr="00693809">
        <w:t>Det är fortfarande möjligt för barn att stå i vägtrafikregistret. Enligt uppgift från Vägverket är drygt 4</w:t>
      </w:r>
      <w:r w:rsidR="00AD1F65" w:rsidRPr="00693809">
        <w:t> </w:t>
      </w:r>
      <w:r w:rsidRPr="00693809">
        <w:t>000 barn födda mellan åren 1988 och 2002 registr</w:t>
      </w:r>
      <w:r w:rsidRPr="00693809">
        <w:t>e</w:t>
      </w:r>
      <w:r w:rsidRPr="00693809">
        <w:t>rade ägare till över 5</w:t>
      </w:r>
      <w:r w:rsidR="00AD1F65" w:rsidRPr="00693809">
        <w:t> </w:t>
      </w:r>
      <w:r w:rsidRPr="00693809">
        <w:t xml:space="preserve">000 fordon. Emellertid har under år 2004 införts en bestämmelse som säger att Vägverket ska underrätta överförmyndaren ifall underåriga registreras som ägare till en bil. </w:t>
      </w:r>
    </w:p>
    <w:p w:rsidR="00501ABC" w:rsidRPr="00693809" w:rsidRDefault="00501ABC" w:rsidP="00501ABC">
      <w:pPr>
        <w:pStyle w:val="Normaltindrag"/>
      </w:pPr>
      <w:r w:rsidRPr="00693809">
        <w:t>Betalningsansvaret för parkeringsanmärkningar åvilar dock fortfarande fordonets registrerade ägare, vilket alltså i dagsläget även kan vara ett barn. Möjligheten att införa ett förbud mot att personer under 18 år registreras som ägare till motorfordon förkastades av utredningen SOU 2004:112 (s 203) eftersom det kan finnas situationer då det är befogat att barn äger ett moto</w:t>
      </w:r>
      <w:r w:rsidRPr="00693809">
        <w:t>r</w:t>
      </w:r>
      <w:r w:rsidRPr="00693809">
        <w:t>fordon. Så kan t ex fallet vara om barnet har ärvt bilen eller förvärvar ford</w:t>
      </w:r>
      <w:r w:rsidRPr="00693809">
        <w:t>o</w:t>
      </w:r>
      <w:r w:rsidRPr="00693809">
        <w:t>net genom pengar som den underårige har rätt att intjäna (personer mellan 16</w:t>
      </w:r>
      <w:r w:rsidR="00AD1F65" w:rsidRPr="00693809">
        <w:t xml:space="preserve"> och </w:t>
      </w:r>
      <w:r w:rsidRPr="00693809">
        <w:t xml:space="preserve">18 år). </w:t>
      </w:r>
    </w:p>
    <w:p w:rsidR="00501ABC" w:rsidRPr="00693809" w:rsidRDefault="00501ABC" w:rsidP="00501ABC">
      <w:pPr>
        <w:pStyle w:val="Normaltindrag"/>
      </w:pPr>
      <w:r w:rsidRPr="00693809">
        <w:t>Man bör därför likställa förmyndare med ägare i vägtrafikregisterlagen. I så fall kommer barn att bli skyddade mot fordonsrelaterade skulder, och fö</w:t>
      </w:r>
      <w:r w:rsidRPr="00693809">
        <w:t>r</w:t>
      </w:r>
      <w:r w:rsidRPr="00693809">
        <w:t xml:space="preserve">myndarna får ansvara för den registrerade ägarens, d.v.s. barnets, skyldigheter som följer av fordonsinnehavet.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D1F65" w:rsidRPr="00693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D1F65" w:rsidRPr="00693809" w:rsidRDefault="00AD1F65" w:rsidP="00AD1F65">
            <w:pPr>
              <w:pStyle w:val="UnderskriftDatum"/>
              <w:spacing w:before="0"/>
            </w:pPr>
            <w:r w:rsidRPr="00693809">
              <w:lastRenderedPageBreak/>
              <w:t>Stockholm den 4 oktober 2005</w:t>
            </w:r>
          </w:p>
        </w:tc>
        <w:tc>
          <w:tcPr>
            <w:tcW w:w="3047" w:type="dxa"/>
          </w:tcPr>
          <w:p w:rsidR="00AD1F65" w:rsidRPr="00693809" w:rsidRDefault="00AD1F65" w:rsidP="00AD1F65">
            <w:pPr>
              <w:pStyle w:val="Underskrifter"/>
            </w:pPr>
          </w:p>
        </w:tc>
      </w:tr>
      <w:tr w:rsidR="00AD1F65" w:rsidRPr="00693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D1F65" w:rsidRPr="00693809" w:rsidRDefault="00AD1F65" w:rsidP="00AD1F65">
            <w:pPr>
              <w:pStyle w:val="Underskrifter"/>
            </w:pPr>
            <w:r w:rsidRPr="00693809">
              <w:t>Birgitta Ahlqvist (s)</w:t>
            </w:r>
          </w:p>
        </w:tc>
        <w:tc>
          <w:tcPr>
            <w:tcW w:w="3047" w:type="dxa"/>
          </w:tcPr>
          <w:p w:rsidR="00AD1F65" w:rsidRPr="00693809" w:rsidRDefault="00AD1F65" w:rsidP="00AD1F65">
            <w:pPr>
              <w:pStyle w:val="Underskrifter"/>
            </w:pPr>
            <w:r w:rsidRPr="00693809">
              <w:t>Carina Hägg (s)</w:t>
            </w:r>
          </w:p>
        </w:tc>
      </w:tr>
    </w:tbl>
    <w:p w:rsidR="00030147" w:rsidRPr="00693809" w:rsidRDefault="00030147" w:rsidP="00AD1F65">
      <w:pPr>
        <w:pStyle w:val="Normaltindrag"/>
      </w:pPr>
    </w:p>
    <w:sectPr w:rsidR="00030147" w:rsidRPr="00693809" w:rsidSect="00AD1F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0550" w:rsidRPr="00693809" w:rsidRDefault="00A60550">
      <w:r w:rsidRPr="00693809">
        <w:separator/>
      </w:r>
    </w:p>
  </w:endnote>
  <w:endnote w:type="continuationSeparator" w:id="0">
    <w:p w:rsidR="00A60550" w:rsidRPr="00693809" w:rsidRDefault="00A60550">
      <w:r w:rsidRPr="006938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629" w:rsidRPr="00693809" w:rsidRDefault="00693809" w:rsidP="00AD1F65">
    <w:pPr>
      <w:pStyle w:val="Sidfot"/>
    </w:pPr>
    <w:r w:rsidRPr="0069380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653912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629" w:rsidRDefault="0009362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B797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93629" w:rsidRDefault="0009362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B797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629" w:rsidRPr="00693809" w:rsidRDefault="00693809" w:rsidP="00AD1F65">
    <w:pPr>
      <w:pStyle w:val="Sidfot"/>
    </w:pPr>
    <w:r w:rsidRPr="0069380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02771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629" w:rsidRDefault="000936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3629" w:rsidRDefault="000936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629" w:rsidRPr="00693809" w:rsidRDefault="00693809" w:rsidP="00AD1F65">
    <w:pPr>
      <w:pStyle w:val="Sidfot"/>
    </w:pPr>
    <w:r w:rsidRPr="0069380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20955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629" w:rsidRDefault="000936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3629" w:rsidRDefault="000936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0550" w:rsidRPr="00693809" w:rsidRDefault="00A60550">
      <w:r w:rsidRPr="00693809">
        <w:separator/>
      </w:r>
    </w:p>
  </w:footnote>
  <w:footnote w:type="continuationSeparator" w:id="0">
    <w:p w:rsidR="00A60550" w:rsidRPr="00693809" w:rsidRDefault="00A60550">
      <w:r w:rsidRPr="006938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629" w:rsidRPr="00693809" w:rsidRDefault="00693809" w:rsidP="00AD1F65">
    <w:pPr>
      <w:pStyle w:val="Sidhuvud"/>
    </w:pPr>
    <w:r w:rsidRPr="0069380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23123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629" w:rsidRDefault="0009362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93629" w:rsidRDefault="0009362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629" w:rsidRPr="00693809" w:rsidRDefault="00693809" w:rsidP="00AD1F65">
    <w:pPr>
      <w:pStyle w:val="Sidhuvud"/>
    </w:pPr>
    <w:r w:rsidRPr="0069380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96459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629" w:rsidRDefault="0009362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93629" w:rsidRDefault="0009362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629" w:rsidRPr="00693809" w:rsidRDefault="00093629">
    <w:pPr>
      <w:pStyle w:val="FSHNormal"/>
      <w:tabs>
        <w:tab w:val="right" w:pos="5840"/>
      </w:tabs>
    </w:pPr>
    <w:r w:rsidRPr="00693809">
      <w:br/>
    </w:r>
    <w:r w:rsidRPr="00693809">
      <w:fldChar w:fldCharType="begin" w:fldLock="1"/>
    </w:r>
    <w:r w:rsidRPr="00693809">
      <w:instrText xml:space="preserve"> DOCPROPERTY</w:instrText>
    </w:r>
    <w:r w:rsidRPr="00693809">
      <w:rPr>
        <w:sz w:val="18"/>
      </w:rPr>
      <w:instrText xml:space="preserve"> "YearUser" *\charformat </w:instrText>
    </w:r>
    <w:r w:rsidRPr="00693809">
      <w:fldChar w:fldCharType="separate"/>
    </w:r>
    <w:r w:rsidRPr="00693809">
      <w:t>2005/06</w:t>
    </w:r>
    <w:r w:rsidRPr="00693809">
      <w:fldChar w:fldCharType="end"/>
    </w:r>
    <w:r w:rsidRPr="00693809">
      <w:t xml:space="preserve"> </w:t>
    </w:r>
    <w:r w:rsidRPr="00693809">
      <w:tab/>
      <w:t xml:space="preserve">mnr: </w:t>
    </w:r>
    <w:r w:rsidRPr="00693809">
      <w:fldChar w:fldCharType="begin" w:fldLock="1"/>
    </w:r>
    <w:r w:rsidRPr="00693809">
      <w:instrText xml:space="preserve"> DOCPROPERTY</w:instrText>
    </w:r>
    <w:r w:rsidRPr="00693809">
      <w:rPr>
        <w:sz w:val="18"/>
      </w:rPr>
      <w:instrText xml:space="preserve"> "Motionsnummer" *\charformat </w:instrText>
    </w:r>
    <w:r w:rsidRPr="00693809">
      <w:fldChar w:fldCharType="separate"/>
    </w:r>
    <w:r w:rsidRPr="00693809">
      <w:t>L349</w:t>
    </w:r>
    <w:r w:rsidRPr="00693809">
      <w:fldChar w:fldCharType="end"/>
    </w:r>
    <w:r w:rsidRPr="00693809">
      <w:br/>
    </w:r>
    <w:r w:rsidRPr="00693809">
      <w:fldChar w:fldCharType="begin" w:fldLock="1"/>
    </w:r>
    <w:r w:rsidRPr="00693809">
      <w:instrText xml:space="preserve"> DOCPROPERTY</w:instrText>
    </w:r>
    <w:r w:rsidRPr="00693809">
      <w:rPr>
        <w:sz w:val="18"/>
      </w:rPr>
      <w:instrText xml:space="preserve"> "Samling" *\charformat </w:instrText>
    </w:r>
    <w:r w:rsidRPr="00693809">
      <w:fldChar w:fldCharType="end"/>
    </w:r>
    <w:r w:rsidRPr="00693809">
      <w:tab/>
      <w:t xml:space="preserve">pnr: </w:t>
    </w:r>
    <w:r w:rsidRPr="00693809">
      <w:fldChar w:fldCharType="begin" w:fldLock="1"/>
    </w:r>
    <w:r w:rsidRPr="00693809">
      <w:instrText xml:space="preserve"> DOCPROPERTY</w:instrText>
    </w:r>
    <w:r w:rsidRPr="00693809">
      <w:rPr>
        <w:sz w:val="18"/>
      </w:rPr>
      <w:instrText xml:space="preserve"> "Partinummer" *\charformat </w:instrText>
    </w:r>
    <w:r w:rsidRPr="00693809">
      <w:fldChar w:fldCharType="separate"/>
    </w:r>
    <w:r w:rsidRPr="00693809">
      <w:t>s44005</w:t>
    </w:r>
    <w:r w:rsidRPr="00693809">
      <w:fldChar w:fldCharType="end"/>
    </w:r>
  </w:p>
  <w:p w:rsidR="00093629" w:rsidRPr="00693809" w:rsidRDefault="00093629">
    <w:pPr>
      <w:pStyle w:val="FSHRub1"/>
    </w:pPr>
    <w:r w:rsidRPr="00693809">
      <w:t>Motion till riksdagen</w:t>
    </w:r>
    <w:r w:rsidRPr="00693809">
      <w:br/>
    </w:r>
    <w:r w:rsidRPr="00693809">
      <w:fldChar w:fldCharType="begin" w:fldLock="1"/>
    </w:r>
    <w:r w:rsidRPr="00693809">
      <w:instrText xml:space="preserve"> DOCPROPERTY "YearUser" *\charformat </w:instrText>
    </w:r>
    <w:r w:rsidRPr="00693809">
      <w:fldChar w:fldCharType="separate"/>
    </w:r>
    <w:r w:rsidRPr="00693809">
      <w:t>2005/06</w:t>
    </w:r>
    <w:r w:rsidRPr="00693809">
      <w:fldChar w:fldCharType="end"/>
    </w:r>
    <w:r w:rsidRPr="00693809">
      <w:t>:</w:t>
    </w:r>
    <w:r w:rsidRPr="00693809">
      <w:fldChar w:fldCharType="begin" w:fldLock="1"/>
    </w:r>
    <w:r w:rsidRPr="00693809">
      <w:instrText xml:space="preserve"> DOCPROPERTY "Motionsnummer" *\charformat </w:instrText>
    </w:r>
    <w:r w:rsidRPr="00693809">
      <w:fldChar w:fldCharType="separate"/>
    </w:r>
    <w:r w:rsidRPr="00693809">
      <w:t>L349</w:t>
    </w:r>
    <w:r w:rsidRPr="00693809">
      <w:fldChar w:fldCharType="end"/>
    </w:r>
  </w:p>
  <w:p w:rsidR="00093629" w:rsidRPr="00693809" w:rsidRDefault="00093629">
    <w:pPr>
      <w:pStyle w:val="FSHNormalS5"/>
    </w:pPr>
    <w:r w:rsidRPr="00693809">
      <w:fldChar w:fldCharType="begin" w:fldLock="1"/>
    </w:r>
    <w:r w:rsidRPr="00693809">
      <w:instrText xml:space="preserve"> DOCPROPERTY "MotionarText" *\charformat </w:instrText>
    </w:r>
    <w:r w:rsidRPr="00693809">
      <w:fldChar w:fldCharType="separate"/>
    </w:r>
    <w:r w:rsidRPr="00693809">
      <w:t>av Birgitta Ahlqvist och Carina Hägg (s)</w:t>
    </w:r>
    <w:r w:rsidRPr="00693809">
      <w:fldChar w:fldCharType="end"/>
    </w:r>
    <w:r w:rsidRPr="00693809">
      <w:br/>
    </w:r>
    <w:r w:rsidRPr="00693809">
      <w:fldChar w:fldCharType="begin" w:fldLock="1"/>
    </w:r>
    <w:r w:rsidRPr="00693809">
      <w:instrText xml:space="preserve"> DOCPROPERTY "SvarFrasKort" *\charformat </w:instrText>
    </w:r>
    <w:r w:rsidRPr="00693809">
      <w:fldChar w:fldCharType="end"/>
    </w:r>
  </w:p>
  <w:p w:rsidR="00093629" w:rsidRPr="00693809" w:rsidRDefault="00093629">
    <w:pPr>
      <w:pStyle w:val="FSHTitel"/>
    </w:pPr>
    <w:r w:rsidRPr="00693809">
      <w:fldChar w:fldCharType="begin" w:fldLock="1"/>
    </w:r>
    <w:r w:rsidRPr="00693809">
      <w:instrText xml:space="preserve"> DOCPROPERTY</w:instrText>
    </w:r>
    <w:r w:rsidRPr="00693809">
      <w:rPr>
        <w:sz w:val="18"/>
      </w:rPr>
      <w:instrText xml:space="preserve"> "RubrikSvar" *\charformat </w:instrText>
    </w:r>
    <w:r w:rsidRPr="00693809">
      <w:fldChar w:fldCharType="separate"/>
    </w:r>
    <w:r w:rsidRPr="00693809">
      <w:t>Barn hos kronofogden</w:t>
    </w:r>
    <w:r w:rsidRPr="00693809">
      <w:fldChar w:fldCharType="end"/>
    </w:r>
  </w:p>
  <w:p w:rsidR="00093629" w:rsidRPr="00693809" w:rsidRDefault="00093629" w:rsidP="00AD1F6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B0809894"/>
    <w:lvl w:ilvl="0" w:tplc="A746B9C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4646433">
    <w:abstractNumId w:val="13"/>
  </w:num>
  <w:num w:numId="2" w16cid:durableId="738133763">
    <w:abstractNumId w:val="10"/>
  </w:num>
  <w:num w:numId="3" w16cid:durableId="872881517">
    <w:abstractNumId w:val="11"/>
  </w:num>
  <w:num w:numId="4" w16cid:durableId="559363614">
    <w:abstractNumId w:val="12"/>
  </w:num>
  <w:num w:numId="5" w16cid:durableId="1488129144">
    <w:abstractNumId w:val="8"/>
  </w:num>
  <w:num w:numId="6" w16cid:durableId="349257499">
    <w:abstractNumId w:val="3"/>
  </w:num>
  <w:num w:numId="7" w16cid:durableId="1111439072">
    <w:abstractNumId w:val="2"/>
  </w:num>
  <w:num w:numId="8" w16cid:durableId="1839810071">
    <w:abstractNumId w:val="1"/>
  </w:num>
  <w:num w:numId="9" w16cid:durableId="770205074">
    <w:abstractNumId w:val="0"/>
  </w:num>
  <w:num w:numId="10" w16cid:durableId="1663853976">
    <w:abstractNumId w:val="9"/>
  </w:num>
  <w:num w:numId="11" w16cid:durableId="1467506298">
    <w:abstractNumId w:val="7"/>
  </w:num>
  <w:num w:numId="12" w16cid:durableId="1086154544">
    <w:abstractNumId w:val="6"/>
  </w:num>
  <w:num w:numId="13" w16cid:durableId="1908607480">
    <w:abstractNumId w:val="5"/>
  </w:num>
  <w:num w:numId="14" w16cid:durableId="727843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8"/>
  </w:docVars>
  <w:rsids>
    <w:rsidRoot w:val="00501ABC"/>
    <w:rsid w:val="00030147"/>
    <w:rsid w:val="00044AB7"/>
    <w:rsid w:val="00064BC3"/>
    <w:rsid w:val="00066775"/>
    <w:rsid w:val="00072FB9"/>
    <w:rsid w:val="00093629"/>
    <w:rsid w:val="00100531"/>
    <w:rsid w:val="00201DFB"/>
    <w:rsid w:val="00204A63"/>
    <w:rsid w:val="00212FF1"/>
    <w:rsid w:val="00230193"/>
    <w:rsid w:val="0025068A"/>
    <w:rsid w:val="00256382"/>
    <w:rsid w:val="002818D3"/>
    <w:rsid w:val="002D11A8"/>
    <w:rsid w:val="00445271"/>
    <w:rsid w:val="00493428"/>
    <w:rsid w:val="004A0504"/>
    <w:rsid w:val="004E38D9"/>
    <w:rsid w:val="00501ABC"/>
    <w:rsid w:val="00693809"/>
    <w:rsid w:val="00740D6D"/>
    <w:rsid w:val="00794149"/>
    <w:rsid w:val="007B67A7"/>
    <w:rsid w:val="007C6092"/>
    <w:rsid w:val="008616D4"/>
    <w:rsid w:val="00A053C6"/>
    <w:rsid w:val="00A60550"/>
    <w:rsid w:val="00AD1F65"/>
    <w:rsid w:val="00B13BF0"/>
    <w:rsid w:val="00BB797D"/>
    <w:rsid w:val="00C1285C"/>
    <w:rsid w:val="00C27B7D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74B82AC-82C9-4088-BBB5-8A21FA65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30147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30147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30147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30147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30147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30147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30147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30147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30147"/>
    <w:pPr>
      <w:outlineLvl w:val="7"/>
    </w:pPr>
  </w:style>
  <w:style w:type="paragraph" w:styleId="Rubrik9">
    <w:name w:val="heading 9"/>
    <w:basedOn w:val="Rubrik8"/>
    <w:next w:val="Normal"/>
    <w:qFormat/>
    <w:rsid w:val="00030147"/>
    <w:pPr>
      <w:outlineLvl w:val="8"/>
    </w:pPr>
  </w:style>
  <w:style w:type="character" w:default="1" w:styleId="Standardstycketeckensnitt">
    <w:name w:val="Default Paragraph Font"/>
    <w:semiHidden/>
    <w:rsid w:val="00030147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030147"/>
  </w:style>
  <w:style w:type="paragraph" w:styleId="Citat">
    <w:name w:val="Quote"/>
    <w:basedOn w:val="Normal"/>
    <w:next w:val="Normal"/>
    <w:qFormat/>
    <w:rsid w:val="00030147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30147"/>
    <w:pPr>
      <w:spacing w:before="0"/>
      <w:ind w:firstLine="227"/>
    </w:pPr>
  </w:style>
  <w:style w:type="paragraph" w:customStyle="1" w:styleId="FSHNormal">
    <w:name w:val="FSH_Normal"/>
    <w:semiHidden/>
    <w:rsid w:val="00030147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30147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30147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030147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30147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30147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030147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D1F6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56382"/>
    <w:pPr>
      <w:keepLines/>
      <w:spacing w:before="0"/>
      <w:ind w:left="340"/>
    </w:pPr>
  </w:style>
  <w:style w:type="paragraph" w:customStyle="1" w:styleId="KantRubrikS5H">
    <w:name w:val="KantRubrikS5H"/>
    <w:semiHidden/>
    <w:rsid w:val="00030147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030147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03014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030147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030147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030147"/>
    <w:pPr>
      <w:ind w:firstLine="170"/>
    </w:pPr>
  </w:style>
  <w:style w:type="paragraph" w:customStyle="1" w:styleId="Lagtextrubrik">
    <w:name w:val="Lagtext_rubrik"/>
    <w:basedOn w:val="Normal"/>
    <w:next w:val="Normal"/>
    <w:rsid w:val="00030147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030147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030147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30147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030147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03014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030147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30147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30147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30147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30147"/>
  </w:style>
  <w:style w:type="paragraph" w:customStyle="1" w:styleId="RubrikInnehllsf">
    <w:name w:val="RubrikInnehållsf"/>
    <w:basedOn w:val="RubrikSammanf"/>
    <w:next w:val="Normal"/>
    <w:rsid w:val="00030147"/>
  </w:style>
  <w:style w:type="paragraph" w:customStyle="1" w:styleId="Tabellochbildrubrik">
    <w:name w:val="Tabell och bildrubrik"/>
    <w:basedOn w:val="Normal"/>
    <w:next w:val="Normal"/>
    <w:rsid w:val="00030147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30147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30147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03014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30147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030147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30147"/>
    <w:pPr>
      <w:ind w:left="284"/>
    </w:pPr>
  </w:style>
  <w:style w:type="paragraph" w:styleId="Innehll3">
    <w:name w:val="toc 3"/>
    <w:basedOn w:val="Innehll2"/>
    <w:next w:val="Innehll4"/>
    <w:semiHidden/>
    <w:rsid w:val="00030147"/>
    <w:pPr>
      <w:ind w:left="567"/>
    </w:pPr>
  </w:style>
  <w:style w:type="paragraph" w:styleId="Innehll4">
    <w:name w:val="toc 4"/>
    <w:basedOn w:val="Normal"/>
    <w:next w:val="Normal"/>
    <w:autoRedefine/>
    <w:semiHidden/>
    <w:rsid w:val="00030147"/>
    <w:pPr>
      <w:ind w:left="720"/>
    </w:pPr>
  </w:style>
  <w:style w:type="paragraph" w:styleId="Avslutandetext">
    <w:name w:val="Closing"/>
    <w:basedOn w:val="Normal"/>
    <w:semiHidden/>
    <w:rsid w:val="00030147"/>
    <w:pPr>
      <w:ind w:left="4252"/>
    </w:pPr>
  </w:style>
  <w:style w:type="paragraph" w:styleId="Avsndaradress-brev">
    <w:name w:val="envelope return"/>
    <w:basedOn w:val="Normal"/>
    <w:semiHidden/>
    <w:rsid w:val="00030147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30147"/>
    <w:rPr>
      <w:i/>
      <w:iCs/>
    </w:rPr>
  </w:style>
  <w:style w:type="paragraph" w:styleId="Brdtext">
    <w:name w:val="Body Text"/>
    <w:basedOn w:val="Normal"/>
    <w:semiHidden/>
    <w:rsid w:val="00030147"/>
    <w:pPr>
      <w:spacing w:after="120"/>
    </w:pPr>
  </w:style>
  <w:style w:type="paragraph" w:styleId="Brdtext2">
    <w:name w:val="Body Text 2"/>
    <w:basedOn w:val="Normal"/>
    <w:semiHidden/>
    <w:rsid w:val="00030147"/>
    <w:pPr>
      <w:spacing w:after="120" w:line="480" w:lineRule="auto"/>
    </w:pPr>
  </w:style>
  <w:style w:type="paragraph" w:styleId="Brdtext3">
    <w:name w:val="Body Text 3"/>
    <w:basedOn w:val="Normal"/>
    <w:semiHidden/>
    <w:rsid w:val="00030147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30147"/>
    <w:pPr>
      <w:ind w:firstLine="210"/>
    </w:pPr>
  </w:style>
  <w:style w:type="paragraph" w:styleId="Brdtextmedindrag">
    <w:name w:val="Body Text Indent"/>
    <w:basedOn w:val="Normal"/>
    <w:semiHidden/>
    <w:rsid w:val="00030147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30147"/>
    <w:pPr>
      <w:ind w:firstLine="210"/>
    </w:pPr>
  </w:style>
  <w:style w:type="paragraph" w:styleId="Brdtextmedindrag2">
    <w:name w:val="Body Text Indent 2"/>
    <w:basedOn w:val="Normal"/>
    <w:semiHidden/>
    <w:rsid w:val="00030147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30147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30147"/>
  </w:style>
  <w:style w:type="table" w:styleId="Diskrettabell1">
    <w:name w:val="Table Subtle 1"/>
    <w:basedOn w:val="Normaltabell"/>
    <w:semiHidden/>
    <w:rsid w:val="00030147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30147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30147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30147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30147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30147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30147"/>
  </w:style>
  <w:style w:type="table" w:styleId="Frgadtabell1">
    <w:name w:val="Table Colorful 1"/>
    <w:basedOn w:val="Normaltabell"/>
    <w:semiHidden/>
    <w:rsid w:val="00030147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30147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30147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30147"/>
    <w:rPr>
      <w:i/>
      <w:iCs/>
    </w:rPr>
  </w:style>
  <w:style w:type="character" w:styleId="HTML-akronym">
    <w:name w:val="HTML Acronym"/>
    <w:basedOn w:val="Standardstycketeckensnitt"/>
    <w:semiHidden/>
    <w:rsid w:val="00030147"/>
  </w:style>
  <w:style w:type="character" w:styleId="HTML-citat">
    <w:name w:val="HTML Cite"/>
    <w:basedOn w:val="Standardstycketeckensnitt"/>
    <w:semiHidden/>
    <w:rsid w:val="00030147"/>
    <w:rPr>
      <w:i/>
      <w:iCs/>
    </w:rPr>
  </w:style>
  <w:style w:type="character" w:styleId="HTML-definition">
    <w:name w:val="HTML Definition"/>
    <w:basedOn w:val="Standardstycketeckensnitt"/>
    <w:semiHidden/>
    <w:rsid w:val="00030147"/>
    <w:rPr>
      <w:i/>
      <w:iCs/>
    </w:rPr>
  </w:style>
  <w:style w:type="character" w:styleId="HTML-exempel">
    <w:name w:val="HTML Sample"/>
    <w:basedOn w:val="Standardstycketeckensnitt"/>
    <w:semiHidden/>
    <w:rsid w:val="00030147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30147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30147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30147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30147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30147"/>
    <w:rPr>
      <w:i/>
      <w:iCs/>
    </w:rPr>
  </w:style>
  <w:style w:type="character" w:styleId="Hyperlnk">
    <w:name w:val="Hyperlink"/>
    <w:basedOn w:val="Standardstycketeckensnitt"/>
    <w:semiHidden/>
    <w:rsid w:val="00030147"/>
    <w:rPr>
      <w:color w:val="0000FF"/>
      <w:u w:val="single"/>
    </w:rPr>
  </w:style>
  <w:style w:type="paragraph" w:styleId="Indragetstycke">
    <w:name w:val="Block Text"/>
    <w:basedOn w:val="Normal"/>
    <w:semiHidden/>
    <w:rsid w:val="00030147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30147"/>
  </w:style>
  <w:style w:type="paragraph" w:styleId="Innehll5">
    <w:name w:val="toc 5"/>
    <w:basedOn w:val="Normal"/>
    <w:next w:val="Normal"/>
    <w:autoRedefine/>
    <w:semiHidden/>
    <w:rsid w:val="00030147"/>
    <w:pPr>
      <w:ind w:left="960"/>
    </w:pPr>
  </w:style>
  <w:style w:type="paragraph" w:styleId="Lista">
    <w:name w:val="List"/>
    <w:basedOn w:val="Normal"/>
    <w:semiHidden/>
    <w:rsid w:val="00030147"/>
    <w:pPr>
      <w:ind w:left="283" w:hanging="283"/>
    </w:pPr>
  </w:style>
  <w:style w:type="paragraph" w:styleId="Lista2">
    <w:name w:val="List 2"/>
    <w:basedOn w:val="Normal"/>
    <w:semiHidden/>
    <w:rsid w:val="00030147"/>
    <w:pPr>
      <w:ind w:left="566" w:hanging="283"/>
    </w:pPr>
  </w:style>
  <w:style w:type="paragraph" w:styleId="Lista3">
    <w:name w:val="List 3"/>
    <w:basedOn w:val="Normal"/>
    <w:semiHidden/>
    <w:rsid w:val="00030147"/>
    <w:pPr>
      <w:ind w:left="849" w:hanging="283"/>
    </w:pPr>
  </w:style>
  <w:style w:type="paragraph" w:styleId="Lista4">
    <w:name w:val="List 4"/>
    <w:basedOn w:val="Normal"/>
    <w:semiHidden/>
    <w:rsid w:val="00030147"/>
    <w:pPr>
      <w:ind w:left="1132" w:hanging="283"/>
    </w:pPr>
  </w:style>
  <w:style w:type="paragraph" w:styleId="Lista5">
    <w:name w:val="List 5"/>
    <w:basedOn w:val="Normal"/>
    <w:semiHidden/>
    <w:rsid w:val="00030147"/>
    <w:pPr>
      <w:ind w:left="1415" w:hanging="283"/>
    </w:pPr>
  </w:style>
  <w:style w:type="paragraph" w:styleId="Listafortstt">
    <w:name w:val="List Continue"/>
    <w:basedOn w:val="Normal"/>
    <w:semiHidden/>
    <w:rsid w:val="00030147"/>
    <w:pPr>
      <w:spacing w:after="120"/>
      <w:ind w:left="283"/>
    </w:pPr>
  </w:style>
  <w:style w:type="paragraph" w:styleId="Listafortstt2">
    <w:name w:val="List Continue 2"/>
    <w:basedOn w:val="Normal"/>
    <w:semiHidden/>
    <w:rsid w:val="00030147"/>
    <w:pPr>
      <w:spacing w:after="120"/>
      <w:ind w:left="566"/>
    </w:pPr>
  </w:style>
  <w:style w:type="paragraph" w:styleId="Listafortstt3">
    <w:name w:val="List Continue 3"/>
    <w:basedOn w:val="Normal"/>
    <w:semiHidden/>
    <w:rsid w:val="00030147"/>
    <w:pPr>
      <w:spacing w:after="120"/>
      <w:ind w:left="849"/>
    </w:pPr>
  </w:style>
  <w:style w:type="paragraph" w:styleId="Listafortstt4">
    <w:name w:val="List Continue 4"/>
    <w:basedOn w:val="Normal"/>
    <w:semiHidden/>
    <w:rsid w:val="00030147"/>
    <w:pPr>
      <w:spacing w:after="120"/>
      <w:ind w:left="1132"/>
    </w:pPr>
  </w:style>
  <w:style w:type="paragraph" w:styleId="Listafortstt5">
    <w:name w:val="List Continue 5"/>
    <w:basedOn w:val="Normal"/>
    <w:semiHidden/>
    <w:rsid w:val="00030147"/>
    <w:pPr>
      <w:spacing w:after="120"/>
      <w:ind w:left="1415"/>
    </w:pPr>
  </w:style>
  <w:style w:type="paragraph" w:styleId="Meddelanderubrik">
    <w:name w:val="Message Header"/>
    <w:basedOn w:val="Normal"/>
    <w:semiHidden/>
    <w:rsid w:val="000301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30147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30147"/>
    <w:rPr>
      <w:szCs w:val="24"/>
    </w:rPr>
  </w:style>
  <w:style w:type="paragraph" w:styleId="Numreradlista">
    <w:name w:val="List Number"/>
    <w:basedOn w:val="Normal"/>
    <w:semiHidden/>
    <w:rsid w:val="00030147"/>
    <w:pPr>
      <w:numPr>
        <w:numId w:val="5"/>
      </w:numPr>
    </w:pPr>
  </w:style>
  <w:style w:type="paragraph" w:styleId="Numreradlista2">
    <w:name w:val="List Number 2"/>
    <w:basedOn w:val="Normal"/>
    <w:semiHidden/>
    <w:rsid w:val="00030147"/>
    <w:pPr>
      <w:numPr>
        <w:numId w:val="6"/>
      </w:numPr>
    </w:pPr>
  </w:style>
  <w:style w:type="paragraph" w:styleId="Numreradlista3">
    <w:name w:val="List Number 3"/>
    <w:basedOn w:val="Normal"/>
    <w:semiHidden/>
    <w:rsid w:val="00030147"/>
    <w:pPr>
      <w:numPr>
        <w:numId w:val="7"/>
      </w:numPr>
    </w:pPr>
  </w:style>
  <w:style w:type="paragraph" w:styleId="Numreradlista4">
    <w:name w:val="List Number 4"/>
    <w:basedOn w:val="Normal"/>
    <w:semiHidden/>
    <w:rsid w:val="00030147"/>
    <w:pPr>
      <w:numPr>
        <w:numId w:val="8"/>
      </w:numPr>
    </w:pPr>
  </w:style>
  <w:style w:type="paragraph" w:styleId="Numreradlista5">
    <w:name w:val="List Number 5"/>
    <w:basedOn w:val="Normal"/>
    <w:semiHidden/>
    <w:rsid w:val="00030147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30147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30147"/>
    <w:pPr>
      <w:numPr>
        <w:numId w:val="10"/>
      </w:numPr>
    </w:pPr>
  </w:style>
  <w:style w:type="paragraph" w:styleId="Punktlista2">
    <w:name w:val="List Bullet 2"/>
    <w:basedOn w:val="Normal"/>
    <w:semiHidden/>
    <w:rsid w:val="00030147"/>
    <w:pPr>
      <w:numPr>
        <w:numId w:val="11"/>
      </w:numPr>
    </w:pPr>
  </w:style>
  <w:style w:type="paragraph" w:styleId="Punktlista3">
    <w:name w:val="List Bullet 3"/>
    <w:basedOn w:val="Normal"/>
    <w:semiHidden/>
    <w:rsid w:val="00030147"/>
    <w:pPr>
      <w:numPr>
        <w:numId w:val="12"/>
      </w:numPr>
    </w:pPr>
  </w:style>
  <w:style w:type="paragraph" w:styleId="Punktlista4">
    <w:name w:val="List Bullet 4"/>
    <w:basedOn w:val="Normal"/>
    <w:semiHidden/>
    <w:rsid w:val="00030147"/>
    <w:pPr>
      <w:numPr>
        <w:numId w:val="13"/>
      </w:numPr>
    </w:pPr>
  </w:style>
  <w:style w:type="paragraph" w:styleId="Punktlista5">
    <w:name w:val="List Bullet 5"/>
    <w:basedOn w:val="Normal"/>
    <w:semiHidden/>
    <w:rsid w:val="00030147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30147"/>
  </w:style>
  <w:style w:type="character" w:styleId="Sidnummer">
    <w:name w:val="page number"/>
    <w:basedOn w:val="Standardstycketeckensnitt"/>
    <w:semiHidden/>
    <w:rsid w:val="00030147"/>
  </w:style>
  <w:style w:type="paragraph" w:styleId="Signatur">
    <w:name w:val="Signature"/>
    <w:basedOn w:val="Normal"/>
    <w:semiHidden/>
    <w:rsid w:val="00030147"/>
    <w:pPr>
      <w:ind w:left="4252"/>
    </w:pPr>
  </w:style>
  <w:style w:type="table" w:styleId="Standardtabell1">
    <w:name w:val="Table Classic 1"/>
    <w:basedOn w:val="Normaltabell"/>
    <w:semiHidden/>
    <w:rsid w:val="00030147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30147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30147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30147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30147"/>
    <w:rPr>
      <w:b/>
      <w:bCs/>
    </w:rPr>
  </w:style>
  <w:style w:type="table" w:styleId="Tabellmed3D-effekter1">
    <w:name w:val="Table 3D effects 1"/>
    <w:basedOn w:val="Normaltabell"/>
    <w:semiHidden/>
    <w:rsid w:val="00030147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30147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30147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30147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30147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30147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30147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30147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30147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30147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30147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30147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30147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30147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30147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30147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3014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30147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30147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30147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30147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30147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30147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30147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30147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3014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30147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30147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30147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30147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271</Words>
  <Characters>1534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L349</vt:lpstr>
    </vt:vector>
  </TitlesOfParts>
  <Company>Riksdagen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L349</dc:title>
  <dc:subject>L349</dc:subject>
  <dc:creator>Riksdagen</dc:creator>
  <cp:keywords>Riksdagen</cp:keywords>
  <dc:description/>
  <cp:lastModifiedBy>Lars Brink</cp:lastModifiedBy>
  <cp:revision>2</cp:revision>
  <cp:lastPrinted>2005-12-08T13:50:00Z</cp:lastPrinted>
  <dcterms:created xsi:type="dcterms:W3CDTF">2025-12-16T20:01:00Z</dcterms:created>
  <dcterms:modified xsi:type="dcterms:W3CDTF">2025-12-16T20:01:00Z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mot2000_423_2005-12-08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Barn hos kronofogden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 hos kronofogden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Ahlqvist och Carina Hägg (s)</vt:lpwstr>
  </property>
  <property fmtid="{D5CDD505-2E9C-101B-9397-08002B2CF9AE}" pid="26" name="MotionarLista">
    <vt:lpwstr>Ahlqvist, Birgitta (s)\Hägg, Carina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Ahlqvist (s), 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L349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20052006000000000115000440050069</vt:lpwstr>
  </property>
  <property fmtid="{D5CDD505-2E9C-101B-9397-08002B2CF9AE}" pid="47" name="datum">
    <vt:lpwstr>051004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20052006000000000115000440050069</vt:lpwstr>
  </property>
  <property fmtid="{D5CDD505-2E9C-101B-9397-08002B2CF9AE}" pid="50" name="nummer">
    <vt:lpwstr>349</vt:lpwstr>
  </property>
  <property fmtid="{D5CDD505-2E9C-101B-9397-08002B2CF9AE}" pid="51" name="utskottsbeteckning">
    <vt:lpwstr>L</vt:lpwstr>
  </property>
</Properties>
</file>