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0D4" w:rsidRDefault="003F10D4" w:rsidP="003F10D4">
      <w:pPr>
        <w:pStyle w:val="Rubrik1"/>
      </w:pPr>
      <w:bookmarkStart w:id="0" w:name="Textstart"/>
      <w:bookmarkStart w:id="1" w:name="_Toc55208907"/>
      <w:bookmarkStart w:id="2" w:name="_GoBack"/>
      <w:bookmarkEnd w:id="0"/>
      <w:bookmarkEnd w:id="2"/>
      <w:r>
        <w:t>§ 1  Fråga om medgivande till deltagande på distans</w:t>
      </w:r>
      <w:bookmarkEnd w:id="1"/>
    </w:p>
    <w:p w:rsidR="003F10D4" w:rsidRDefault="003F10D4" w:rsidP="00E83F53">
      <w:pPr>
        <w:pStyle w:val="Rubrik2"/>
      </w:pPr>
      <w:bookmarkStart w:id="3" w:name="_Toc55208908"/>
      <w:r>
        <w:t>Anf.  1  ANDRE VICE ORDFÖRANDEN:</w:t>
      </w:r>
      <w:bookmarkEnd w:id="3"/>
    </w:p>
    <w:p w:rsidR="003F10D4" w:rsidRDefault="003F10D4" w:rsidP="00E83F53">
      <w:pPr>
        <w:pStyle w:val="Normaltindrag"/>
      </w:pPr>
      <w:r>
        <w:t xml:space="preserve">Medgivande till deltagande på distans medges. </w:t>
      </w:r>
    </w:p>
    <w:p w:rsidR="003F10D4" w:rsidRDefault="003F10D4" w:rsidP="00E83F53">
      <w:pPr>
        <w:pStyle w:val="Rubrik1"/>
      </w:pPr>
      <w:r>
        <w:br w:type="page"/>
      </w:r>
      <w:bookmarkStart w:id="4" w:name="_Toc55208909"/>
      <w:r>
        <w:lastRenderedPageBreak/>
        <w:t>§ 2  Information inför videomöte i kretsen av stats- och regeringschefer den 29 oktober 2020</w:t>
      </w:r>
      <w:bookmarkEnd w:id="4"/>
    </w:p>
    <w:p w:rsidR="0022341A" w:rsidRDefault="003F10D4" w:rsidP="0022341A">
      <w:pPr>
        <w:pStyle w:val="Rubrik1-EU-nmnden"/>
      </w:pPr>
      <w:r>
        <w:t>Statsrådet Hans Dahlgren</w:t>
      </w:r>
      <w:r w:rsidR="0022341A">
        <w:t xml:space="preserve"> (deltar via Skype)</w:t>
      </w:r>
    </w:p>
    <w:p w:rsidR="003F10D4" w:rsidRDefault="003F10D4" w:rsidP="00E83F53">
      <w:pPr>
        <w:pStyle w:val="Rubrik1-EU-nmnden"/>
      </w:pPr>
    </w:p>
    <w:p w:rsidR="003F10D4" w:rsidRDefault="003F10D4" w:rsidP="009B4E33">
      <w:pPr>
        <w:pStyle w:val="Rubrik2"/>
      </w:pPr>
      <w:bookmarkStart w:id="5" w:name="_Toc55208910"/>
      <w:r>
        <w:t>Anf.  2  ANDRE VICE ORDFÖRANDEN:</w:t>
      </w:r>
      <w:bookmarkEnd w:id="5"/>
    </w:p>
    <w:p w:rsidR="003F10D4" w:rsidRDefault="003F10D4" w:rsidP="00AB4FD9">
      <w:pPr>
        <w:pStyle w:val="Normaltindrag"/>
        <w:widowControl w:val="0"/>
        <w:suppressAutoHyphens/>
      </w:pPr>
      <w:r>
        <w:t>Det är nu en information inför videomöte i kretsen av stats- och regeringschefer.</w:t>
      </w:r>
    </w:p>
    <w:p w:rsidR="003F10D4" w:rsidRPr="009B4E33" w:rsidRDefault="003F10D4" w:rsidP="009B4E33">
      <w:pPr>
        <w:pStyle w:val="Normaltindrag"/>
      </w:pPr>
      <w:r>
        <w:t>Jag hälsar statsrådet Hans Dahlgren välkommen.</w:t>
      </w:r>
    </w:p>
    <w:p w:rsidR="003F10D4" w:rsidRDefault="003F10D4" w:rsidP="008645DD">
      <w:pPr>
        <w:pStyle w:val="Rubrik2"/>
      </w:pPr>
      <w:bookmarkStart w:id="6" w:name="_Toc55208911"/>
      <w:r>
        <w:t>Anf.  3  Statsrådet HANS DAHLGREN (S):</w:t>
      </w:r>
      <w:bookmarkEnd w:id="6"/>
    </w:p>
    <w:p w:rsidR="003F10D4" w:rsidRDefault="003F10D4" w:rsidP="008645DD">
      <w:pPr>
        <w:pStyle w:val="Normaltindrag"/>
      </w:pPr>
      <w:r>
        <w:t>Fru ordförande! Jag tackar för möjligheten att få informera om det möte som medlemmarna i Europeiska rådet ska hålla i kväll över videolänk för att diskutera läget vad gäller covid-19.</w:t>
      </w:r>
    </w:p>
    <w:p w:rsidR="003F10D4" w:rsidRDefault="003F10D4" w:rsidP="008645DD">
      <w:pPr>
        <w:pStyle w:val="Normaltindrag"/>
      </w:pPr>
      <w:r>
        <w:t>Som alla har noterat har pandemin de senaste veckorna verkligen tagit fart, och Europeiska smittskyddsmyndigheten, som finns i Stockholm, har konstaterat att det är en andra våg av smittspridning som nu sveper över Europa. Läget är mycket allvarligt, och vi ser hur nya restriktiva åtgärder vidtas runt om i medlemsstaterna, i land efter land. Även i Sverige har läget förvärrats.</w:t>
      </w:r>
    </w:p>
    <w:p w:rsidR="003F10D4" w:rsidRDefault="003F10D4" w:rsidP="008645DD">
      <w:pPr>
        <w:pStyle w:val="Normaltindrag"/>
      </w:pPr>
      <w:r>
        <w:t>Vi ser att redan hårt sliten personal i sjukvården åter är i ett utsatt läge, och vi ser hur fler och fler smittas. Det är tydligt att vi fortfarande befinner oss mitt i en kris, och det är svårt att se ett snart slut på denna kris.</w:t>
      </w:r>
    </w:p>
    <w:p w:rsidR="003F10D4" w:rsidRDefault="003F10D4" w:rsidP="008645DD">
      <w:pPr>
        <w:pStyle w:val="Normaltindrag"/>
      </w:pPr>
      <w:r>
        <w:t>I och för sig står vi väl på många sätt bättre rustade nu för att hantera smittspridningen och för att samarbeta kring de utmaningar den leder till. Vi har färska lärdomar från våren och sommaren. En av dessa lärdomar är förstås att krissituationer kan framkalla rätt själviska reflexer. Vi minns från i våras hur en del länder stängde sina gränser på det sättet att man till och med höll inne med skyddsmateriel som skulle till ett annat land.</w:t>
      </w:r>
    </w:p>
    <w:p w:rsidR="003F10D4" w:rsidRDefault="003F10D4" w:rsidP="008645DD">
      <w:pPr>
        <w:pStyle w:val="Normaltindrag"/>
      </w:pPr>
      <w:r>
        <w:t>Vi vet också att i medlemsstater som stänger sina gränser för att hantera smittspridningen drabbas människor som lever och arbetar på olika sidor av en nationsgräns. Även varuhandeln blir förstås lidande när transporter inte kommer fram.</w:t>
      </w:r>
    </w:p>
    <w:p w:rsidR="003F10D4" w:rsidRDefault="003F10D4" w:rsidP="008645DD">
      <w:pPr>
        <w:pStyle w:val="Normaltindrag"/>
      </w:pPr>
      <w:r>
        <w:t>Det finns alltså goda skäl att fortsätta ansträngningarna för att få en bättre samordning mellan medlemsstaterna för att de insatser som görs ska få så begränsade skadeverkningar som möjligt.</w:t>
      </w:r>
    </w:p>
    <w:p w:rsidR="003F10D4" w:rsidRDefault="003F10D4" w:rsidP="00693928">
      <w:pPr>
        <w:pStyle w:val="Normaltindrag"/>
        <w:widowControl w:val="0"/>
        <w:suppressAutoHyphens/>
      </w:pPr>
      <w:r>
        <w:t>Enligt den information vi har fått från Europeiska rådets ordförande Charles Michel, och som jag tror nämnden har tagit del av, vill han under diskussionen i kväll framför allt fokusera på frågor om snabbtestning, ömsesidigt erkännande av testresultat, arbetet med att hitta ett eller flera verkningsfulla vaccin och, till sist, hur medlemsstaterna ska kunna bistå varandra i denna situation.</w:t>
      </w:r>
    </w:p>
    <w:p w:rsidR="003F10D4" w:rsidRDefault="003F10D4" w:rsidP="008645DD">
      <w:pPr>
        <w:pStyle w:val="Normaltindrag"/>
      </w:pPr>
      <w:r>
        <w:t>Det är förstås positivt med alla de ansträngningar som görs för att hantera krisen, men det ska självfallet ske inom de ramar som bestäms av fördragen. Det är bra med samordning av restriktiva åtgärder, men det kan aldrig innebära att länder tvingas att införa åtgärder som de inte bedömer är nödvändiga.</w:t>
      </w:r>
    </w:p>
    <w:p w:rsidR="003F10D4" w:rsidRDefault="003F10D4" w:rsidP="008645DD">
      <w:pPr>
        <w:pStyle w:val="Normaltindrag"/>
      </w:pPr>
      <w:r>
        <w:t>När det gäller till exempel snabbtestning kan det finnas många fördelar med en snabb hantering, men testerna måste självfallet hålla en tillfredsställande kvalitet för att man ska kunna lita på dem.</w:t>
      </w:r>
    </w:p>
    <w:p w:rsidR="003F10D4" w:rsidRDefault="003F10D4" w:rsidP="008645DD">
      <w:pPr>
        <w:pStyle w:val="Normaltindrag"/>
      </w:pPr>
      <w:r>
        <w:lastRenderedPageBreak/>
        <w:t>Ett förslag om ömsesidigt erkännande av testresultat berör inte direkt Sverige eftersom vi inte ställer några krav på att någon ska uppvisa ett provresultat, vilket i sin tur är en konsekvens av att vi inte har infört några inreserestriktioner.</w:t>
      </w:r>
    </w:p>
    <w:p w:rsidR="003F10D4" w:rsidRDefault="003F10D4" w:rsidP="008645DD">
      <w:pPr>
        <w:pStyle w:val="Normaltindrag"/>
      </w:pPr>
      <w:r>
        <w:t>Utvecklingen av vaccin fortskrider, och EU förbereder nu som bäst hur det ska distribueras när det väl är framtaget. Det har tecknats en rad förhandsavtal med producenter om finansiering i utbyte mot rätten att köpa ett visst antal doser av vaccinet när det väl är framtaget och godkänt.</w:t>
      </w:r>
    </w:p>
    <w:p w:rsidR="003F10D4" w:rsidRDefault="003F10D4" w:rsidP="008645DD">
      <w:pPr>
        <w:pStyle w:val="Normaltindrag"/>
      </w:pPr>
      <w:r>
        <w:t>Som ledamöterna i nämnden vet har EU också beslutat att delta i den globala mekanismen för vaccinupphandling, Covax.</w:t>
      </w:r>
    </w:p>
    <w:p w:rsidR="003F10D4" w:rsidRDefault="003F10D4" w:rsidP="008645DD">
      <w:pPr>
        <w:pStyle w:val="Normaltindrag"/>
      </w:pPr>
      <w:r>
        <w:t xml:space="preserve">När det till sist gäller frågan om hur medlemsstater kan bistå varandra är givetvis en naturlig utgångspunkt att vi ska undvika att skapa hinder för varuflödet på den inre marknaden, till exempel vad gäller skyddsutrustning. </w:t>
      </w:r>
    </w:p>
    <w:p w:rsidR="003F10D4" w:rsidRDefault="003F10D4" w:rsidP="008645DD">
      <w:pPr>
        <w:pStyle w:val="Normaltindrag"/>
      </w:pPr>
      <w:r>
        <w:t>Vi har sett många exempel på solidaritet mellan medlemsstater när det gäller att dela med sig av medicinsk utrustning och att ställa intensivvårdsplatser till förfogande. Jag kan nämna att Sverige nyligen har erbjudit Tjeckien stöd med att antal respiratorer efter en förfrågan från EU:s civilskyddsmekanism. Tjeckien är för närvarande ett av de värst drabbade länderna i Europa.</w:t>
      </w:r>
    </w:p>
    <w:p w:rsidR="003F10D4" w:rsidRDefault="003F10D4" w:rsidP="008645DD">
      <w:pPr>
        <w:pStyle w:val="Normaltindrag"/>
      </w:pPr>
      <w:r>
        <w:t>Fru ordförande! Detta var min bild av hur kvällens diskussion kan komma att gestalta sig. Jag vill understryka att det inte kommer att fattas några beslut i kväll, utan det kommer att ske relevant rådsformation med sedvanlig förankring av den svenska positionen i nämnden innan sådana beslut fattas.</w:t>
      </w:r>
    </w:p>
    <w:p w:rsidR="003F10D4" w:rsidRDefault="003F10D4" w:rsidP="008645DD">
      <w:pPr>
        <w:pStyle w:val="Normaltindrag"/>
      </w:pPr>
      <w:r>
        <w:t>I kväll kommer det förmodligen också att ges information om med vilken frekvens som Charles Michel har tänkt sig att hålla dessa möten framöver. En del ledare har önskar veckovisa avstämningar, men de flesta kommer nog att tycka att det är lite väl ofta för att ge ett mervärde. Men att det kommer att bli fler möten av detta slag verkar klart. Det är förstås mot bakgrund av att vi måste vara beredda på att pandemin kommer att finnas på dagordningen under lång tid framöver. Läget är verkligen allvarligt, och det europeiska samarbetet sätts på hårda prov i denna situation.</w:t>
      </w:r>
    </w:p>
    <w:p w:rsidR="003F10D4" w:rsidRDefault="003F10D4" w:rsidP="008645DD">
      <w:pPr>
        <w:pStyle w:val="Normaltindrag"/>
      </w:pPr>
      <w:r>
        <w:t>Fru ordförande! Låt mig till sist säga att jag gärna ger information om hur kvällens diskussion förlöpte när jag nästa gång deltar i ett möte med EU-nämnden. Jag tror att ett sådant är schemalagt till fredag nästa vecka.</w:t>
      </w:r>
    </w:p>
    <w:p w:rsidR="003F10D4" w:rsidRDefault="003F10D4" w:rsidP="00641F90">
      <w:pPr>
        <w:pStyle w:val="Rubrik2"/>
      </w:pPr>
      <w:bookmarkStart w:id="7" w:name="_Toc55208912"/>
      <w:r>
        <w:t>Anf.  4  ANDRE VICE ORDFÖRANDEN:</w:t>
      </w:r>
      <w:bookmarkEnd w:id="7"/>
    </w:p>
    <w:p w:rsidR="003F10D4" w:rsidRDefault="003F10D4" w:rsidP="00641F90">
      <w:pPr>
        <w:pStyle w:val="Normaltindrag"/>
      </w:pPr>
      <w:r>
        <w:t>Ja, vi har planerat in en återrapport den 6 november.</w:t>
      </w:r>
    </w:p>
    <w:p w:rsidR="003F10D4" w:rsidRDefault="003F10D4" w:rsidP="00641F90">
      <w:pPr>
        <w:pStyle w:val="Normaltindrag"/>
      </w:pPr>
      <w:r>
        <w:t>Då ingen önskar ordet tackar vi statsrådet för informationen och ser fram emot återrapporten.</w:t>
      </w:r>
    </w:p>
    <w:p w:rsidR="003F10D4" w:rsidRDefault="003F10D4" w:rsidP="006060B1">
      <w:pPr>
        <w:pStyle w:val="Normaltindrag"/>
      </w:pPr>
      <w:r>
        <w:t>Vi har inga övriga frågor. Ny ordförande kommer att väljas på EU-nämndens sammanträde i morgon, den 30 oktober. Dagens sammant</w:t>
      </w:r>
      <w:bookmarkStart w:id="8" w:name="PassTempLäge"/>
      <w:bookmarkEnd w:id="8"/>
      <w:r>
        <w:t>räde är härmed avslutat.</w:t>
      </w:r>
    </w:p>
    <w:p w:rsidR="003F10D4" w:rsidRPr="00641F90" w:rsidRDefault="003F10D4" w:rsidP="006060B1">
      <w:pPr>
        <w:pStyle w:val="Normaltindrag"/>
      </w:pPr>
    </w:p>
    <w:p w:rsidR="003F10D4" w:rsidRDefault="003F10D4" w:rsidP="003F10D4"/>
    <w:p w:rsidR="00AB4FD9" w:rsidRDefault="00AB4FD9" w:rsidP="00AB4FD9">
      <w:pPr>
        <w:pStyle w:val="Innehll"/>
      </w:pPr>
      <w:r>
        <w:br w:type="page"/>
        <w:t>Innehållsförteckning</w:t>
      </w:r>
    </w:p>
    <w:p w:rsidR="00AB4FD9" w:rsidRDefault="00AB4FD9" w:rsidP="00AB4FD9">
      <w:pPr>
        <w:sectPr w:rsidR="00AB4FD9" w:rsidSect="003F10D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B4FD9" w:rsidRDefault="00AB4FD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_Toc55208907 \h </w:instrText>
      </w:r>
      <w:r>
        <w:rPr>
          <w:noProof/>
        </w:rPr>
      </w:r>
      <w:r>
        <w:rPr>
          <w:noProof/>
        </w:rPr>
        <w:fldChar w:fldCharType="separate"/>
      </w:r>
      <w:r>
        <w:rPr>
          <w:noProof/>
        </w:rPr>
        <w:t>1</w:t>
      </w:r>
      <w:r>
        <w:rPr>
          <w:noProof/>
        </w:rPr>
        <w:fldChar w:fldCharType="end"/>
      </w:r>
    </w:p>
    <w:p w:rsidR="00AB4FD9" w:rsidRDefault="00AB4FD9">
      <w:pPr>
        <w:pStyle w:val="Innehll2"/>
        <w:rPr>
          <w:rFonts w:asciiTheme="minorHAnsi" w:eastAsiaTheme="minorEastAsia" w:hAnsiTheme="minorHAnsi" w:cstheme="minorBidi"/>
          <w:noProof/>
          <w:sz w:val="22"/>
          <w:szCs w:val="22"/>
        </w:rPr>
      </w:pPr>
      <w:r>
        <w:rPr>
          <w:noProof/>
        </w:rPr>
        <w:t>Anf.  1  ANDRE VICE ORDFÖRANDEN</w:t>
      </w:r>
      <w:r>
        <w:rPr>
          <w:noProof/>
        </w:rPr>
        <w:tab/>
      </w:r>
      <w:r>
        <w:rPr>
          <w:noProof/>
        </w:rPr>
        <w:fldChar w:fldCharType="begin" w:fldLock="1"/>
      </w:r>
      <w:r>
        <w:rPr>
          <w:noProof/>
        </w:rPr>
        <w:instrText xml:space="preserve"> PAGEREF _Toc55208908 \h </w:instrText>
      </w:r>
      <w:r>
        <w:rPr>
          <w:noProof/>
        </w:rPr>
      </w:r>
      <w:r>
        <w:rPr>
          <w:noProof/>
        </w:rPr>
        <w:fldChar w:fldCharType="separate"/>
      </w:r>
      <w:r>
        <w:rPr>
          <w:noProof/>
        </w:rPr>
        <w:t>1</w:t>
      </w:r>
      <w:r>
        <w:rPr>
          <w:noProof/>
        </w:rPr>
        <w:fldChar w:fldCharType="end"/>
      </w:r>
    </w:p>
    <w:p w:rsidR="00AB4FD9" w:rsidRDefault="00AB4FD9">
      <w:pPr>
        <w:pStyle w:val="Innehll1"/>
        <w:rPr>
          <w:rFonts w:asciiTheme="minorHAnsi" w:eastAsiaTheme="minorEastAsia" w:hAnsiTheme="minorHAnsi" w:cstheme="minorBidi"/>
          <w:b w:val="0"/>
          <w:noProof/>
          <w:sz w:val="22"/>
          <w:szCs w:val="22"/>
        </w:rPr>
      </w:pPr>
      <w:r>
        <w:rPr>
          <w:noProof/>
        </w:rPr>
        <w:t>§ 2  Information inför videomöte i kretsen av stats- och regeringschefer den 29 oktober 2020</w:t>
      </w:r>
      <w:r>
        <w:rPr>
          <w:noProof/>
        </w:rPr>
        <w:tab/>
      </w:r>
      <w:r>
        <w:rPr>
          <w:noProof/>
        </w:rPr>
        <w:fldChar w:fldCharType="begin" w:fldLock="1"/>
      </w:r>
      <w:r>
        <w:rPr>
          <w:noProof/>
        </w:rPr>
        <w:instrText xml:space="preserve"> PAGEREF _Toc55208909 \h </w:instrText>
      </w:r>
      <w:r>
        <w:rPr>
          <w:noProof/>
        </w:rPr>
      </w:r>
      <w:r>
        <w:rPr>
          <w:noProof/>
        </w:rPr>
        <w:fldChar w:fldCharType="separate"/>
      </w:r>
      <w:r>
        <w:rPr>
          <w:noProof/>
        </w:rPr>
        <w:t>2</w:t>
      </w:r>
      <w:r>
        <w:rPr>
          <w:noProof/>
        </w:rPr>
        <w:fldChar w:fldCharType="end"/>
      </w:r>
    </w:p>
    <w:p w:rsidR="00AB4FD9" w:rsidRDefault="00AB4FD9">
      <w:pPr>
        <w:pStyle w:val="Innehll2"/>
        <w:rPr>
          <w:rFonts w:asciiTheme="minorHAnsi" w:eastAsiaTheme="minorEastAsia" w:hAnsiTheme="minorHAnsi" w:cstheme="minorBidi"/>
          <w:noProof/>
          <w:sz w:val="22"/>
          <w:szCs w:val="22"/>
        </w:rPr>
      </w:pPr>
      <w:r>
        <w:rPr>
          <w:noProof/>
        </w:rPr>
        <w:t>Anf.  2  ANDRE VICE ORDFÖRANDEN</w:t>
      </w:r>
      <w:r>
        <w:rPr>
          <w:noProof/>
        </w:rPr>
        <w:tab/>
      </w:r>
      <w:r>
        <w:rPr>
          <w:noProof/>
        </w:rPr>
        <w:fldChar w:fldCharType="begin" w:fldLock="1"/>
      </w:r>
      <w:r>
        <w:rPr>
          <w:noProof/>
        </w:rPr>
        <w:instrText xml:space="preserve"> PAGEREF _Toc55208910 \h </w:instrText>
      </w:r>
      <w:r>
        <w:rPr>
          <w:noProof/>
        </w:rPr>
      </w:r>
      <w:r>
        <w:rPr>
          <w:noProof/>
        </w:rPr>
        <w:fldChar w:fldCharType="separate"/>
      </w:r>
      <w:r>
        <w:rPr>
          <w:noProof/>
        </w:rPr>
        <w:t>2</w:t>
      </w:r>
      <w:r>
        <w:rPr>
          <w:noProof/>
        </w:rPr>
        <w:fldChar w:fldCharType="end"/>
      </w:r>
    </w:p>
    <w:p w:rsidR="00AB4FD9" w:rsidRDefault="00AB4FD9">
      <w:pPr>
        <w:pStyle w:val="Innehll2"/>
        <w:rPr>
          <w:rFonts w:asciiTheme="minorHAnsi" w:eastAsiaTheme="minorEastAsia" w:hAnsiTheme="minorHAnsi" w:cstheme="minorBidi"/>
          <w:noProof/>
          <w:sz w:val="22"/>
          <w:szCs w:val="22"/>
        </w:rPr>
      </w:pPr>
      <w:r>
        <w:rPr>
          <w:noProof/>
        </w:rPr>
        <w:t>Anf.  3  Statsrådet HANS DAHLGREN (S)</w:t>
      </w:r>
      <w:r>
        <w:rPr>
          <w:noProof/>
        </w:rPr>
        <w:tab/>
      </w:r>
      <w:r>
        <w:rPr>
          <w:noProof/>
        </w:rPr>
        <w:fldChar w:fldCharType="begin" w:fldLock="1"/>
      </w:r>
      <w:r>
        <w:rPr>
          <w:noProof/>
        </w:rPr>
        <w:instrText xml:space="preserve"> PAGEREF _Toc55208911 \h </w:instrText>
      </w:r>
      <w:r>
        <w:rPr>
          <w:noProof/>
        </w:rPr>
      </w:r>
      <w:r>
        <w:rPr>
          <w:noProof/>
        </w:rPr>
        <w:fldChar w:fldCharType="separate"/>
      </w:r>
      <w:r>
        <w:rPr>
          <w:noProof/>
        </w:rPr>
        <w:t>2</w:t>
      </w:r>
      <w:r>
        <w:rPr>
          <w:noProof/>
        </w:rPr>
        <w:fldChar w:fldCharType="end"/>
      </w:r>
    </w:p>
    <w:p w:rsidR="00AB4FD9" w:rsidRDefault="00AB4FD9">
      <w:pPr>
        <w:pStyle w:val="Innehll2"/>
        <w:rPr>
          <w:rFonts w:asciiTheme="minorHAnsi" w:eastAsiaTheme="minorEastAsia" w:hAnsiTheme="minorHAnsi" w:cstheme="minorBidi"/>
          <w:noProof/>
          <w:sz w:val="22"/>
          <w:szCs w:val="22"/>
        </w:rPr>
      </w:pPr>
      <w:r>
        <w:rPr>
          <w:noProof/>
        </w:rPr>
        <w:t>Anf.  4  ANDRE VICE ORDFÖRANDEN</w:t>
      </w:r>
      <w:r>
        <w:rPr>
          <w:noProof/>
        </w:rPr>
        <w:tab/>
      </w:r>
      <w:r>
        <w:rPr>
          <w:noProof/>
        </w:rPr>
        <w:fldChar w:fldCharType="begin" w:fldLock="1"/>
      </w:r>
      <w:r>
        <w:rPr>
          <w:noProof/>
        </w:rPr>
        <w:instrText xml:space="preserve"> PAGEREF _Toc55208912 \h </w:instrText>
      </w:r>
      <w:r>
        <w:rPr>
          <w:noProof/>
        </w:rPr>
      </w:r>
      <w:r>
        <w:rPr>
          <w:noProof/>
        </w:rPr>
        <w:fldChar w:fldCharType="separate"/>
      </w:r>
      <w:r>
        <w:rPr>
          <w:noProof/>
        </w:rPr>
        <w:t>3</w:t>
      </w:r>
      <w:r>
        <w:rPr>
          <w:noProof/>
        </w:rPr>
        <w:fldChar w:fldCharType="end"/>
      </w:r>
    </w:p>
    <w:p w:rsidR="00AB4FD9" w:rsidRPr="00AB4FD9" w:rsidRDefault="00AB4FD9" w:rsidP="00AB4FD9">
      <w:r>
        <w:fldChar w:fldCharType="end"/>
      </w:r>
    </w:p>
    <w:sectPr w:rsidR="00AB4FD9" w:rsidRPr="00AB4FD9" w:rsidSect="00AB4FD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2C0" w:rsidRDefault="009412C0">
      <w:r>
        <w:separator/>
      </w:r>
    </w:p>
  </w:endnote>
  <w:endnote w:type="continuationSeparator" w:id="0">
    <w:p w:rsidR="009412C0" w:rsidRDefault="0094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732155" w:rsidRDefault="00732155" w:rsidP="0073215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32155" w:rsidRPr="00732155" w:rsidRDefault="00732155">
                          <w:pPr>
                            <w:rPr>
                              <w:rStyle w:val="Sidnummer"/>
                            </w:rPr>
                          </w:pPr>
                          <w:r w:rsidRPr="00732155">
                            <w:rPr>
                              <w:rStyle w:val="Sidnummer"/>
                            </w:rPr>
                            <w:fldChar w:fldCharType="begin"/>
                          </w:r>
                          <w:r w:rsidRPr="00732155">
                            <w:rPr>
                              <w:rStyle w:val="Sidnummer"/>
                            </w:rPr>
                            <w:instrText xml:space="preserve"> PAGE   </w:instrText>
                          </w:r>
                          <w:r w:rsidRPr="00732155">
                            <w:rPr>
                              <w:rStyle w:val="Sidnummer"/>
                            </w:rPr>
                            <w:fldChar w:fldCharType="separate"/>
                          </w:r>
                          <w:r w:rsidRPr="00732155">
                            <w:rPr>
                              <w:rStyle w:val="Sidnummer"/>
                            </w:rPr>
                            <w:t>1</w:t>
                          </w:r>
                          <w:r w:rsidRPr="0073215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732155" w:rsidRPr="00732155" w:rsidRDefault="00732155">
                    <w:pPr>
                      <w:rPr>
                        <w:rStyle w:val="Sidnummer"/>
                      </w:rPr>
                    </w:pPr>
                    <w:r w:rsidRPr="00732155">
                      <w:rPr>
                        <w:rStyle w:val="Sidnummer"/>
                      </w:rPr>
                      <w:fldChar w:fldCharType="begin"/>
                    </w:r>
                    <w:r w:rsidRPr="00732155">
                      <w:rPr>
                        <w:rStyle w:val="Sidnummer"/>
                      </w:rPr>
                      <w:instrText xml:space="preserve"> PAGE   </w:instrText>
                    </w:r>
                    <w:r w:rsidRPr="00732155">
                      <w:rPr>
                        <w:rStyle w:val="Sidnummer"/>
                      </w:rPr>
                      <w:fldChar w:fldCharType="separate"/>
                    </w:r>
                    <w:r w:rsidRPr="00732155">
                      <w:rPr>
                        <w:rStyle w:val="Sidnummer"/>
                      </w:rPr>
                      <w:t>1</w:t>
                    </w:r>
                    <w:r w:rsidRPr="0073215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732155" w:rsidRDefault="00732155" w:rsidP="00732155">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32155" w:rsidRPr="00732155" w:rsidRDefault="00732155">
                          <w:pPr>
                            <w:rPr>
                              <w:rStyle w:val="Sidnummer"/>
                            </w:rPr>
                          </w:pPr>
                          <w:r w:rsidRPr="00732155">
                            <w:rPr>
                              <w:rStyle w:val="Sidnummer"/>
                            </w:rPr>
                            <w:fldChar w:fldCharType="begin"/>
                          </w:r>
                          <w:r w:rsidRPr="00732155">
                            <w:rPr>
                              <w:rStyle w:val="Sidnummer"/>
                            </w:rPr>
                            <w:instrText xml:space="preserve"> PAGE   </w:instrText>
                          </w:r>
                          <w:r w:rsidRPr="00732155">
                            <w:rPr>
                              <w:rStyle w:val="Sidnummer"/>
                            </w:rPr>
                            <w:fldChar w:fldCharType="separate"/>
                          </w:r>
                          <w:r w:rsidRPr="00732155">
                            <w:rPr>
                              <w:rStyle w:val="Sidnummer"/>
                            </w:rPr>
                            <w:t>1</w:t>
                          </w:r>
                          <w:r w:rsidRPr="0073215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732155" w:rsidRPr="00732155" w:rsidRDefault="00732155">
                    <w:pPr>
                      <w:rPr>
                        <w:rStyle w:val="Sidnummer"/>
                      </w:rPr>
                    </w:pPr>
                    <w:r w:rsidRPr="00732155">
                      <w:rPr>
                        <w:rStyle w:val="Sidnummer"/>
                      </w:rPr>
                      <w:fldChar w:fldCharType="begin"/>
                    </w:r>
                    <w:r w:rsidRPr="00732155">
                      <w:rPr>
                        <w:rStyle w:val="Sidnummer"/>
                      </w:rPr>
                      <w:instrText xml:space="preserve"> PAGE   </w:instrText>
                    </w:r>
                    <w:r w:rsidRPr="00732155">
                      <w:rPr>
                        <w:rStyle w:val="Sidnummer"/>
                      </w:rPr>
                      <w:fldChar w:fldCharType="separate"/>
                    </w:r>
                    <w:r w:rsidRPr="00732155">
                      <w:rPr>
                        <w:rStyle w:val="Sidnummer"/>
                      </w:rPr>
                      <w:t>1</w:t>
                    </w:r>
                    <w:r w:rsidRPr="0073215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0D4" w:rsidRPr="00732155" w:rsidRDefault="00732155" w:rsidP="0073215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32155" w:rsidRPr="00732155" w:rsidRDefault="00732155">
                          <w:pPr>
                            <w:rPr>
                              <w:rStyle w:val="Sidnummer"/>
                            </w:rPr>
                          </w:pPr>
                          <w:r w:rsidRPr="00732155">
                            <w:rPr>
                              <w:rStyle w:val="Sidnummer"/>
                            </w:rPr>
                            <w:fldChar w:fldCharType="begin"/>
                          </w:r>
                          <w:r w:rsidRPr="00732155">
                            <w:rPr>
                              <w:rStyle w:val="Sidnummer"/>
                            </w:rPr>
                            <w:instrText xml:space="preserve"> PAGE   </w:instrText>
                          </w:r>
                          <w:r w:rsidRPr="00732155">
                            <w:rPr>
                              <w:rStyle w:val="Sidnummer"/>
                            </w:rPr>
                            <w:fldChar w:fldCharType="separate"/>
                          </w:r>
                          <w:r w:rsidRPr="00732155">
                            <w:rPr>
                              <w:rStyle w:val="Sidnummer"/>
                            </w:rPr>
                            <w:t>1</w:t>
                          </w:r>
                          <w:r w:rsidRPr="0073215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732155" w:rsidRPr="00732155" w:rsidRDefault="00732155">
                    <w:pPr>
                      <w:rPr>
                        <w:rStyle w:val="Sidnummer"/>
                      </w:rPr>
                    </w:pPr>
                    <w:r w:rsidRPr="00732155">
                      <w:rPr>
                        <w:rStyle w:val="Sidnummer"/>
                      </w:rPr>
                      <w:fldChar w:fldCharType="begin"/>
                    </w:r>
                    <w:r w:rsidRPr="00732155">
                      <w:rPr>
                        <w:rStyle w:val="Sidnummer"/>
                      </w:rPr>
                      <w:instrText xml:space="preserve"> PAGE   </w:instrText>
                    </w:r>
                    <w:r w:rsidRPr="00732155">
                      <w:rPr>
                        <w:rStyle w:val="Sidnummer"/>
                      </w:rPr>
                      <w:fldChar w:fldCharType="separate"/>
                    </w:r>
                    <w:r w:rsidRPr="00732155">
                      <w:rPr>
                        <w:rStyle w:val="Sidnummer"/>
                      </w:rPr>
                      <w:t>1</w:t>
                    </w:r>
                    <w:r w:rsidRPr="0073215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2C0" w:rsidRDefault="009412C0">
      <w:r>
        <w:separator/>
      </w:r>
    </w:p>
  </w:footnote>
  <w:footnote w:type="continuationSeparator" w:id="0">
    <w:p w:rsidR="009412C0" w:rsidRDefault="00941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0D4" w:rsidRPr="00732155" w:rsidRDefault="00732155" w:rsidP="0073215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32155" w:rsidRDefault="00732155" w:rsidP="00732155">
                          <w:pPr>
                            <w:pStyle w:val="SidhuvudV"/>
                          </w:pPr>
                          <w:r>
                            <w:t>2020/21:11</w:t>
                          </w:r>
                        </w:p>
                        <w:p w:rsidR="00732155" w:rsidRDefault="00732155" w:rsidP="00732155">
                          <w:pPr>
                            <w:pStyle w:val="SidhuvudV"/>
                          </w:pPr>
                          <w:r>
                            <w:t>29 oktober</w:t>
                          </w:r>
                        </w:p>
                        <w:p w:rsidR="00732155" w:rsidRDefault="00732155" w:rsidP="0073215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732155" w:rsidRDefault="00732155" w:rsidP="00732155">
                    <w:pPr>
                      <w:pStyle w:val="SidhuvudV"/>
                    </w:pPr>
                    <w:r>
                      <w:t>2020/21:11</w:t>
                    </w:r>
                  </w:p>
                  <w:p w:rsidR="00732155" w:rsidRDefault="00732155" w:rsidP="00732155">
                    <w:pPr>
                      <w:pStyle w:val="SidhuvudV"/>
                    </w:pPr>
                    <w:r>
                      <w:t>29 oktober</w:t>
                    </w:r>
                  </w:p>
                  <w:p w:rsidR="00732155" w:rsidRDefault="00732155" w:rsidP="0073215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0D4" w:rsidRPr="00732155" w:rsidRDefault="00732155" w:rsidP="00732155">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32155" w:rsidRDefault="00732155" w:rsidP="00732155">
                          <w:pPr>
                            <w:pStyle w:val="SidhuvudV"/>
                          </w:pPr>
                          <w:r>
                            <w:t>2020/21:11</w:t>
                          </w:r>
                        </w:p>
                        <w:p w:rsidR="00732155" w:rsidRDefault="00732155" w:rsidP="00732155">
                          <w:pPr>
                            <w:pStyle w:val="SidhuvudV"/>
                          </w:pPr>
                          <w:r>
                            <w:t>29 oktober</w:t>
                          </w:r>
                        </w:p>
                        <w:p w:rsidR="00732155" w:rsidRDefault="00732155" w:rsidP="0073215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732155" w:rsidRDefault="00732155" w:rsidP="00732155">
                    <w:pPr>
                      <w:pStyle w:val="SidhuvudV"/>
                    </w:pPr>
                    <w:r>
                      <w:t>2020/21:11</w:t>
                    </w:r>
                  </w:p>
                  <w:p w:rsidR="00732155" w:rsidRDefault="00732155" w:rsidP="00732155">
                    <w:pPr>
                      <w:pStyle w:val="SidhuvudV"/>
                    </w:pPr>
                    <w:r>
                      <w:t>29 oktober</w:t>
                    </w:r>
                  </w:p>
                  <w:p w:rsidR="00732155" w:rsidRDefault="00732155" w:rsidP="0073215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0D4" w:rsidRDefault="003F10D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F10D4" w:rsidTr="003F10D4">
      <w:tc>
        <w:tcPr>
          <w:tcW w:w="5397" w:type="dxa"/>
          <w:shd w:val="clear" w:color="auto" w:fill="auto"/>
        </w:tcPr>
        <w:p w:rsidR="003F10D4" w:rsidRDefault="003F10D4">
          <w:pPr>
            <w:pStyle w:val="Sidhuvud"/>
            <w:rPr>
              <w:sz w:val="22"/>
            </w:rPr>
          </w:pPr>
        </w:p>
        <w:p w:rsidR="003F10D4" w:rsidRDefault="003F10D4" w:rsidP="003F10D4">
          <w:pPr>
            <w:pStyle w:val="Sidhuvud"/>
            <w:spacing w:line="400" w:lineRule="atLeast"/>
            <w:rPr>
              <w:sz w:val="36"/>
            </w:rPr>
          </w:pPr>
          <w:r>
            <w:rPr>
              <w:sz w:val="36"/>
            </w:rPr>
            <w:t>Riksdagen</w:t>
          </w:r>
        </w:p>
        <w:p w:rsidR="003F10D4" w:rsidRDefault="003F10D4" w:rsidP="003F10D4">
          <w:pPr>
            <w:pStyle w:val="Sidhuvud"/>
            <w:spacing w:line="400" w:lineRule="atLeast"/>
            <w:rPr>
              <w:sz w:val="36"/>
            </w:rPr>
          </w:pPr>
          <w:r>
            <w:rPr>
              <w:sz w:val="36"/>
            </w:rPr>
            <w:t>Uppteckningar</w:t>
          </w:r>
        </w:p>
        <w:p w:rsidR="003F10D4" w:rsidRDefault="003F10D4" w:rsidP="003F10D4">
          <w:pPr>
            <w:pStyle w:val="Sidhuvud"/>
            <w:spacing w:line="400" w:lineRule="atLeast"/>
            <w:rPr>
              <w:sz w:val="36"/>
            </w:rPr>
          </w:pPr>
          <w:r>
            <w:rPr>
              <w:sz w:val="36"/>
            </w:rPr>
            <w:t>vid EU-nämndens sammanträden</w:t>
          </w:r>
        </w:p>
        <w:p w:rsidR="003F10D4" w:rsidRDefault="003F10D4" w:rsidP="003F10D4">
          <w:pPr>
            <w:pStyle w:val="Sidhuvud"/>
            <w:spacing w:line="400" w:lineRule="atLeast"/>
            <w:rPr>
              <w:sz w:val="36"/>
            </w:rPr>
          </w:pPr>
          <w:r>
            <w:rPr>
              <w:sz w:val="36"/>
            </w:rPr>
            <w:t>2020/21:11</w:t>
          </w:r>
        </w:p>
        <w:p w:rsidR="003F10D4" w:rsidRDefault="003F10D4" w:rsidP="003F10D4">
          <w:pPr>
            <w:pStyle w:val="Sidhuvud"/>
            <w:spacing w:before="234" w:line="240" w:lineRule="atLeast"/>
          </w:pPr>
          <w:r>
            <w:rPr>
              <w:sz w:val="26"/>
            </w:rPr>
            <w:t xml:space="preserve">Torsdagen den 29 oktober </w:t>
          </w:r>
        </w:p>
      </w:tc>
      <w:tc>
        <w:tcPr>
          <w:tcW w:w="2021" w:type="dxa"/>
          <w:shd w:val="clear" w:color="auto" w:fill="auto"/>
        </w:tcPr>
        <w:p w:rsidR="003F10D4" w:rsidRDefault="003F10D4">
          <w:pPr>
            <w:pStyle w:val="Sidhuvud"/>
          </w:pPr>
        </w:p>
        <w:p w:rsidR="003F10D4" w:rsidRDefault="003F10D4" w:rsidP="003F10D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F10D4" w:rsidRPr="003F10D4" w:rsidRDefault="003F10D4" w:rsidP="003F10D4">
          <w:pPr>
            <w:pStyle w:val="Sidhuvud"/>
            <w:spacing w:line="240" w:lineRule="auto"/>
            <w:rPr>
              <w:sz w:val="24"/>
            </w:rPr>
          </w:pPr>
        </w:p>
      </w:tc>
    </w:tr>
  </w:tbl>
  <w:p w:rsidR="003F10D4" w:rsidRPr="003F10D4" w:rsidRDefault="003F10D4" w:rsidP="003F10D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Torsdagen den 29 oktober"/>
    <w:docVar w:name="DT" w:val="29"/>
    <w:docVar w:name="frmResettecken" w:val="Kanelbulle"/>
    <w:docVar w:name="KORRPROD" w:val="JAPRODS5"/>
    <w:docVar w:name="MN" w:val="oktober"/>
    <w:docVar w:name="NR" w:val="11"/>
    <w:docVar w:name="TID1" w:val="Kl.   – "/>
    <w:docVar w:name="ÅR" w:val="2020/21"/>
    <w:docVar w:name="ÅR1" w:val="2020"/>
  </w:docVars>
  <w:rsids>
    <w:rsidRoot w:val="009412C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5C8F"/>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41A"/>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0D4"/>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928"/>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155"/>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12C0"/>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4FD9"/>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3AC3"/>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57F60DB3-093B-41AF-81C2-B7BF64D0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13AC3"/>
    <w:pPr>
      <w:spacing w:line="0" w:lineRule="atLeast"/>
      <w:jc w:val="both"/>
    </w:pPr>
  </w:style>
  <w:style w:type="paragraph" w:styleId="Rubrik1">
    <w:name w:val="heading 1"/>
    <w:basedOn w:val="Normal"/>
    <w:next w:val="Normaltindrag"/>
    <w:qFormat/>
    <w:rsid w:val="00E13AC3"/>
    <w:pPr>
      <w:keepNext/>
      <w:spacing w:before="480"/>
      <w:jc w:val="left"/>
      <w:outlineLvl w:val="0"/>
    </w:pPr>
    <w:rPr>
      <w:b/>
    </w:rPr>
  </w:style>
  <w:style w:type="paragraph" w:styleId="Rubrik2">
    <w:name w:val="heading 2"/>
    <w:basedOn w:val="Normal"/>
    <w:next w:val="Normaltindrag"/>
    <w:qFormat/>
    <w:rsid w:val="00E13AC3"/>
    <w:pPr>
      <w:keepNext/>
      <w:spacing w:before="240"/>
      <w:ind w:left="284"/>
      <w:jc w:val="left"/>
      <w:outlineLvl w:val="1"/>
    </w:pPr>
  </w:style>
  <w:style w:type="paragraph" w:styleId="Rubrik3">
    <w:name w:val="heading 3"/>
    <w:basedOn w:val="Normal"/>
    <w:next w:val="Normaltindrag"/>
    <w:qFormat/>
    <w:rsid w:val="00E13AC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13AC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13AC3"/>
  </w:style>
  <w:style w:type="paragraph" w:styleId="Normaltindrag">
    <w:name w:val="Normal Indent"/>
    <w:basedOn w:val="Normal"/>
    <w:rsid w:val="00E13AC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F10D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F10D4"/>
    <w:pPr>
      <w:ind w:left="284"/>
    </w:pPr>
  </w:style>
  <w:style w:type="paragraph" w:customStyle="1" w:styleId="Bordlggning">
    <w:name w:val="Bordläggning"/>
    <w:basedOn w:val="Normal"/>
    <w:next w:val="Normaltindrag"/>
    <w:rsid w:val="003F10D4"/>
    <w:pPr>
      <w:ind w:left="284" w:hanging="284"/>
    </w:pPr>
  </w:style>
  <w:style w:type="paragraph" w:customStyle="1" w:styleId="Dikt">
    <w:name w:val="Dikt"/>
    <w:basedOn w:val="Normal"/>
    <w:rsid w:val="003F10D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F10D4"/>
    <w:pPr>
      <w:keepNext/>
      <w:spacing w:before="240"/>
      <w:jc w:val="left"/>
    </w:pPr>
    <w:rPr>
      <w:b/>
    </w:rPr>
  </w:style>
  <w:style w:type="paragraph" w:customStyle="1" w:styleId="FrgeSvarDatum">
    <w:name w:val="FrågeSvarDatum"/>
    <w:basedOn w:val="Normal"/>
    <w:next w:val="Normal"/>
    <w:rsid w:val="003F10D4"/>
    <w:pPr>
      <w:spacing w:before="240"/>
      <w:jc w:val="left"/>
    </w:pPr>
    <w:rPr>
      <w:i/>
    </w:rPr>
  </w:style>
  <w:style w:type="paragraph" w:customStyle="1" w:styleId="Fredragning">
    <w:name w:val="Föredragning"/>
    <w:basedOn w:val="Normal"/>
    <w:next w:val="Normaltindrag"/>
    <w:rsid w:val="003F10D4"/>
    <w:pPr>
      <w:ind w:left="284" w:hanging="284"/>
      <w:jc w:val="left"/>
    </w:pPr>
  </w:style>
  <w:style w:type="paragraph" w:customStyle="1" w:styleId="Fredragning1">
    <w:name w:val="Föredragning1"/>
    <w:basedOn w:val="Normal"/>
    <w:next w:val="Normal"/>
    <w:rsid w:val="003F10D4"/>
  </w:style>
  <w:style w:type="paragraph" w:customStyle="1" w:styleId="Innehll">
    <w:name w:val="Innehåll"/>
    <w:basedOn w:val="Normal"/>
    <w:rsid w:val="00E13AC3"/>
    <w:rPr>
      <w:sz w:val="40"/>
    </w:rPr>
  </w:style>
  <w:style w:type="paragraph" w:styleId="Innehll1">
    <w:name w:val="toc 1"/>
    <w:basedOn w:val="Normal"/>
    <w:next w:val="Normal"/>
    <w:autoRedefine/>
    <w:rsid w:val="00E13AC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13AC3"/>
    <w:pPr>
      <w:spacing w:line="0" w:lineRule="atLeast"/>
      <w:ind w:left="567" w:firstLine="0"/>
    </w:pPr>
    <w:rPr>
      <w:b w:val="0"/>
    </w:rPr>
  </w:style>
  <w:style w:type="paragraph" w:styleId="Innehll3">
    <w:name w:val="toc 3"/>
    <w:basedOn w:val="Innehll1"/>
    <w:next w:val="Normal"/>
    <w:autoRedefine/>
    <w:semiHidden/>
    <w:rsid w:val="00E13AC3"/>
    <w:rPr>
      <w:b w:val="0"/>
      <w:i/>
    </w:rPr>
  </w:style>
  <w:style w:type="paragraph" w:customStyle="1" w:styleId="IPMellanrubriker">
    <w:name w:val="IPMellanrubriker"/>
    <w:basedOn w:val="Normal"/>
    <w:next w:val="Normal"/>
    <w:rsid w:val="00E13AC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F10D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F10D4"/>
    <w:pPr>
      <w:numPr>
        <w:numId w:val="1"/>
      </w:numPr>
      <w:spacing w:before="120"/>
    </w:pPr>
  </w:style>
  <w:style w:type="paragraph" w:customStyle="1" w:styleId="PunktlistaNummer">
    <w:name w:val="Punktlista Nummer"/>
    <w:basedOn w:val="Normal"/>
    <w:rsid w:val="003F10D4"/>
    <w:pPr>
      <w:spacing w:before="120"/>
      <w:ind w:left="284" w:hanging="284"/>
    </w:pPr>
  </w:style>
  <w:style w:type="paragraph" w:customStyle="1" w:styleId="PunktlistaTankstreck">
    <w:name w:val="Punktlista Tankstreck"/>
    <w:basedOn w:val="Normal"/>
    <w:rsid w:val="003F10D4"/>
    <w:pPr>
      <w:numPr>
        <w:numId w:val="2"/>
      </w:numPr>
      <w:spacing w:before="120"/>
    </w:pPr>
  </w:style>
  <w:style w:type="paragraph" w:customStyle="1" w:styleId="Rubrik1-EU-nmnden">
    <w:name w:val="Rubrik 1 - EU-nämnden"/>
    <w:basedOn w:val="Rubrik1"/>
    <w:next w:val="Normaltindrag"/>
    <w:rsid w:val="003F10D4"/>
    <w:pPr>
      <w:spacing w:before="0"/>
      <w:outlineLvl w:val="9"/>
    </w:pPr>
  </w:style>
  <w:style w:type="paragraph" w:customStyle="1" w:styleId="SidfotH">
    <w:name w:val="SidfotH"/>
    <w:basedOn w:val="Normal"/>
    <w:rsid w:val="00E13AC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13AC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13AC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F10D4"/>
    <w:rPr>
      <w:b/>
    </w:rPr>
  </w:style>
  <w:style w:type="paragraph" w:customStyle="1" w:styleId="Av">
    <w:name w:val="Av"/>
    <w:basedOn w:val="Normal"/>
    <w:next w:val="Normal"/>
    <w:rsid w:val="003F10D4"/>
    <w:rPr>
      <w:lang w:val="en-GB"/>
    </w:rPr>
  </w:style>
  <w:style w:type="paragraph" w:customStyle="1" w:styleId="Till">
    <w:name w:val="Till"/>
    <w:basedOn w:val="Normal"/>
    <w:next w:val="Normal"/>
    <w:rsid w:val="003F10D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13AC3"/>
    <w:rPr>
      <w:b/>
      <w:i/>
      <w:dstrike w:val="0"/>
    </w:rPr>
  </w:style>
  <w:style w:type="character" w:customStyle="1" w:styleId="SekretessMarkering">
    <w:name w:val="SekretessMarkering"/>
    <w:rsid w:val="00E13AC3"/>
    <w:rPr>
      <w:dstrike w:val="0"/>
      <w:color w:val="FF0000"/>
    </w:rPr>
  </w:style>
  <w:style w:type="character" w:customStyle="1" w:styleId="Sekretess2Kap2Par">
    <w:name w:val="Sekretess2Kap2Par"/>
    <w:rsid w:val="00E13AC3"/>
    <w:rPr>
      <w:color w:val="FF0000"/>
    </w:rPr>
  </w:style>
  <w:style w:type="paragraph" w:customStyle="1" w:styleId="Muntligfraga">
    <w:name w:val="Muntlig fraga"/>
    <w:basedOn w:val="Normal"/>
    <w:next w:val="Normaltindrag"/>
    <w:rsid w:val="00E13AC3"/>
    <w:rPr>
      <w:i/>
    </w:rPr>
  </w:style>
  <w:style w:type="character" w:customStyle="1" w:styleId="Sekretess3Kap1Par">
    <w:name w:val="Sekretess3Kap1Par"/>
    <w:rsid w:val="00E13AC3"/>
    <w:rPr>
      <w:color w:val="FF0000"/>
    </w:rPr>
  </w:style>
  <w:style w:type="character" w:customStyle="1" w:styleId="Sekretess2Kap1Par">
    <w:name w:val="Sekretess2Kap1Par"/>
    <w:rsid w:val="00E13AC3"/>
    <w:rPr>
      <w:color w:val="FF0000"/>
    </w:rPr>
  </w:style>
  <w:style w:type="character" w:customStyle="1" w:styleId="Sekretess15Kap1Par">
    <w:name w:val="Sekretess15Kap1Par"/>
    <w:rsid w:val="00E13AC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5BC3928-C883-46E9-AB95-02946C2C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TotalTime>
  <Pages>4</Pages>
  <Words>1031</Words>
  <Characters>5303</Characters>
  <Application>Microsoft Office Word</Application>
  <DocSecurity>0</DocSecurity>
  <Lines>115</Lines>
  <Paragraphs>46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2020/21:11, Torsdagen den 29 oktober</dc:title>
  <dc:subject/>
  <dc:creator/>
  <cp:keywords/>
  <dc:description/>
  <cp:lastModifiedBy>Filip Garpenby</cp:lastModifiedBy>
  <cp:revision>8</cp:revision>
  <dcterms:created xsi:type="dcterms:W3CDTF">2020-11-02T10:27:00Z</dcterms:created>
  <dcterms:modified xsi:type="dcterms:W3CDTF">2020-11-13T13:11:00Z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29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{56BC53BD-AD3C-4ADD-B7EC-AD955D589102}</vt:lpwstr>
  </property>
  <property fmtid="{D5CDD505-2E9C-101B-9397-08002B2CF9AE}" pid="12" name="Riksmote">
    <vt:lpwstr>2020/21</vt:lpwstr>
  </property>
  <property fmtid="{D5CDD505-2E9C-101B-9397-08002B2CF9AE}" pid="13" name="Protokollsnummer">
    <vt:i4>11</vt:i4>
  </property>
  <property fmtid="{D5CDD505-2E9C-101B-9397-08002B2CF9AE}" pid="14" name="Beteckning">
    <vt:lpwstr>2020/21:11</vt:lpwstr>
  </property>
  <property fmtid="{D5CDD505-2E9C-101B-9397-08002B2CF9AE}" pid="15" name="Sammanträdesdatum">
    <vt:filetime>2020-10-28T23:00:00Z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29 oktober</vt:lpwstr>
  </property>
  <property fmtid="{D5CDD505-2E9C-101B-9397-08002B2CF9AE}" pid="24" name="Publicerad">
    <vt:filetime>2020-11-12T23:00:00Z</vt:filetime>
  </property>
  <property fmtid="{D5CDD505-2E9C-101B-9397-08002B2CF9AE}" pid="25" name="Årtal">
    <vt:lpwstr>2020</vt:lpwstr>
  </property>
</Properties>
</file>