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77B" w:rsidRPr="000F334D" w:rsidRDefault="0033577B">
      <w:pPr>
        <w:pStyle w:val="Hemstlrubrik"/>
      </w:pPr>
      <w:r w:rsidRPr="000F334D">
        <w:t>Förslag till riksdagsbeslut</w:t>
      </w:r>
    </w:p>
    <w:p w:rsidR="0033577B" w:rsidRPr="000F334D" w:rsidRDefault="0033577B">
      <w:pPr>
        <w:pStyle w:val="Hemstlatt"/>
        <w:ind w:left="0"/>
      </w:pPr>
      <w:r w:rsidRPr="000F334D">
        <w:t>Riksdagen tillkännager för regeringen som sin mening vad som anförs i motionen om behovet av analys av genomförd förändring av förtroendemannaorganisationen i samhälleliga beslutsorgan innan ytterligare förändringar sker.</w:t>
      </w:r>
    </w:p>
    <w:p w:rsidR="0033577B" w:rsidRPr="000F334D" w:rsidRDefault="0033577B">
      <w:pPr>
        <w:pStyle w:val="Rubrik1"/>
      </w:pPr>
      <w:r w:rsidRPr="000F334D">
        <w:t>Motivering</w:t>
      </w:r>
    </w:p>
    <w:p w:rsidR="0033577B" w:rsidRPr="000F334D" w:rsidRDefault="0033577B">
      <w:r w:rsidRPr="000F334D">
        <w:t>Den svenska demokratiutvecklingen har kännetecknats av medborgarinfl</w:t>
      </w:r>
      <w:r w:rsidRPr="000F334D">
        <w:t>y</w:t>
      </w:r>
      <w:r w:rsidRPr="000F334D">
        <w:t>tande genom påverkansmöjligheter i beslutande organ. Detta har kunna ske inom ramen för traditionellt föreningsarbete men också genom inflytande i kommunala, landstingskommunala och statliga organisationsled. Medbo</w:t>
      </w:r>
      <w:r w:rsidRPr="000F334D">
        <w:t>r</w:t>
      </w:r>
      <w:r w:rsidRPr="000F334D">
        <w:t>garmedverkan har ansetts angeläget för att skapa legitimitet kring verksamh</w:t>
      </w:r>
      <w:r w:rsidRPr="000F334D">
        <w:t>e</w:t>
      </w:r>
      <w:r w:rsidRPr="000F334D">
        <w:t>ter och dess beslutsfattande.</w:t>
      </w:r>
    </w:p>
    <w:p w:rsidR="0033577B" w:rsidRPr="000F334D" w:rsidRDefault="0033577B">
      <w:pPr>
        <w:pStyle w:val="Normaltindrag"/>
      </w:pPr>
      <w:r w:rsidRPr="000F334D">
        <w:t>Genom denna struktur har svensk demokrati kunnat utvecklas och de olika samhälleliga beslutsnivåerna har kunnat vila på en stark demokratisk grund.</w:t>
      </w:r>
    </w:p>
    <w:p w:rsidR="0033577B" w:rsidRPr="000F334D" w:rsidRDefault="0033577B">
      <w:pPr>
        <w:pStyle w:val="Normaltindrag"/>
      </w:pPr>
      <w:r w:rsidRPr="000F334D">
        <w:t>Under de senaste åren har en radikal förändring vad gäller medborgerligt inflytande skett och en ökad styrning via tjänstemän och en politisk beva</w:t>
      </w:r>
      <w:r w:rsidRPr="000F334D">
        <w:t>k</w:t>
      </w:r>
      <w:r w:rsidRPr="000F334D">
        <w:t>ningsfunktion på mycket hög nivå har skapats. Medborgarinflytandet har drastiskt monterats ned till förmån för ett ämbetsmannastyre med ett mindre demokratsikt inflytande.</w:t>
      </w:r>
    </w:p>
    <w:p w:rsidR="0033577B" w:rsidRPr="000F334D" w:rsidRDefault="0033577B">
      <w:pPr>
        <w:pStyle w:val="Normaltindrag"/>
      </w:pPr>
      <w:r w:rsidRPr="000F334D">
        <w:t>Förändringen inom Försäkringskassan, statliga verk m.m. liksom en ökad bolagisering av verksamheter och utförsäljning av statliga företag har förän</w:t>
      </w:r>
      <w:r w:rsidRPr="000F334D">
        <w:t>d</w:t>
      </w:r>
      <w:r w:rsidRPr="000F334D">
        <w:t>rat den svenska demokratiska modellen med stort medborgerligt inflytande över verksamheter.</w:t>
      </w:r>
    </w:p>
    <w:p w:rsidR="0033577B" w:rsidRPr="000F334D" w:rsidRDefault="0033577B">
      <w:pPr>
        <w:pStyle w:val="Normaltindrag"/>
      </w:pPr>
      <w:r w:rsidRPr="000F334D">
        <w:t xml:space="preserve">Som argument för den förändrade demokratisynen åberopar regeringen behovet av anpassning till den internationella marknaden och en snabbare beslutsprocess. Detta görs utan att en mera grundläggande analys skett vad </w:t>
      </w:r>
      <w:r w:rsidRPr="000F334D">
        <w:lastRenderedPageBreak/>
        <w:t>gäller de konsekvenser som en minskad demokratisk styrning innebär i fra</w:t>
      </w:r>
      <w:r w:rsidRPr="000F334D">
        <w:t>m</w:t>
      </w:r>
      <w:r w:rsidRPr="000F334D">
        <w:t>tiden.</w:t>
      </w:r>
    </w:p>
    <w:p w:rsidR="0033577B" w:rsidRPr="000F334D" w:rsidRDefault="0033577B">
      <w:pPr>
        <w:pStyle w:val="Normaltindrag"/>
      </w:pPr>
      <w:r w:rsidRPr="000F334D">
        <w:t>Svensk demokrati och statsuppbyggnad har utgjort ett föredöme för många unga demokratier och utgjort ett mått på hur en stabil struktur för samhäll</w:t>
      </w:r>
      <w:r w:rsidRPr="000F334D">
        <w:t>s</w:t>
      </w:r>
      <w:r w:rsidRPr="000F334D">
        <w:t>uppbyggnad kan utvecklas.</w:t>
      </w:r>
    </w:p>
    <w:p w:rsidR="0033577B" w:rsidRPr="000F334D" w:rsidRDefault="0033577B">
      <w:pPr>
        <w:pStyle w:val="Normaltindrag"/>
      </w:pPr>
      <w:r w:rsidRPr="000F334D">
        <w:t>De förändringar som gjorts har saknat grundläggande analyser och måste grundligt analyseras för att inte minimera demokratin.</w:t>
      </w:r>
    </w:p>
    <w:p w:rsidR="0033577B" w:rsidRPr="000F334D" w:rsidRDefault="0033577B">
      <w:pPr>
        <w:pStyle w:val="Normaltindrag"/>
      </w:pPr>
      <w:r w:rsidRPr="000F334D">
        <w:t>För att utveckla den svenska demokratin bör regeringen framlägga förslag som utvecklar förtroendemannaorganisationen i samhälleliga beslutsorgan – inte avvecklar som nu sker.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334D">
        <w:trPr>
          <w:cantSplit/>
        </w:trPr>
        <w:tc>
          <w:tcPr>
            <w:tcW w:w="3046" w:type="dxa"/>
          </w:tcPr>
          <w:p w:rsidR="0033577B" w:rsidRPr="000F334D" w:rsidRDefault="0033577B">
            <w:pPr>
              <w:pStyle w:val="UnderskriftDatum"/>
              <w:spacing w:before="240"/>
            </w:pPr>
            <w:r w:rsidRPr="000F334D">
              <w:t>Stockholm den 2 oktober 2008</w:t>
            </w:r>
          </w:p>
        </w:tc>
        <w:tc>
          <w:tcPr>
            <w:tcW w:w="3047" w:type="dxa"/>
          </w:tcPr>
          <w:p w:rsidR="0033577B" w:rsidRPr="000F334D" w:rsidRDefault="0033577B">
            <w:pPr>
              <w:pStyle w:val="Underskrifter"/>
              <w:spacing w:before="240"/>
            </w:pPr>
          </w:p>
        </w:tc>
      </w:tr>
      <w:tr w:rsidR="00000000" w:rsidRPr="000F334D">
        <w:trPr>
          <w:cantSplit/>
        </w:trPr>
        <w:tc>
          <w:tcPr>
            <w:tcW w:w="3046" w:type="dxa"/>
          </w:tcPr>
          <w:p w:rsidR="0033577B" w:rsidRPr="000F334D" w:rsidRDefault="0033577B">
            <w:pPr>
              <w:pStyle w:val="Underskrifter"/>
            </w:pPr>
            <w:r w:rsidRPr="000F334D">
              <w:t>Göte Wahlström (s)</w:t>
            </w:r>
          </w:p>
        </w:tc>
        <w:tc>
          <w:tcPr>
            <w:tcW w:w="3046" w:type="dxa"/>
          </w:tcPr>
          <w:p w:rsidR="0033577B" w:rsidRPr="000F334D" w:rsidRDefault="0033577B">
            <w:pPr>
              <w:pStyle w:val="Underskrifter"/>
            </w:pPr>
          </w:p>
        </w:tc>
      </w:tr>
      <w:tr w:rsidR="00000000" w:rsidRPr="000F334D">
        <w:trPr>
          <w:cantSplit/>
        </w:trPr>
        <w:tc>
          <w:tcPr>
            <w:tcW w:w="3046" w:type="dxa"/>
          </w:tcPr>
          <w:p w:rsidR="0033577B" w:rsidRPr="000F334D" w:rsidRDefault="0033577B">
            <w:pPr>
              <w:pStyle w:val="Underskrifter"/>
            </w:pPr>
            <w:r w:rsidRPr="000F334D">
              <w:t>Carina Hägg (s)</w:t>
            </w:r>
          </w:p>
        </w:tc>
        <w:tc>
          <w:tcPr>
            <w:tcW w:w="3046" w:type="dxa"/>
          </w:tcPr>
          <w:p w:rsidR="0033577B" w:rsidRPr="000F334D" w:rsidRDefault="0033577B">
            <w:pPr>
              <w:pStyle w:val="Underskrifter"/>
            </w:pPr>
            <w:r w:rsidRPr="000F334D">
              <w:t>Helene Petersson i Stockaryd (s)</w:t>
            </w:r>
          </w:p>
        </w:tc>
      </w:tr>
      <w:tr w:rsidR="00000000" w:rsidRPr="000F334D">
        <w:trPr>
          <w:cantSplit/>
        </w:trPr>
        <w:tc>
          <w:tcPr>
            <w:tcW w:w="3046" w:type="dxa"/>
          </w:tcPr>
          <w:p w:rsidR="0033577B" w:rsidRPr="000F334D" w:rsidRDefault="0033577B">
            <w:pPr>
              <w:pStyle w:val="Underskrifter"/>
            </w:pPr>
            <w:r w:rsidRPr="000F334D">
              <w:t>Margareta Persson (s)</w:t>
            </w:r>
          </w:p>
        </w:tc>
        <w:tc>
          <w:tcPr>
            <w:tcW w:w="3046" w:type="dxa"/>
          </w:tcPr>
          <w:p w:rsidR="0033577B" w:rsidRPr="000F334D" w:rsidRDefault="0033577B">
            <w:pPr>
              <w:pStyle w:val="Underskrifter"/>
            </w:pPr>
            <w:r w:rsidRPr="000F334D">
              <w:t>Thomas Strand (s)</w:t>
            </w:r>
          </w:p>
        </w:tc>
      </w:tr>
    </w:tbl>
    <w:p w:rsidR="0033577B" w:rsidRPr="000F334D" w:rsidRDefault="0033577B">
      <w:pPr>
        <w:pStyle w:val="Normaltindrag"/>
      </w:pPr>
    </w:p>
    <w:sectPr w:rsidR="0033577B" w:rsidRPr="000F3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77B" w:rsidRPr="000F334D" w:rsidRDefault="0033577B">
      <w:r w:rsidRPr="000F334D">
        <w:separator/>
      </w:r>
    </w:p>
  </w:endnote>
  <w:endnote w:type="continuationSeparator" w:id="0">
    <w:p w:rsidR="0033577B" w:rsidRPr="000F334D" w:rsidRDefault="0033577B">
      <w:r w:rsidRPr="000F33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77B" w:rsidRPr="000F334D" w:rsidRDefault="000F334D">
    <w:pPr>
      <w:pStyle w:val="Sidfot"/>
    </w:pPr>
    <w:r w:rsidRPr="000F33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51288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77B" w:rsidRDefault="003357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577B" w:rsidRDefault="003357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77B" w:rsidRPr="000F334D" w:rsidRDefault="000F334D">
    <w:pPr>
      <w:pStyle w:val="Sidfot"/>
    </w:pPr>
    <w:r w:rsidRPr="000F33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0781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77B" w:rsidRDefault="003357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577B" w:rsidRDefault="003357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77B" w:rsidRPr="000F334D" w:rsidRDefault="000F334D">
    <w:pPr>
      <w:pStyle w:val="Sidfot"/>
    </w:pPr>
    <w:r w:rsidRPr="000F33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5507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77B" w:rsidRDefault="003357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577B" w:rsidRDefault="003357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77B" w:rsidRPr="000F334D" w:rsidRDefault="0033577B">
      <w:r w:rsidRPr="000F334D">
        <w:separator/>
      </w:r>
    </w:p>
  </w:footnote>
  <w:footnote w:type="continuationSeparator" w:id="0">
    <w:p w:rsidR="0033577B" w:rsidRPr="000F334D" w:rsidRDefault="0033577B">
      <w:r w:rsidRPr="000F33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77B" w:rsidRPr="000F334D" w:rsidRDefault="000F334D">
    <w:pPr>
      <w:pStyle w:val="Sidhuvud"/>
    </w:pPr>
    <w:r w:rsidRPr="000F33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4898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77B" w:rsidRDefault="003357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577B" w:rsidRDefault="003357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77B" w:rsidRPr="000F334D" w:rsidRDefault="000F334D">
    <w:pPr>
      <w:pStyle w:val="Sidhuvud"/>
    </w:pPr>
    <w:r w:rsidRPr="000F33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51201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77B" w:rsidRDefault="003357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577B" w:rsidRDefault="003357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77B" w:rsidRPr="000F334D" w:rsidRDefault="0033577B">
    <w:pPr>
      <w:pStyle w:val="FSHNormal"/>
      <w:tabs>
        <w:tab w:val="right" w:pos="5840"/>
      </w:tabs>
    </w:pPr>
    <w:r w:rsidRPr="000F334D">
      <w:br/>
    </w:r>
    <w:r w:rsidRPr="000F334D">
      <w:fldChar w:fldCharType="begin" w:fldLock="1"/>
    </w:r>
    <w:r w:rsidRPr="000F334D">
      <w:instrText xml:space="preserve"> DOCPROPERTY</w:instrText>
    </w:r>
    <w:r w:rsidRPr="000F334D">
      <w:rPr>
        <w:sz w:val="18"/>
      </w:rPr>
      <w:instrText xml:space="preserve"> "YearUser" *\charformat </w:instrText>
    </w:r>
    <w:r w:rsidRPr="000F334D">
      <w:fldChar w:fldCharType="separate"/>
    </w:r>
    <w:r w:rsidRPr="000F334D">
      <w:t>2008/09</w:t>
    </w:r>
    <w:r w:rsidRPr="000F334D">
      <w:fldChar w:fldCharType="end"/>
    </w:r>
    <w:r w:rsidRPr="000F334D">
      <w:t xml:space="preserve"> </w:t>
    </w:r>
    <w:r w:rsidRPr="000F334D">
      <w:tab/>
      <w:t xml:space="preserve">mnr: </w:t>
    </w:r>
    <w:r w:rsidRPr="000F334D">
      <w:fldChar w:fldCharType="begin" w:fldLock="1"/>
    </w:r>
    <w:r w:rsidRPr="000F334D">
      <w:instrText xml:space="preserve"> DOCPROPERTY</w:instrText>
    </w:r>
    <w:r w:rsidRPr="000F334D">
      <w:rPr>
        <w:sz w:val="18"/>
      </w:rPr>
      <w:instrText xml:space="preserve"> "Motionsnummer" *\charformat </w:instrText>
    </w:r>
    <w:r w:rsidRPr="000F334D">
      <w:fldChar w:fldCharType="separate"/>
    </w:r>
    <w:r w:rsidRPr="000F334D">
      <w:t>K359</w:t>
    </w:r>
    <w:r w:rsidRPr="000F334D">
      <w:fldChar w:fldCharType="end"/>
    </w:r>
    <w:r w:rsidRPr="000F334D">
      <w:br/>
    </w:r>
    <w:r w:rsidRPr="000F334D">
      <w:fldChar w:fldCharType="begin" w:fldLock="1"/>
    </w:r>
    <w:r w:rsidRPr="000F334D">
      <w:instrText xml:space="preserve"> DOCPROPERTY</w:instrText>
    </w:r>
    <w:r w:rsidRPr="000F334D">
      <w:rPr>
        <w:sz w:val="18"/>
      </w:rPr>
      <w:instrText xml:space="preserve"> "Samling" *\charformat </w:instrText>
    </w:r>
    <w:r w:rsidRPr="000F334D">
      <w:fldChar w:fldCharType="end"/>
    </w:r>
    <w:r w:rsidRPr="000F334D">
      <w:tab/>
      <w:t xml:space="preserve">pnr: </w:t>
    </w:r>
    <w:r w:rsidRPr="000F334D">
      <w:fldChar w:fldCharType="begin" w:fldLock="1"/>
    </w:r>
    <w:r w:rsidRPr="000F334D">
      <w:instrText xml:space="preserve"> DOCPROPERTY</w:instrText>
    </w:r>
    <w:r w:rsidRPr="000F334D">
      <w:rPr>
        <w:sz w:val="18"/>
      </w:rPr>
      <w:instrText xml:space="preserve"> "Partinummer" *\charformat </w:instrText>
    </w:r>
    <w:r w:rsidRPr="000F334D">
      <w:fldChar w:fldCharType="separate"/>
    </w:r>
    <w:r w:rsidRPr="000F334D">
      <w:t>s27059</w:t>
    </w:r>
    <w:r w:rsidRPr="000F334D">
      <w:fldChar w:fldCharType="end"/>
    </w:r>
  </w:p>
  <w:p w:rsidR="0033577B" w:rsidRPr="000F334D" w:rsidRDefault="0033577B">
    <w:pPr>
      <w:pStyle w:val="FSHRub1"/>
    </w:pPr>
    <w:r w:rsidRPr="000F334D">
      <w:t>Motion till riksdagen</w:t>
    </w:r>
    <w:r w:rsidRPr="000F334D">
      <w:br/>
    </w:r>
    <w:r w:rsidRPr="000F334D">
      <w:fldChar w:fldCharType="begin" w:fldLock="1"/>
    </w:r>
    <w:r w:rsidRPr="000F334D">
      <w:instrText xml:space="preserve"> DOCPROPERTY "YearUser" *\charformat </w:instrText>
    </w:r>
    <w:r w:rsidRPr="000F334D">
      <w:fldChar w:fldCharType="separate"/>
    </w:r>
    <w:r w:rsidRPr="000F334D">
      <w:t>2008/09</w:t>
    </w:r>
    <w:r w:rsidRPr="000F334D">
      <w:fldChar w:fldCharType="end"/>
    </w:r>
    <w:r w:rsidRPr="000F334D">
      <w:t>:</w:t>
    </w:r>
    <w:r w:rsidRPr="000F334D">
      <w:fldChar w:fldCharType="begin" w:fldLock="1"/>
    </w:r>
    <w:r w:rsidRPr="000F334D">
      <w:instrText xml:space="preserve"> DOCPROPERTY "Motionsnummer" *\charformat </w:instrText>
    </w:r>
    <w:r w:rsidRPr="000F334D">
      <w:fldChar w:fldCharType="separate"/>
    </w:r>
    <w:r w:rsidRPr="000F334D">
      <w:t>K359</w:t>
    </w:r>
    <w:r w:rsidRPr="000F334D">
      <w:fldChar w:fldCharType="end"/>
    </w:r>
  </w:p>
  <w:p w:rsidR="0033577B" w:rsidRPr="000F334D" w:rsidRDefault="0033577B">
    <w:pPr>
      <w:pStyle w:val="FSHNormalS5"/>
    </w:pPr>
    <w:r w:rsidRPr="000F334D">
      <w:fldChar w:fldCharType="begin" w:fldLock="1"/>
    </w:r>
    <w:r w:rsidRPr="000F334D">
      <w:instrText xml:space="preserve"> DOCPROPERTY "MotionarText" *\charformat </w:instrText>
    </w:r>
    <w:r w:rsidRPr="000F334D">
      <w:fldChar w:fldCharType="separate"/>
    </w:r>
    <w:r w:rsidRPr="000F334D">
      <w:t>av Göte Wahlström m.fl. (s)</w:t>
    </w:r>
    <w:r w:rsidRPr="000F334D">
      <w:fldChar w:fldCharType="end"/>
    </w:r>
    <w:r w:rsidRPr="000F334D">
      <w:br/>
    </w:r>
    <w:r w:rsidRPr="000F334D">
      <w:fldChar w:fldCharType="begin" w:fldLock="1"/>
    </w:r>
    <w:r w:rsidRPr="000F334D">
      <w:instrText xml:space="preserve"> DOCPROPERTY "SvarFrasKort" *\charformat </w:instrText>
    </w:r>
    <w:r w:rsidRPr="000F334D">
      <w:fldChar w:fldCharType="end"/>
    </w:r>
  </w:p>
  <w:p w:rsidR="0033577B" w:rsidRPr="000F334D" w:rsidRDefault="0033577B">
    <w:pPr>
      <w:pStyle w:val="FSHTitel"/>
    </w:pPr>
    <w:r w:rsidRPr="000F334D">
      <w:fldChar w:fldCharType="begin" w:fldLock="1"/>
    </w:r>
    <w:r w:rsidRPr="000F334D">
      <w:instrText xml:space="preserve"> DOCPROPERTY</w:instrText>
    </w:r>
    <w:r w:rsidRPr="000F334D">
      <w:rPr>
        <w:sz w:val="18"/>
      </w:rPr>
      <w:instrText xml:space="preserve"> "RubrikSvar" *\charformat </w:instrText>
    </w:r>
    <w:r w:rsidRPr="000F334D">
      <w:fldChar w:fldCharType="separate"/>
    </w:r>
    <w:r w:rsidRPr="000F334D">
      <w:t>Medborgarinflytande för demokrativutveckling</w:t>
    </w:r>
    <w:r w:rsidRPr="000F334D">
      <w:fldChar w:fldCharType="end"/>
    </w:r>
  </w:p>
  <w:p w:rsidR="0033577B" w:rsidRPr="000F334D" w:rsidRDefault="0033577B">
    <w:pPr>
      <w:pStyle w:val="Normal00"/>
    </w:pPr>
  </w:p>
  <w:p w:rsidR="0033577B" w:rsidRPr="000F334D" w:rsidRDefault="003357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9746108">
    <w:abstractNumId w:val="8"/>
  </w:num>
  <w:num w:numId="2" w16cid:durableId="831288818">
    <w:abstractNumId w:val="9"/>
  </w:num>
  <w:num w:numId="3" w16cid:durableId="377097449">
    <w:abstractNumId w:val="8"/>
  </w:num>
  <w:num w:numId="4" w16cid:durableId="2130858431">
    <w:abstractNumId w:val="9"/>
  </w:num>
  <w:num w:numId="5" w16cid:durableId="1096707431">
    <w:abstractNumId w:val="13"/>
  </w:num>
  <w:num w:numId="6" w16cid:durableId="1754668025">
    <w:abstractNumId w:val="10"/>
  </w:num>
  <w:num w:numId="7" w16cid:durableId="1331174760">
    <w:abstractNumId w:val="11"/>
  </w:num>
  <w:num w:numId="8" w16cid:durableId="1206217554">
    <w:abstractNumId w:val="12"/>
  </w:num>
  <w:num w:numId="9" w16cid:durableId="1821341515">
    <w:abstractNumId w:val="8"/>
  </w:num>
  <w:num w:numId="10" w16cid:durableId="1418020475">
    <w:abstractNumId w:val="3"/>
  </w:num>
  <w:num w:numId="11" w16cid:durableId="247276137">
    <w:abstractNumId w:val="2"/>
  </w:num>
  <w:num w:numId="12" w16cid:durableId="1127968277">
    <w:abstractNumId w:val="1"/>
  </w:num>
  <w:num w:numId="13" w16cid:durableId="1831679963">
    <w:abstractNumId w:val="0"/>
  </w:num>
  <w:num w:numId="14" w16cid:durableId="397018131">
    <w:abstractNumId w:val="9"/>
  </w:num>
  <w:num w:numId="15" w16cid:durableId="244383826">
    <w:abstractNumId w:val="7"/>
  </w:num>
  <w:num w:numId="16" w16cid:durableId="1995910085">
    <w:abstractNumId w:val="6"/>
  </w:num>
  <w:num w:numId="17" w16cid:durableId="1633972781">
    <w:abstractNumId w:val="5"/>
  </w:num>
  <w:num w:numId="18" w16cid:durableId="181718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6251CDF2-4482-4ECE-AB35-35FAE7AFD832},{BE505140-C6B7-4A61-8BC7-AD683366E765},{C9963F38-8E99-4D84-BBF6-1F7658DB410B},{D76AF1E5-B576-4E14-BD0B-CCB5014CB7C9},{DDBE9498-3A55-4D7A-95D3-CCE06C6DC72B}"/>
  </w:docVars>
  <w:rsids>
    <w:rsidRoot w:val="000D67AE"/>
    <w:rsid w:val="000D67AE"/>
    <w:rsid w:val="000F334D"/>
    <w:rsid w:val="003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151B28-EF00-4097-B1F3-26D24FC7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1976</Characters>
  <Application>Microsoft Office Word</Application>
  <DocSecurity>4</DocSecurity>
  <Lines>43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s27059</vt:lpstr>
    </vt:vector>
  </TitlesOfParts>
  <Company>Riksdagen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s27059</dc:title>
  <dc:subject>s27059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2009-02-16T14:54:00Z</cp:lastPrinted>
  <dcterms:created xsi:type="dcterms:W3CDTF">2025-12-17T16:57:00Z</dcterms:created>
  <dcterms:modified xsi:type="dcterms:W3CDTF">2025-12-17T16:57:00Z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Medborgarinflytande för demokrativutveckling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Medborgarinflytande för demokrativutveckling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(s)\Hägg, Carina (s)\Petersson i Stockaryd, Helene (s)\Persson, Margareta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Carina Hägg (s), Helene Petersson i Stockaryd (s), Margareta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20082009000000000115000270590069</vt:lpwstr>
  </property>
  <property fmtid="{D5CDD505-2E9C-101B-9397-08002B2CF9AE}" pid="47" name="datum">
    <vt:lpwstr>081002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20082009000000000115000270590069</vt:lpwstr>
  </property>
  <property fmtid="{D5CDD505-2E9C-101B-9397-08002B2CF9AE}" pid="50" name="nummer">
    <vt:lpwstr>359</vt:lpwstr>
  </property>
  <property fmtid="{D5CDD505-2E9C-101B-9397-08002B2CF9AE}" pid="51" name="utskottsbeteckning">
    <vt:lpwstr>K</vt:lpwstr>
  </property>
  <property fmtid="{D5CDD505-2E9C-101B-9397-08002B2CF9AE}" pid="52" name="GlobalUID">
    <vt:lpwstr>{43B4C31E-1538-4747-8D9A-CF64AF95889F}</vt:lpwstr>
  </property>
  <property fmtid="{D5CDD505-2E9C-101B-9397-08002B2CF9AE}" pid="53" name="Överföringar">
    <vt:i4>0</vt:i4>
  </property>
  <property fmtid="{D5CDD505-2E9C-101B-9397-08002B2CF9AE}" pid="54" name="Checksum">
    <vt:lpwstr>*0010658543859*</vt:lpwstr>
  </property>
  <property fmtid="{D5CDD505-2E9C-101B-9397-08002B2CF9AE}" pid="55" name="skuggnummer">
    <vt:lpwstr>2889</vt:lpwstr>
  </property>
  <property fmtid="{D5CDD505-2E9C-101B-9397-08002B2CF9AE}" pid="56" name="urixVersion">
    <vt:lpwstr>3.2.0.8</vt:lpwstr>
  </property>
  <property fmtid="{D5CDD505-2E9C-101B-9397-08002B2CF9AE}" pid="57" name="urixOrigin">
    <vt:lpwstr>090402 17:30:28.939</vt:lpwstr>
  </property>
  <property fmtid="{D5CDD505-2E9C-101B-9397-08002B2CF9AE}" pid="58" name="urixGuid">
    <vt:lpwstr>{8A743E68-0DC5-4A9B-8B77-A37FC38AAC04}</vt:lpwstr>
  </property>
</Properties>
</file>