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328AF" w:rsidP="00DA0661">
      <w:pPr>
        <w:pStyle w:val="Title"/>
      </w:pPr>
      <w:bookmarkStart w:id="0" w:name="Start"/>
      <w:bookmarkEnd w:id="0"/>
      <w:r>
        <w:t>Svar på fråga 2023/24:399 av Ulrika Westerlund (MP)</w:t>
      </w:r>
      <w:r>
        <w:br/>
        <w:t>Tidsplan för ny nationell cancerstrategi</w:t>
      </w:r>
    </w:p>
    <w:p w:rsidR="009328AF" w:rsidP="0002385C">
      <w:pPr>
        <w:pStyle w:val="BodyText"/>
      </w:pPr>
      <w:r>
        <w:t>Ulrika Westerlund har frågat mig när jag kommer</w:t>
      </w:r>
      <w:r w:rsidR="002033C3">
        <w:t xml:space="preserve"> att</w:t>
      </w:r>
      <w:r>
        <w:t xml:space="preserve"> presentera den uppdaterade nationella cancerstrategin</w:t>
      </w:r>
      <w:r w:rsidR="0002385C">
        <w:t xml:space="preserve">, om det blir i form av </w:t>
      </w:r>
      <w:r>
        <w:t>en skrivelse eller proposition</w:t>
      </w:r>
      <w:r w:rsidR="0002385C">
        <w:t>,</w:t>
      </w:r>
      <w:r>
        <w:t xml:space="preserve"> och om </w:t>
      </w:r>
      <w:r w:rsidR="0002385C">
        <w:t>jag</w:t>
      </w:r>
      <w:r>
        <w:t xml:space="preserve"> kommer att ta in förslagen från EU:s cancerplan</w:t>
      </w:r>
      <w:r w:rsidRPr="0002385C" w:rsidR="0002385C">
        <w:t xml:space="preserve"> </w:t>
      </w:r>
      <w:r w:rsidR="0002385C">
        <w:t>i den uppdaterade nationella strategin</w:t>
      </w:r>
      <w:r>
        <w:t>.</w:t>
      </w:r>
    </w:p>
    <w:p w:rsidR="009328AF" w:rsidP="002749F7">
      <w:pPr>
        <w:pStyle w:val="BodyText"/>
      </w:pPr>
      <w:r>
        <w:t>Den nationella cancerstrategin</w:t>
      </w:r>
      <w:r w:rsidR="00A5329F">
        <w:t xml:space="preserve"> har lett till stora framsteg inom svensk cancervård. </w:t>
      </w:r>
      <w:r w:rsidR="0002385C">
        <w:t>S</w:t>
      </w:r>
      <w:r w:rsidR="00C93FC9">
        <w:t xml:space="preserve">trategin </w:t>
      </w:r>
      <w:r w:rsidR="0002385C">
        <w:t xml:space="preserve">har </w:t>
      </w:r>
      <w:r w:rsidR="00C93FC9">
        <w:t>banat</w:t>
      </w:r>
      <w:r w:rsidR="00217047">
        <w:t xml:space="preserve"> vägen för etablerandet av s</w:t>
      </w:r>
      <w:r w:rsidR="00A5329F">
        <w:t xml:space="preserve">ex regionala cancercentrum, </w:t>
      </w:r>
      <w:r w:rsidR="00217047">
        <w:t>koncentration</w:t>
      </w:r>
      <w:r w:rsidR="008A00F6">
        <w:t>en</w:t>
      </w:r>
      <w:r w:rsidR="00217047">
        <w:t xml:space="preserve"> av </w:t>
      </w:r>
      <w:r w:rsidR="00A5329F">
        <w:t xml:space="preserve">högspecialiserad vård </w:t>
      </w:r>
      <w:r w:rsidR="00217047">
        <w:t xml:space="preserve">och framtagandet av </w:t>
      </w:r>
      <w:r w:rsidR="00A5329F">
        <w:t>nationella vårdprogram</w:t>
      </w:r>
      <w:r w:rsidR="00217047">
        <w:t xml:space="preserve">. </w:t>
      </w:r>
      <w:r w:rsidR="0002385C">
        <w:t xml:space="preserve">Detta </w:t>
      </w:r>
      <w:r w:rsidR="00217047">
        <w:t xml:space="preserve">har </w:t>
      </w:r>
      <w:r w:rsidR="0002385C">
        <w:t xml:space="preserve">tillsammans med mycket annat </w:t>
      </w:r>
      <w:r w:rsidR="00217047">
        <w:t>lett till att Sverige har en mer patientnära och jämlik cancervård.</w:t>
      </w:r>
      <w:r w:rsidR="00A5329F">
        <w:t xml:space="preserve"> </w:t>
      </w:r>
    </w:p>
    <w:p w:rsidR="00217047" w:rsidP="002749F7">
      <w:pPr>
        <w:pStyle w:val="BodyText"/>
      </w:pPr>
      <w:r>
        <w:t xml:space="preserve">Samtidigt är vi inte klara. Även om Sverige har en högt rankad cancervård i </w:t>
      </w:r>
      <w:r w:rsidR="00591CDA">
        <w:t>internationella jämförelser</w:t>
      </w:r>
      <w:r w:rsidR="0002385C">
        <w:t>,</w:t>
      </w:r>
      <w:r>
        <w:t xml:space="preserve"> </w:t>
      </w:r>
      <w:r w:rsidR="00591CDA">
        <w:t xml:space="preserve">finns det fortsatt ojämlikheter som måste åtgärdas. </w:t>
      </w:r>
      <w:r w:rsidR="0002385C">
        <w:t>D</w:t>
      </w:r>
      <w:r w:rsidR="00591CDA">
        <w:t xml:space="preserve">et </w:t>
      </w:r>
      <w:r w:rsidR="0002385C">
        <w:t xml:space="preserve">har </w:t>
      </w:r>
      <w:r w:rsidR="00591CDA">
        <w:t>också</w:t>
      </w:r>
      <w:r w:rsidR="009C5758">
        <w:t>, sedan nuvarande strategi togs fram,</w:t>
      </w:r>
      <w:r w:rsidR="00591CDA">
        <w:t xml:space="preserve"> skett en stor utveckling inom både forskning och vård.</w:t>
      </w:r>
      <w:r>
        <w:t xml:space="preserve"> För att säkerställa att Sverige har de förutsättningar som krävs för att </w:t>
      </w:r>
      <w:r>
        <w:t xml:space="preserve">förbli ett föregångsland inom cancervård </w:t>
      </w:r>
      <w:r w:rsidR="008A00F6">
        <w:t>behöver</w:t>
      </w:r>
      <w:r>
        <w:t xml:space="preserve"> </w:t>
      </w:r>
      <w:r w:rsidR="008A00F6">
        <w:t>den nationella cancerstrategin</w:t>
      </w:r>
      <w:r>
        <w:t xml:space="preserve"> </w:t>
      </w:r>
      <w:r w:rsidR="0002385C">
        <w:t xml:space="preserve">därför </w:t>
      </w:r>
      <w:r w:rsidR="008A00F6">
        <w:t>uppdateras</w:t>
      </w:r>
      <w:r w:rsidR="00591CDA">
        <w:t xml:space="preserve">. Inte minst </w:t>
      </w:r>
      <w:r w:rsidR="00405C22">
        <w:t>måste även</w:t>
      </w:r>
      <w:r w:rsidR="00591CDA">
        <w:t xml:space="preserve"> barncancer </w:t>
      </w:r>
      <w:r w:rsidR="00405C22">
        <w:t xml:space="preserve">ingå </w:t>
      </w:r>
      <w:r w:rsidR="00591CDA">
        <w:t>i strategin.</w:t>
      </w:r>
      <w:r>
        <w:t xml:space="preserve"> </w:t>
      </w:r>
      <w:r w:rsidR="009C5758">
        <w:t>En sådan uppdatering är e</w:t>
      </w:r>
      <w:r w:rsidR="006F49ED">
        <w:t>tt</w:t>
      </w:r>
      <w:r w:rsidR="009C5758">
        <w:t xml:space="preserve"> viktig l</w:t>
      </w:r>
      <w:r w:rsidR="006F49ED">
        <w:t>ed</w:t>
      </w:r>
      <w:r w:rsidR="009C5758">
        <w:t xml:space="preserve"> i regeringens arbete för att genomdriva en ambitionshöjning av den svenska cancervården i sin helhet. </w:t>
      </w:r>
    </w:p>
    <w:p w:rsidR="00C93FC9" w:rsidP="002749F7">
      <w:pPr>
        <w:pStyle w:val="BodyText"/>
      </w:pPr>
      <w:r>
        <w:t xml:space="preserve">Regeringen har därför under 2023 initierat ett sådant arbete. I mars </w:t>
      </w:r>
      <w:r w:rsidR="0002385C">
        <w:t xml:space="preserve">2023 </w:t>
      </w:r>
      <w:r>
        <w:t>bjöd statsministern och jag in ett sextiotal experter till en hearing om de viktigast</w:t>
      </w:r>
      <w:r w:rsidR="0002385C">
        <w:t>e</w:t>
      </w:r>
      <w:r>
        <w:t xml:space="preserve"> frågorna</w:t>
      </w:r>
      <w:r w:rsidR="005A28B2">
        <w:t xml:space="preserve"> att inkludera</w:t>
      </w:r>
      <w:r>
        <w:t xml:space="preserve"> i en uppdaterad strategi. </w:t>
      </w:r>
      <w:r w:rsidR="00591CDA">
        <w:t xml:space="preserve">I maj </w:t>
      </w:r>
      <w:r w:rsidR="0002385C">
        <w:t xml:space="preserve">2023 </w:t>
      </w:r>
      <w:r w:rsidR="00591CDA">
        <w:t xml:space="preserve">gav regeringen Myndigheten för vård- och omsorgsanalys </w:t>
      </w:r>
      <w:r w:rsidR="0002385C">
        <w:t>ett</w:t>
      </w:r>
      <w:r w:rsidR="00591CDA">
        <w:t xml:space="preserve"> uppdrag att ta fram en lägesbild över strategin. Uppdraget slutredovisas i januari 2024. </w:t>
      </w:r>
      <w:r w:rsidR="009C5758">
        <w:t xml:space="preserve">Under </w:t>
      </w:r>
      <w:r w:rsidR="009C5758">
        <w:t>sommaren gav regeringen även ett flertal andra uppdrag i syfte att stärka cancervården. I ju</w:t>
      </w:r>
      <w:r w:rsidR="00C84A15">
        <w:t>n</w:t>
      </w:r>
      <w:r w:rsidR="009C5758">
        <w:t xml:space="preserve">i fick exempelvis </w:t>
      </w:r>
      <w:r w:rsidR="00C84A15">
        <w:t xml:space="preserve">TLV regeringens uppdrag att genomföra hälsoekonomiska bedömningar av nya läkemedel. I juli fick </w:t>
      </w:r>
      <w:r w:rsidR="009C5758">
        <w:t>Socialstyrelsen regeringens uppdrag att kartlägga cancerrehabiliteringen</w:t>
      </w:r>
      <w:r w:rsidR="006F49ED">
        <w:t xml:space="preserve"> </w:t>
      </w:r>
      <w:r w:rsidR="00C84A15">
        <w:t>och</w:t>
      </w:r>
      <w:r w:rsidR="006F49ED">
        <w:t xml:space="preserve"> </w:t>
      </w:r>
      <w:r w:rsidR="009C5758">
        <w:t xml:space="preserve">Läkemedelsverket regeringens uppdrag att genomföra en tillsynsinsats avseende medicintekniska produkter som används vid diagnostik och behandling av cancer. </w:t>
      </w:r>
    </w:p>
    <w:p w:rsidR="00591CDA" w:rsidP="002749F7">
      <w:pPr>
        <w:pStyle w:val="BodyText"/>
      </w:pPr>
      <w:r>
        <w:t xml:space="preserve">Parallellt med detta har </w:t>
      </w:r>
      <w:r w:rsidR="00E814DF">
        <w:t xml:space="preserve">de </w:t>
      </w:r>
      <w:r w:rsidR="0002385C">
        <w:t>synpunkter som lämnade</w:t>
      </w:r>
      <w:r w:rsidR="00E814DF">
        <w:t>s</w:t>
      </w:r>
      <w:r>
        <w:t xml:space="preserve"> i samband med hearingen analyserats </w:t>
      </w:r>
      <w:r w:rsidR="0002385C">
        <w:t>i</w:t>
      </w:r>
      <w:r>
        <w:t xml:space="preserve"> Regeringskansliet. Nästa steg, framtagandet av en uppdaterad strategi, </w:t>
      </w:r>
      <w:r w:rsidR="00405C22">
        <w:t xml:space="preserve">är nu under beredning. Att den uppdaterade nationella cancerstrategin ska beakta EU:s gemensamma cancerplan är självklart.  </w:t>
      </w:r>
      <w:r>
        <w:t xml:space="preserve"> </w:t>
      </w:r>
    </w:p>
    <w:p w:rsidR="009328A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BCDFC46A5A3465A99F54ABB60C8239D"/>
          </w:placeholder>
          <w:dataBinding w:xpath="/ns0:DocumentInfo[1]/ns0:BaseInfo[1]/ns0:HeaderDate[1]" w:storeItemID="{FC8029D7-DDE1-4D0E-B98F-131EE5629E74}" w:prefixMappings="xmlns:ns0='http://lp/documentinfo/RK' "/>
          <w:date w:fullDate="2023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05C22">
            <w:t>29 december 2023</w:t>
          </w:r>
        </w:sdtContent>
      </w:sdt>
    </w:p>
    <w:p w:rsidR="009328AF" w:rsidP="004E7A8F">
      <w:pPr>
        <w:pStyle w:val="Brdtextutanavstnd"/>
      </w:pPr>
    </w:p>
    <w:p w:rsidR="009328AF" w:rsidP="004E7A8F">
      <w:pPr>
        <w:pStyle w:val="Brdtextutanavstnd"/>
      </w:pPr>
    </w:p>
    <w:p w:rsidR="009328AF" w:rsidP="004E7A8F">
      <w:pPr>
        <w:pStyle w:val="Brdtextutanavstnd"/>
      </w:pPr>
    </w:p>
    <w:p w:rsidR="009328AF" w:rsidP="00422A41">
      <w:pPr>
        <w:pStyle w:val="BodyText"/>
      </w:pPr>
      <w:r>
        <w:t>Acko</w:t>
      </w:r>
      <w:r>
        <w:t xml:space="preserve"> Ankarberg Johansson</w:t>
      </w:r>
    </w:p>
    <w:p w:rsidR="009328AF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328A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328AF" w:rsidRPr="007D73AB" w:rsidP="00340DE0">
          <w:pPr>
            <w:pStyle w:val="Header"/>
          </w:pPr>
        </w:p>
      </w:tc>
      <w:tc>
        <w:tcPr>
          <w:tcW w:w="1134" w:type="dxa"/>
        </w:tcPr>
        <w:p w:rsidR="009328A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328A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328AF" w:rsidRPr="00710A6C" w:rsidP="00EE3C0F">
          <w:pPr>
            <w:pStyle w:val="Header"/>
            <w:rPr>
              <w:b/>
            </w:rPr>
          </w:pPr>
        </w:p>
        <w:p w:rsidR="009328AF" w:rsidP="00EE3C0F">
          <w:pPr>
            <w:pStyle w:val="Header"/>
          </w:pPr>
        </w:p>
        <w:p w:rsidR="009328AF" w:rsidP="00EE3C0F">
          <w:pPr>
            <w:pStyle w:val="Header"/>
          </w:pPr>
        </w:p>
        <w:p w:rsidR="009328A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10BFD350C424B57AACB2865DE5CB724"/>
            </w:placeholder>
            <w:dataBinding w:xpath="/ns0:DocumentInfo[1]/ns0:BaseInfo[1]/ns0:Dnr[1]" w:storeItemID="{FC8029D7-DDE1-4D0E-B98F-131EE5629E74}" w:prefixMappings="xmlns:ns0='http://lp/documentinfo/RK' "/>
            <w:text/>
          </w:sdtPr>
          <w:sdtContent>
            <w:p w:rsidR="009328AF" w:rsidP="00EE3C0F">
              <w:pPr>
                <w:pStyle w:val="Header"/>
              </w:pPr>
              <w:r w:rsidRPr="00376567">
                <w:t>S2023/03286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A8B71670364F8093625AB2E5F73D8B"/>
            </w:placeholder>
            <w:showingPlcHdr/>
            <w:dataBinding w:xpath="/ns0:DocumentInfo[1]/ns0:BaseInfo[1]/ns0:DocNumber[1]" w:storeItemID="{FC8029D7-DDE1-4D0E-B98F-131EE5629E74}" w:prefixMappings="xmlns:ns0='http://lp/documentinfo/RK' "/>
            <w:text/>
          </w:sdtPr>
          <w:sdtContent>
            <w:p w:rsidR="009328A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328AF" w:rsidP="00EE3C0F">
          <w:pPr>
            <w:pStyle w:val="Header"/>
          </w:pPr>
        </w:p>
      </w:tc>
      <w:tc>
        <w:tcPr>
          <w:tcW w:w="1134" w:type="dxa"/>
        </w:tcPr>
        <w:p w:rsidR="009328AF" w:rsidP="0094502D">
          <w:pPr>
            <w:pStyle w:val="Header"/>
          </w:pPr>
        </w:p>
        <w:p w:rsidR="009328A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85081091A5541B39AF67598B4E8618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328AF" w:rsidRPr="009328AF" w:rsidP="00340DE0">
              <w:pPr>
                <w:pStyle w:val="Header"/>
                <w:rPr>
                  <w:b/>
                </w:rPr>
              </w:pPr>
              <w:r w:rsidRPr="009328AF">
                <w:rPr>
                  <w:b/>
                </w:rPr>
                <w:t>Socialdepartementet</w:t>
              </w:r>
            </w:p>
            <w:p w:rsidR="009328AF" w:rsidRPr="00340DE0" w:rsidP="00340DE0">
              <w:pPr>
                <w:pStyle w:val="Header"/>
              </w:pPr>
              <w:r w:rsidRPr="009328AF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8CDEAC035CC4E2FAC18E47A059E754E"/>
          </w:placeholder>
          <w:dataBinding w:xpath="/ns0:DocumentInfo[1]/ns0:BaseInfo[1]/ns0:Recipient[1]" w:storeItemID="{FC8029D7-DDE1-4D0E-B98F-131EE5629E74}" w:prefixMappings="xmlns:ns0='http://lp/documentinfo/RK' "/>
          <w:text w:multiLine="1"/>
        </w:sdtPr>
        <w:sdtContent>
          <w:tc>
            <w:tcPr>
              <w:tcW w:w="3170" w:type="dxa"/>
            </w:tcPr>
            <w:p w:rsidR="009328A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328A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238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0BFD350C424B57AACB2865DE5CB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2B472-4884-4FB6-A21D-AF91A1FB03A5}"/>
      </w:docPartPr>
      <w:docPartBody>
        <w:p w:rsidR="00EC74D4" w:rsidP="00B820BC">
          <w:pPr>
            <w:pStyle w:val="210BFD350C424B57AACB2865DE5CB7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A8B71670364F8093625AB2E5F73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44A29-6411-4482-8FD6-0C2048A03FC5}"/>
      </w:docPartPr>
      <w:docPartBody>
        <w:p w:rsidR="00EC74D4" w:rsidP="00B820BC">
          <w:pPr>
            <w:pStyle w:val="95A8B71670364F8093625AB2E5F73D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5081091A5541B39AF67598B4E86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35672-BE14-4028-ADDE-364299569FAC}"/>
      </w:docPartPr>
      <w:docPartBody>
        <w:p w:rsidR="00EC74D4" w:rsidP="00B820BC">
          <w:pPr>
            <w:pStyle w:val="E85081091A5541B39AF67598B4E861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CDEAC035CC4E2FAC18E47A059E75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253FD-29F5-4D4F-A3BE-7FF0FF6A6B39}"/>
      </w:docPartPr>
      <w:docPartBody>
        <w:p w:rsidR="00EC74D4" w:rsidP="00B820BC">
          <w:pPr>
            <w:pStyle w:val="A8CDEAC035CC4E2FAC18E47A059E75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CDFC46A5A3465A99F54ABB60C82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6993B-CD1C-41B1-B366-B31AEEA3F25C}"/>
      </w:docPartPr>
      <w:docPartBody>
        <w:p w:rsidR="00EC74D4" w:rsidP="00B820BC">
          <w:pPr>
            <w:pStyle w:val="2BCDFC46A5A3465A99F54ABB60C8239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0BC"/>
    <w:rPr>
      <w:noProof w:val="0"/>
      <w:color w:val="808080"/>
    </w:rPr>
  </w:style>
  <w:style w:type="paragraph" w:customStyle="1" w:styleId="210BFD350C424B57AACB2865DE5CB724">
    <w:name w:val="210BFD350C424B57AACB2865DE5CB724"/>
    <w:rsid w:val="00B820BC"/>
  </w:style>
  <w:style w:type="paragraph" w:customStyle="1" w:styleId="A8CDEAC035CC4E2FAC18E47A059E754E">
    <w:name w:val="A8CDEAC035CC4E2FAC18E47A059E754E"/>
    <w:rsid w:val="00B820BC"/>
  </w:style>
  <w:style w:type="paragraph" w:customStyle="1" w:styleId="95A8B71670364F8093625AB2E5F73D8B1">
    <w:name w:val="95A8B71670364F8093625AB2E5F73D8B1"/>
    <w:rsid w:val="00B820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5081091A5541B39AF67598B4E8618E1">
    <w:name w:val="E85081091A5541B39AF67598B4E8618E1"/>
    <w:rsid w:val="00B820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CDFC46A5A3465A99F54ABB60C8239D">
    <w:name w:val="2BCDFC46A5A3465A99F54ABB60C8239D"/>
    <w:rsid w:val="00B820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f094ec80-de6a-44ba-933d-1c39131ba5a2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2023-12-29T00:00:00</HeaderDate>
    <Office/>
    <Dnr>S2023/03286</Dnr>
    <ParagrafNr/>
    <DocumentTitle/>
    <VisitingAddress/>
    <Extra1/>
    <Extra2/>
    <Extra3>Ulrika Westerlund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4DFA9-CD25-428E-96FF-C69A50F47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CB6AB-4046-4353-87C6-EC652179F1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8029D7-DDE1-4D0E-B98F-131EE5629E7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48D9595-B9F9-4014-977B-AB4B28E968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342</Words>
  <Characters>2157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399 - Tidsplan för ny nationell cancerstrategi.docx</dc:title>
  <cp:revision>6</cp:revision>
  <dcterms:created xsi:type="dcterms:W3CDTF">2023-12-18T12:17:00Z</dcterms:created>
  <dcterms:modified xsi:type="dcterms:W3CDTF">2023-12-21T15:34:00Z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RKAktivitetskategori">
    <vt:lpwstr/>
  </property>
  <property fmtid="{D5CDD505-2E9C-101B-9397-08002B2CF9AE}" pid="6" name="ShowStyleSet">
    <vt:lpwstr>RKStyleSet</vt:lpwstr>
  </property>
  <property fmtid="{D5CDD505-2E9C-101B-9397-08002B2CF9AE}" pid="7" name="TaxCatchAll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0cfd02c6-44f5-49d0-b986-a0aa5f8a3aa7</vt:lpwstr>
  </property>
</Properties>
</file>