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236B" w:rsidRDefault="00F711A1" w14:paraId="07D7481C" w14:textId="77777777">
      <w:pPr>
        <w:pStyle w:val="RubrikFrslagTIllRiksdagsbeslut"/>
      </w:pPr>
      <w:sdt>
        <w:sdtPr>
          <w:alias w:val="CC_Boilerplate_4"/>
          <w:tag w:val="CC_Boilerplate_4"/>
          <w:id w:val="-1644581176"/>
          <w:lock w:val="sdtContentLocked"/>
          <w:placeholder>
            <w:docPart w:val="8FBE336FDAC04F5582636735AABF7095"/>
          </w:placeholder>
          <w:text/>
        </w:sdtPr>
        <w:sdtEndPr/>
        <w:sdtContent>
          <w:r w:rsidRPr="009B062B" w:rsidR="00AF30DD">
            <w:t>Förslag till riksdagsbeslut</w:t>
          </w:r>
        </w:sdtContent>
      </w:sdt>
      <w:bookmarkEnd w:id="0"/>
      <w:bookmarkEnd w:id="1"/>
    </w:p>
    <w:sdt>
      <w:sdtPr>
        <w:alias w:val="Yrkande 1"/>
        <w:tag w:val="5e3bc914-3468-4d63-8a97-378114ed85cd"/>
        <w:id w:val="496153495"/>
        <w:lock w:val="sdtLocked"/>
      </w:sdtPr>
      <w:sdtEndPr/>
      <w:sdtContent>
        <w:p w:rsidR="00AF78C1" w:rsidRDefault="00214B26" w14:paraId="5B9C1B1E" w14:textId="77777777">
          <w:pPr>
            <w:pStyle w:val="Frslagstext"/>
            <w:numPr>
              <w:ilvl w:val="0"/>
              <w:numId w:val="0"/>
            </w:numPr>
          </w:pPr>
          <w:r>
            <w:t>Riksdagen ställer sig bakom det som anförs i motionen om att se över möjligheten att underlätta regelverket för att snabbare och lättare kunna upphäva naturreservat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89869F44A443C785135D337705282D"/>
        </w:placeholder>
        <w:text/>
      </w:sdtPr>
      <w:sdtEndPr/>
      <w:sdtContent>
        <w:p w:rsidRPr="009B062B" w:rsidR="006D79C9" w:rsidP="00333E95" w:rsidRDefault="006D79C9" w14:paraId="416B1701" w14:textId="77777777">
          <w:pPr>
            <w:pStyle w:val="Rubrik1"/>
          </w:pPr>
          <w:r>
            <w:t>Motivering</w:t>
          </w:r>
        </w:p>
      </w:sdtContent>
    </w:sdt>
    <w:bookmarkEnd w:displacedByCustomXml="prev" w:id="3"/>
    <w:bookmarkEnd w:displacedByCustomXml="prev" w:id="4"/>
    <w:p w:rsidR="008655FA" w:rsidP="008E0FE2" w:rsidRDefault="00016BC9" w14:paraId="04D63728" w14:textId="63D28DE8">
      <w:pPr>
        <w:pStyle w:val="Normalutanindragellerluft"/>
      </w:pPr>
      <w:r>
        <w:t xml:space="preserve">När samhället i demokratisk anda har beslutat om att bygga kärnkraft eller annan viktig infrastruktur så måste det både vara snabbare och lättare att upphäva naturreservat som blir berörda av utbyggnaden. Det är inte rimligt att privatpersoner alltid ska behöva ta smällen när samhället måste bygga ny infrastruktur. Istället borde samhället ta sitt eget </w:t>
      </w:r>
      <w:r w:rsidRPr="00F711A1">
        <w:rPr>
          <w:spacing w:val="-3"/>
        </w:rPr>
        <w:t xml:space="preserve">ansvar och använda redan </w:t>
      </w:r>
      <w:r w:rsidRPr="00F711A1" w:rsidR="008655FA">
        <w:rPr>
          <w:spacing w:val="-3"/>
        </w:rPr>
        <w:t xml:space="preserve">av </w:t>
      </w:r>
      <w:r w:rsidRPr="00F711A1">
        <w:rPr>
          <w:spacing w:val="-3"/>
        </w:rPr>
        <w:t>sina inmutade områden i form av naturreservat. Att använda</w:t>
      </w:r>
      <w:r>
        <w:t xml:space="preserve"> delar av naturreservat kan ta tid och här behöver samhället se över regelverket så att det både ska gå snabbare och vara lättare att använda naturvårdsreservatet till nya samhälls</w:t>
      </w:r>
      <w:r w:rsidR="00F711A1">
        <w:softHyphen/>
      </w:r>
      <w:r>
        <w:t xml:space="preserve">viktiga uppgifter. </w:t>
      </w:r>
      <w:r w:rsidR="008655FA">
        <w:t xml:space="preserve">Det är märkligt att det kan gå så fort att instifta nya naturreservat men att det ska ta lång tid att upphäva naturreservaten. </w:t>
      </w:r>
      <w:r>
        <w:t xml:space="preserve"> </w:t>
      </w:r>
    </w:p>
    <w:sdt>
      <w:sdtPr>
        <w:rPr>
          <w:i/>
          <w:noProof/>
        </w:rPr>
        <w:alias w:val="CC_Underskrifter"/>
        <w:tag w:val="CC_Underskrifter"/>
        <w:id w:val="583496634"/>
        <w:lock w:val="sdtContentLocked"/>
        <w:placeholder>
          <w:docPart w:val="65628CA3B75B40B9A2B41D844494C7CD"/>
        </w:placeholder>
      </w:sdtPr>
      <w:sdtEndPr/>
      <w:sdtContent>
        <w:p w:rsidR="00BC236B" w:rsidP="00BC236B" w:rsidRDefault="00BC236B" w14:paraId="2DFD8A55" w14:textId="77777777"/>
        <w:p w:rsidR="00BC236B" w:rsidP="00BC236B" w:rsidRDefault="00F711A1" w14:paraId="2B0BCCF9" w14:textId="43C87CAA"/>
      </w:sdtContent>
    </w:sdt>
    <w:tbl>
      <w:tblPr>
        <w:tblW w:w="5000" w:type="pct"/>
        <w:tblLook w:val="04A0" w:firstRow="1" w:lastRow="0" w:firstColumn="1" w:lastColumn="0" w:noHBand="0" w:noVBand="1"/>
        <w:tblCaption w:val="underskrifter"/>
      </w:tblPr>
      <w:tblGrid>
        <w:gridCol w:w="4252"/>
        <w:gridCol w:w="4252"/>
      </w:tblGrid>
      <w:tr w:rsidR="00AF78C1" w14:paraId="62C576FB" w14:textId="77777777">
        <w:trPr>
          <w:cantSplit/>
        </w:trPr>
        <w:tc>
          <w:tcPr>
            <w:tcW w:w="50" w:type="pct"/>
            <w:vAlign w:val="bottom"/>
          </w:tcPr>
          <w:p w:rsidR="00AF78C1" w:rsidRDefault="00214B26" w14:paraId="07894489" w14:textId="77777777">
            <w:pPr>
              <w:pStyle w:val="Underskrifter"/>
              <w:spacing w:after="0"/>
            </w:pPr>
            <w:r>
              <w:t>Sten Bergheden (M)</w:t>
            </w:r>
          </w:p>
        </w:tc>
        <w:tc>
          <w:tcPr>
            <w:tcW w:w="50" w:type="pct"/>
            <w:vAlign w:val="bottom"/>
          </w:tcPr>
          <w:p w:rsidR="00AF78C1" w:rsidRDefault="00AF78C1" w14:paraId="3816EE6C" w14:textId="77777777">
            <w:pPr>
              <w:pStyle w:val="Underskrifter"/>
              <w:spacing w:after="0"/>
            </w:pPr>
          </w:p>
        </w:tc>
      </w:tr>
    </w:tbl>
    <w:p w:rsidRPr="008E0FE2" w:rsidR="004801AC" w:rsidP="00DF3554" w:rsidRDefault="004801AC" w14:paraId="5ADA3189" w14:textId="7EC33C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B7D1" w14:textId="77777777" w:rsidR="00016BC9" w:rsidRDefault="00016BC9" w:rsidP="000C1CAD">
      <w:pPr>
        <w:spacing w:line="240" w:lineRule="auto"/>
      </w:pPr>
      <w:r>
        <w:separator/>
      </w:r>
    </w:p>
  </w:endnote>
  <w:endnote w:type="continuationSeparator" w:id="0">
    <w:p w14:paraId="54578D5C" w14:textId="77777777" w:rsidR="00016BC9" w:rsidRDefault="00016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D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9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B1F2" w14:textId="709C1302" w:rsidR="00262EA3" w:rsidRPr="00BC236B" w:rsidRDefault="00262EA3" w:rsidP="00BC2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95D1" w14:textId="77777777" w:rsidR="00016BC9" w:rsidRDefault="00016BC9" w:rsidP="000C1CAD">
      <w:pPr>
        <w:spacing w:line="240" w:lineRule="auto"/>
      </w:pPr>
      <w:r>
        <w:separator/>
      </w:r>
    </w:p>
  </w:footnote>
  <w:footnote w:type="continuationSeparator" w:id="0">
    <w:p w14:paraId="06503AC6" w14:textId="77777777" w:rsidR="00016BC9" w:rsidRDefault="00016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86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BC7D2D" wp14:editId="1D1AD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C29A89" w14:textId="283D483E" w:rsidR="00262EA3" w:rsidRDefault="00F711A1" w:rsidP="008103B5">
                          <w:pPr>
                            <w:jc w:val="right"/>
                          </w:pPr>
                          <w:sdt>
                            <w:sdtPr>
                              <w:alias w:val="CC_Noformat_Partikod"/>
                              <w:tag w:val="CC_Noformat_Partikod"/>
                              <w:id w:val="-53464382"/>
                              <w:placeholder>
                                <w:docPart w:val="BF47C5FD040C401BB161311EA663695A"/>
                              </w:placeholder>
                              <w:text/>
                            </w:sdtPr>
                            <w:sdtEndPr/>
                            <w:sdtContent>
                              <w:r w:rsidR="00016BC9">
                                <w:t>M</w:t>
                              </w:r>
                            </w:sdtContent>
                          </w:sdt>
                          <w:sdt>
                            <w:sdtPr>
                              <w:alias w:val="CC_Noformat_Partinummer"/>
                              <w:tag w:val="CC_Noformat_Partinummer"/>
                              <w:id w:val="-1709555926"/>
                              <w:placeholder>
                                <w:docPart w:val="2D544AFED2AF416999501FAFCF5F0112"/>
                              </w:placeholder>
                              <w:text/>
                            </w:sdtPr>
                            <w:sdtEndPr/>
                            <w:sdtContent>
                              <w:r w:rsidR="00FD1495">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BC7D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C29A89" w14:textId="283D483E" w:rsidR="00262EA3" w:rsidRDefault="00F711A1" w:rsidP="008103B5">
                    <w:pPr>
                      <w:jc w:val="right"/>
                    </w:pPr>
                    <w:sdt>
                      <w:sdtPr>
                        <w:alias w:val="CC_Noformat_Partikod"/>
                        <w:tag w:val="CC_Noformat_Partikod"/>
                        <w:id w:val="-53464382"/>
                        <w:placeholder>
                          <w:docPart w:val="BF47C5FD040C401BB161311EA663695A"/>
                        </w:placeholder>
                        <w:text/>
                      </w:sdtPr>
                      <w:sdtEndPr/>
                      <w:sdtContent>
                        <w:r w:rsidR="00016BC9">
                          <w:t>M</w:t>
                        </w:r>
                      </w:sdtContent>
                    </w:sdt>
                    <w:sdt>
                      <w:sdtPr>
                        <w:alias w:val="CC_Noformat_Partinummer"/>
                        <w:tag w:val="CC_Noformat_Partinummer"/>
                        <w:id w:val="-1709555926"/>
                        <w:placeholder>
                          <w:docPart w:val="2D544AFED2AF416999501FAFCF5F0112"/>
                        </w:placeholder>
                        <w:text/>
                      </w:sdtPr>
                      <w:sdtEndPr/>
                      <w:sdtContent>
                        <w:r w:rsidR="00FD1495">
                          <w:t>2082</w:t>
                        </w:r>
                      </w:sdtContent>
                    </w:sdt>
                  </w:p>
                </w:txbxContent>
              </v:textbox>
              <w10:wrap anchorx="page"/>
            </v:shape>
          </w:pict>
        </mc:Fallback>
      </mc:AlternateContent>
    </w:r>
  </w:p>
  <w:p w14:paraId="77E21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6008" w14:textId="77777777" w:rsidR="00262EA3" w:rsidRDefault="00262EA3" w:rsidP="008563AC">
    <w:pPr>
      <w:jc w:val="right"/>
    </w:pPr>
  </w:p>
  <w:p w14:paraId="61D8F9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B1ED" w14:textId="77777777" w:rsidR="00262EA3" w:rsidRDefault="00F711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521CF" wp14:editId="1EFEC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01BF9F" w14:textId="4639E632" w:rsidR="00262EA3" w:rsidRDefault="00F711A1" w:rsidP="00A314CF">
    <w:pPr>
      <w:pStyle w:val="FSHNormal"/>
      <w:spacing w:before="40"/>
    </w:pPr>
    <w:sdt>
      <w:sdtPr>
        <w:alias w:val="CC_Noformat_Motionstyp"/>
        <w:tag w:val="CC_Noformat_Motionstyp"/>
        <w:id w:val="1162973129"/>
        <w:lock w:val="sdtContentLocked"/>
        <w15:appearance w15:val="hidden"/>
        <w:text/>
      </w:sdtPr>
      <w:sdtEndPr/>
      <w:sdtContent>
        <w:r w:rsidR="00BC236B">
          <w:t>Enskild motion</w:t>
        </w:r>
      </w:sdtContent>
    </w:sdt>
    <w:r w:rsidR="00821B36">
      <w:t xml:space="preserve"> </w:t>
    </w:r>
    <w:sdt>
      <w:sdtPr>
        <w:alias w:val="CC_Noformat_Partikod"/>
        <w:tag w:val="CC_Noformat_Partikod"/>
        <w:id w:val="1471015553"/>
        <w:lock w:val="contentLocked"/>
        <w:text/>
      </w:sdtPr>
      <w:sdtEndPr/>
      <w:sdtContent>
        <w:r w:rsidR="00016BC9">
          <w:t>M</w:t>
        </w:r>
      </w:sdtContent>
    </w:sdt>
    <w:sdt>
      <w:sdtPr>
        <w:alias w:val="CC_Noformat_Partinummer"/>
        <w:tag w:val="CC_Noformat_Partinummer"/>
        <w:id w:val="-2014525982"/>
        <w:lock w:val="contentLocked"/>
        <w:text/>
      </w:sdtPr>
      <w:sdtEndPr/>
      <w:sdtContent>
        <w:r w:rsidR="00FD1495">
          <w:t>2082</w:t>
        </w:r>
      </w:sdtContent>
    </w:sdt>
  </w:p>
  <w:p w14:paraId="1620E72B" w14:textId="77777777" w:rsidR="00262EA3" w:rsidRPr="008227B3" w:rsidRDefault="00F711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11D23" w14:textId="32F5547C" w:rsidR="00262EA3" w:rsidRPr="008227B3" w:rsidRDefault="00F711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3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36B">
          <w:t>:2348</w:t>
        </w:r>
      </w:sdtContent>
    </w:sdt>
  </w:p>
  <w:p w14:paraId="4DD78A40" w14:textId="4B55E9F7" w:rsidR="00262EA3" w:rsidRDefault="00F711A1" w:rsidP="00E03A3D">
    <w:pPr>
      <w:pStyle w:val="Motionr"/>
    </w:pPr>
    <w:sdt>
      <w:sdtPr>
        <w:alias w:val="CC_Noformat_Avtext"/>
        <w:tag w:val="CC_Noformat_Avtext"/>
        <w:id w:val="-2020768203"/>
        <w:lock w:val="sdtContentLocked"/>
        <w:placeholder>
          <w:docPart w:val="BF47C5FD040C401BB161311EA663695A"/>
        </w:placeholder>
        <w15:appearance w15:val="hidden"/>
        <w:text/>
      </w:sdtPr>
      <w:sdtEndPr/>
      <w:sdtContent>
        <w:r w:rsidR="00BC236B">
          <w:t>av Sten Bergheden (M)</w:t>
        </w:r>
      </w:sdtContent>
    </w:sdt>
  </w:p>
  <w:sdt>
    <w:sdtPr>
      <w:alias w:val="CC_Noformat_Rubtext"/>
      <w:tag w:val="CC_Noformat_Rubtext"/>
      <w:id w:val="-218060500"/>
      <w:lock w:val="sdtLocked"/>
      <w:placeholder>
        <w:docPart w:val="2D544AFED2AF416999501FAFCF5F0112"/>
      </w:placeholder>
      <w:text/>
    </w:sdtPr>
    <w:sdtEndPr/>
    <w:sdtContent>
      <w:p w14:paraId="60DF9E7A" w14:textId="6C32B921" w:rsidR="00262EA3" w:rsidRDefault="00016BC9" w:rsidP="00283E0F">
        <w:pPr>
          <w:pStyle w:val="FSHRub2"/>
        </w:pPr>
        <w:r>
          <w:t>Lättare att upphäva naturreservat</w:t>
        </w:r>
      </w:p>
    </w:sdtContent>
  </w:sdt>
  <w:sdt>
    <w:sdtPr>
      <w:alias w:val="CC_Boilerplate_3"/>
      <w:tag w:val="CC_Boilerplate_3"/>
      <w:id w:val="1606463544"/>
      <w:lock w:val="sdtContentLocked"/>
      <w15:appearance w15:val="hidden"/>
      <w:text w:multiLine="1"/>
    </w:sdtPr>
    <w:sdtEndPr/>
    <w:sdtContent>
      <w:p w14:paraId="7DCF97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5162732">
    <w:abstractNumId w:val="9"/>
  </w:num>
  <w:num w:numId="2" w16cid:durableId="162942017">
    <w:abstractNumId w:val="8"/>
  </w:num>
  <w:num w:numId="3" w16cid:durableId="1157526917">
    <w:abstractNumId w:val="16"/>
  </w:num>
  <w:num w:numId="4" w16cid:durableId="258680083">
    <w:abstractNumId w:val="14"/>
  </w:num>
  <w:num w:numId="5" w16cid:durableId="1605502656">
    <w:abstractNumId w:val="17"/>
  </w:num>
  <w:num w:numId="6" w16cid:durableId="1235896807">
    <w:abstractNumId w:val="18"/>
  </w:num>
  <w:num w:numId="7" w16cid:durableId="827287754">
    <w:abstractNumId w:val="11"/>
  </w:num>
  <w:num w:numId="8" w16cid:durableId="530147092">
    <w:abstractNumId w:val="12"/>
  </w:num>
  <w:num w:numId="9" w16cid:durableId="30766401">
    <w:abstractNumId w:val="15"/>
  </w:num>
  <w:num w:numId="10" w16cid:durableId="1506675250">
    <w:abstractNumId w:val="22"/>
  </w:num>
  <w:num w:numId="11" w16cid:durableId="1028525152">
    <w:abstractNumId w:val="21"/>
  </w:num>
  <w:num w:numId="12" w16cid:durableId="616256942">
    <w:abstractNumId w:val="21"/>
  </w:num>
  <w:num w:numId="13" w16cid:durableId="1931890935">
    <w:abstractNumId w:val="3"/>
  </w:num>
  <w:num w:numId="14" w16cid:durableId="1316834364">
    <w:abstractNumId w:val="2"/>
  </w:num>
  <w:num w:numId="15" w16cid:durableId="1465273806">
    <w:abstractNumId w:val="1"/>
  </w:num>
  <w:num w:numId="16" w16cid:durableId="164630701">
    <w:abstractNumId w:val="0"/>
  </w:num>
  <w:num w:numId="17" w16cid:durableId="274022410">
    <w:abstractNumId w:val="7"/>
  </w:num>
  <w:num w:numId="18" w16cid:durableId="2075010064">
    <w:abstractNumId w:val="6"/>
  </w:num>
  <w:num w:numId="19" w16cid:durableId="1687245256">
    <w:abstractNumId w:val="5"/>
  </w:num>
  <w:num w:numId="20" w16cid:durableId="2133397430">
    <w:abstractNumId w:val="4"/>
  </w:num>
  <w:num w:numId="21" w16cid:durableId="792603684">
    <w:abstractNumId w:val="21"/>
  </w:num>
  <w:num w:numId="22" w16cid:durableId="1450273452">
    <w:abstractNumId w:val="21"/>
  </w:num>
  <w:num w:numId="23" w16cid:durableId="1176387562">
    <w:abstractNumId w:val="21"/>
  </w:num>
  <w:num w:numId="24" w16cid:durableId="935213650">
    <w:abstractNumId w:val="21"/>
  </w:num>
  <w:num w:numId="25" w16cid:durableId="203641955">
    <w:abstractNumId w:val="21"/>
  </w:num>
  <w:num w:numId="26" w16cid:durableId="1200817487">
    <w:abstractNumId w:val="22"/>
  </w:num>
  <w:num w:numId="27" w16cid:durableId="319310917">
    <w:abstractNumId w:val="22"/>
  </w:num>
  <w:num w:numId="28" w16cid:durableId="2145613414">
    <w:abstractNumId w:val="22"/>
  </w:num>
  <w:num w:numId="29" w16cid:durableId="974137751">
    <w:abstractNumId w:val="22"/>
  </w:num>
  <w:num w:numId="30" w16cid:durableId="1688485767">
    <w:abstractNumId w:val="21"/>
  </w:num>
  <w:num w:numId="31" w16cid:durableId="1959606701">
    <w:abstractNumId w:val="21"/>
  </w:num>
  <w:num w:numId="32" w16cid:durableId="1544824294">
    <w:abstractNumId w:val="22"/>
  </w:num>
  <w:num w:numId="33" w16cid:durableId="1278607755">
    <w:abstractNumId w:val="21"/>
  </w:num>
  <w:num w:numId="34" w16cid:durableId="1766917089">
    <w:abstractNumId w:val="18"/>
  </w:num>
  <w:num w:numId="35" w16cid:durableId="1530030346">
    <w:abstractNumId w:val="18"/>
    <w:lvlOverride w:ilvl="0">
      <w:startOverride w:val="1"/>
    </w:lvlOverride>
  </w:num>
  <w:num w:numId="36" w16cid:durableId="593048532">
    <w:abstractNumId w:val="19"/>
  </w:num>
  <w:num w:numId="37" w16cid:durableId="110056937">
    <w:abstractNumId w:val="18"/>
    <w:lvlOverride w:ilvl="0">
      <w:startOverride w:val="1"/>
    </w:lvlOverride>
  </w:num>
  <w:num w:numId="38" w16cid:durableId="1476293506">
    <w:abstractNumId w:val="13"/>
  </w:num>
  <w:num w:numId="39" w16cid:durableId="947197473">
    <w:abstractNumId w:val="10"/>
  </w:num>
  <w:num w:numId="40" w16cid:durableId="359293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6B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C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B2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FA"/>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F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7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C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6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6E"/>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F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E4"/>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A1"/>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9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9F17B"/>
  <w15:chartTrackingRefBased/>
  <w15:docId w15:val="{9627AFE7-31E2-46F6-AC8D-2E003F19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BE336FDAC04F5582636735AABF7095"/>
        <w:category>
          <w:name w:val="Allmänt"/>
          <w:gallery w:val="placeholder"/>
        </w:category>
        <w:types>
          <w:type w:val="bbPlcHdr"/>
        </w:types>
        <w:behaviors>
          <w:behavior w:val="content"/>
        </w:behaviors>
        <w:guid w:val="{EC28CE71-F644-47E7-8D5F-7DC2E0753BE6}"/>
      </w:docPartPr>
      <w:docPartBody>
        <w:p w:rsidR="001D0C7E" w:rsidRDefault="001D0C7E">
          <w:pPr>
            <w:pStyle w:val="8FBE336FDAC04F5582636735AABF7095"/>
          </w:pPr>
          <w:r w:rsidRPr="005A0A93">
            <w:rPr>
              <w:rStyle w:val="Platshllartext"/>
            </w:rPr>
            <w:t>Förslag till riksdagsbeslut</w:t>
          </w:r>
        </w:p>
      </w:docPartBody>
    </w:docPart>
    <w:docPart>
      <w:docPartPr>
        <w:name w:val="6E89869F44A443C785135D337705282D"/>
        <w:category>
          <w:name w:val="Allmänt"/>
          <w:gallery w:val="placeholder"/>
        </w:category>
        <w:types>
          <w:type w:val="bbPlcHdr"/>
        </w:types>
        <w:behaviors>
          <w:behavior w:val="content"/>
        </w:behaviors>
        <w:guid w:val="{6197053E-F3D8-4841-93A9-D39C82376CE8}"/>
      </w:docPartPr>
      <w:docPartBody>
        <w:p w:rsidR="001D0C7E" w:rsidRDefault="001D0C7E">
          <w:pPr>
            <w:pStyle w:val="6E89869F44A443C785135D337705282D"/>
          </w:pPr>
          <w:r w:rsidRPr="005A0A93">
            <w:rPr>
              <w:rStyle w:val="Platshllartext"/>
            </w:rPr>
            <w:t>Motivering</w:t>
          </w:r>
        </w:p>
      </w:docPartBody>
    </w:docPart>
    <w:docPart>
      <w:docPartPr>
        <w:name w:val="BF47C5FD040C401BB161311EA663695A"/>
        <w:category>
          <w:name w:val="Allmänt"/>
          <w:gallery w:val="placeholder"/>
        </w:category>
        <w:types>
          <w:type w:val="bbPlcHdr"/>
        </w:types>
        <w:behaviors>
          <w:behavior w:val="content"/>
        </w:behaviors>
        <w:guid w:val="{93070169-DE48-4F3A-8074-FF07D30714F8}"/>
      </w:docPartPr>
      <w:docPartBody>
        <w:p w:rsidR="001D0C7E" w:rsidRDefault="001D0C7E">
          <w:pPr>
            <w:pStyle w:val="BF47C5FD040C401BB161311EA663695A"/>
          </w:pPr>
          <w:r>
            <w:rPr>
              <w:rStyle w:val="Platshllartext"/>
            </w:rPr>
            <w:t xml:space="preserve"> </w:t>
          </w:r>
        </w:p>
      </w:docPartBody>
    </w:docPart>
    <w:docPart>
      <w:docPartPr>
        <w:name w:val="2D544AFED2AF416999501FAFCF5F0112"/>
        <w:category>
          <w:name w:val="Allmänt"/>
          <w:gallery w:val="placeholder"/>
        </w:category>
        <w:types>
          <w:type w:val="bbPlcHdr"/>
        </w:types>
        <w:behaviors>
          <w:behavior w:val="content"/>
        </w:behaviors>
        <w:guid w:val="{4431BCD1-956F-4C96-9065-3F5B84FB4777}"/>
      </w:docPartPr>
      <w:docPartBody>
        <w:p w:rsidR="001D0C7E" w:rsidRDefault="001D0C7E">
          <w:pPr>
            <w:pStyle w:val="2D544AFED2AF416999501FAFCF5F0112"/>
          </w:pPr>
          <w:r>
            <w:t xml:space="preserve"> </w:t>
          </w:r>
        </w:p>
      </w:docPartBody>
    </w:docPart>
    <w:docPart>
      <w:docPartPr>
        <w:name w:val="65628CA3B75B40B9A2B41D844494C7CD"/>
        <w:category>
          <w:name w:val="Allmänt"/>
          <w:gallery w:val="placeholder"/>
        </w:category>
        <w:types>
          <w:type w:val="bbPlcHdr"/>
        </w:types>
        <w:behaviors>
          <w:behavior w:val="content"/>
        </w:behaviors>
        <w:guid w:val="{5E2F7176-33FD-41D0-A17E-277D3AC4AA10}"/>
      </w:docPartPr>
      <w:docPartBody>
        <w:p w:rsidR="00F57D6B" w:rsidRDefault="00F57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7E"/>
    <w:rsid w:val="001D0C7E"/>
    <w:rsid w:val="009D6270"/>
    <w:rsid w:val="00E34F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BE336FDAC04F5582636735AABF7095">
    <w:name w:val="8FBE336FDAC04F5582636735AABF7095"/>
  </w:style>
  <w:style w:type="paragraph" w:customStyle="1" w:styleId="6E89869F44A443C785135D337705282D">
    <w:name w:val="6E89869F44A443C785135D337705282D"/>
  </w:style>
  <w:style w:type="paragraph" w:customStyle="1" w:styleId="BF47C5FD040C401BB161311EA663695A">
    <w:name w:val="BF47C5FD040C401BB161311EA663695A"/>
  </w:style>
  <w:style w:type="paragraph" w:customStyle="1" w:styleId="2D544AFED2AF416999501FAFCF5F0112">
    <w:name w:val="2D544AFED2AF416999501FAFCF5F0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5C6EF-D69D-482C-81A3-80C4644267DA}"/>
</file>

<file path=customXml/itemProps2.xml><?xml version="1.0" encoding="utf-8"?>
<ds:datastoreItem xmlns:ds="http://schemas.openxmlformats.org/officeDocument/2006/customXml" ds:itemID="{09AC9C25-A591-4190-A200-49342317CE11}"/>
</file>

<file path=customXml/itemProps3.xml><?xml version="1.0" encoding="utf-8"?>
<ds:datastoreItem xmlns:ds="http://schemas.openxmlformats.org/officeDocument/2006/customXml" ds:itemID="{3B6F42DC-D91E-46C3-83B2-C34AC34843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160</Words>
  <Characters>885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M2082 Lättare att upphäva naturreservat</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