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0AD" w:rsidRPr="000410CF" w:rsidRDefault="00F230AD">
      <w:pPr>
        <w:pStyle w:val="Frslagsrubrik"/>
      </w:pPr>
      <w:r w:rsidRPr="000410CF">
        <w:t>Förslag till riksdagsbeslut</w:t>
      </w:r>
    </w:p>
    <w:p w:rsidR="00F230AD" w:rsidRPr="000410CF" w:rsidRDefault="00F230AD">
      <w:pPr>
        <w:pStyle w:val="Hemstlatt"/>
        <w:ind w:left="0"/>
      </w:pPr>
      <w:r w:rsidRPr="000410CF">
        <w:t>Riksdagen tillkännager för regeringen som sin mening vad som anförs i motionen om att återkomma med f</w:t>
      </w:r>
      <w:r w:rsidRPr="000410CF">
        <w:rPr>
          <w:color w:val="000000"/>
        </w:rPr>
        <w:t>örslag som innebär att en utbyggnad av E20 prioriteras.</w:t>
      </w:r>
    </w:p>
    <w:p w:rsidR="00F230AD" w:rsidRPr="000410CF" w:rsidRDefault="00F230AD">
      <w:pPr>
        <w:pStyle w:val="Rubrik1"/>
      </w:pPr>
      <w:r w:rsidRPr="000410CF">
        <w:t>Motivering</w:t>
      </w:r>
    </w:p>
    <w:p w:rsidR="00F230AD" w:rsidRPr="000410CF" w:rsidRDefault="00F230AD">
      <w:pPr>
        <w:autoSpaceDE w:val="0"/>
        <w:autoSpaceDN w:val="0"/>
        <w:adjustRightInd w:val="0"/>
        <w:rPr>
          <w:color w:val="000000"/>
        </w:rPr>
      </w:pPr>
      <w:r w:rsidRPr="000410CF">
        <w:rPr>
          <w:color w:val="000000"/>
        </w:rPr>
        <w:t>Det genomförs just nu historiska satsningar på den svenska infrastrukturen. Det ligger stor fokus på järnväg, men även investeringar i vårt vägnät ligger i framkant.</w:t>
      </w:r>
    </w:p>
    <w:p w:rsidR="00F230AD" w:rsidRPr="000410CF" w:rsidRDefault="00F230AD">
      <w:pPr>
        <w:pStyle w:val="Normaltindrag"/>
      </w:pPr>
      <w:r w:rsidRPr="000410CF">
        <w:t>E20 i Sverige förbinder storstäderna Malmö, Göteborg och Stockholm och är av stor betydelse för nationella och internationella godstransporter. Vägen ingår i det nationella stamvägnätet och fyller en funktion för såväl regionala som långväga resor med både personbil och lastbil. E20 har vidare en viktig strategisk position i landet, som knutpunkt för gods och personresor till och från Örebro län.</w:t>
      </w:r>
    </w:p>
    <w:p w:rsidR="00F230AD" w:rsidRPr="000410CF" w:rsidRDefault="00F230AD">
      <w:pPr>
        <w:pStyle w:val="Normaltindrag"/>
      </w:pPr>
      <w:r w:rsidRPr="000410CF">
        <w:t>I mitten av 90-talet började man att planera för att bygga ut E20 till moto</w:t>
      </w:r>
      <w:r w:rsidRPr="000410CF">
        <w:t>r</w:t>
      </w:r>
      <w:r w:rsidRPr="000410CF">
        <w:t>väg. Under 2000-talet har vägtypen mötesfri landsväg utvecklats och E20 har bitvis byggts ut till denna standard. En relativt stor andel av sträckan saknar fortfarande mötesseparering, framförallt genom Västra Götaland där drygt 10 mil saknar separering. Flera av de ej utbyggda delsträckorna är ofinansierade, samtidigt som E20 är en kraftigt olycksbelastad väg på sträckor där mötess</w:t>
      </w:r>
      <w:r w:rsidRPr="000410CF">
        <w:t>e</w:t>
      </w:r>
      <w:r w:rsidRPr="000410CF">
        <w:t>parering saknas. Blandtrafiksituation (oskyddade trafikanter, personbilar, lastbilar, långsamma fordon, genomfartstrafik) med</w:t>
      </w:r>
      <w:r w:rsidRPr="000410CF">
        <w:t>för också ökade risker för trafikolyckor.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410CF">
        <w:trPr>
          <w:cantSplit/>
        </w:trPr>
        <w:tc>
          <w:tcPr>
            <w:tcW w:w="3046" w:type="dxa"/>
          </w:tcPr>
          <w:p w:rsidR="00F230AD" w:rsidRPr="000410CF" w:rsidRDefault="00F230AD">
            <w:pPr>
              <w:pStyle w:val="UnderskriftDatum"/>
              <w:spacing w:before="240"/>
            </w:pPr>
            <w:r w:rsidRPr="000410CF">
              <w:lastRenderedPageBreak/>
              <w:t>Stockholm den 26 september 2013</w:t>
            </w:r>
          </w:p>
        </w:tc>
        <w:tc>
          <w:tcPr>
            <w:tcW w:w="3047" w:type="dxa"/>
          </w:tcPr>
          <w:p w:rsidR="00F230AD" w:rsidRPr="000410CF" w:rsidRDefault="00F230AD">
            <w:pPr>
              <w:pStyle w:val="Underskrifter"/>
              <w:spacing w:before="240"/>
            </w:pPr>
          </w:p>
        </w:tc>
      </w:tr>
      <w:tr w:rsidR="00000000" w:rsidRPr="000410CF">
        <w:trPr>
          <w:cantSplit/>
        </w:trPr>
        <w:tc>
          <w:tcPr>
            <w:tcW w:w="3046" w:type="dxa"/>
          </w:tcPr>
          <w:p w:rsidR="00F230AD" w:rsidRPr="000410CF" w:rsidRDefault="00F230AD">
            <w:pPr>
              <w:pStyle w:val="Underskrifter"/>
            </w:pPr>
            <w:r w:rsidRPr="000410CF">
              <w:t>Johan Pehrson (FP)</w:t>
            </w:r>
          </w:p>
        </w:tc>
        <w:tc>
          <w:tcPr>
            <w:tcW w:w="3046" w:type="dxa"/>
          </w:tcPr>
          <w:p w:rsidR="00F230AD" w:rsidRPr="000410CF" w:rsidRDefault="00F230AD">
            <w:pPr>
              <w:pStyle w:val="Underskrifter"/>
            </w:pPr>
          </w:p>
        </w:tc>
      </w:tr>
    </w:tbl>
    <w:p w:rsidR="00F230AD" w:rsidRPr="000410CF" w:rsidRDefault="00F230AD">
      <w:pPr>
        <w:pStyle w:val="Normaltindrag"/>
      </w:pPr>
    </w:p>
    <w:sectPr w:rsidR="00F230AD" w:rsidRPr="000410C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30AD" w:rsidRPr="000410CF" w:rsidRDefault="00F230AD">
      <w:r w:rsidRPr="000410CF">
        <w:separator/>
      </w:r>
    </w:p>
  </w:endnote>
  <w:endnote w:type="continuationSeparator" w:id="0">
    <w:p w:rsidR="00F230AD" w:rsidRPr="000410CF" w:rsidRDefault="00F230AD">
      <w:r w:rsidRPr="00041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0AD" w:rsidRPr="000410CF" w:rsidRDefault="000410CF">
    <w:pPr>
      <w:pStyle w:val="Sidfot"/>
    </w:pPr>
    <w:r w:rsidRPr="000410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385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AD" w:rsidRDefault="00F230A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30AD" w:rsidRDefault="00F230A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0AD" w:rsidRPr="000410CF" w:rsidRDefault="000410CF">
    <w:pPr>
      <w:pStyle w:val="Sidfot"/>
    </w:pPr>
    <w:r w:rsidRPr="000410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092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AD" w:rsidRDefault="00F230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30AD" w:rsidRDefault="00F230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0AD" w:rsidRPr="000410CF" w:rsidRDefault="000410CF">
    <w:pPr>
      <w:pStyle w:val="Sidfot"/>
    </w:pPr>
    <w:r w:rsidRPr="000410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377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AD" w:rsidRDefault="00F230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30AD" w:rsidRDefault="00F230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30AD" w:rsidRPr="000410CF" w:rsidRDefault="00F230AD">
      <w:r w:rsidRPr="000410CF">
        <w:separator/>
      </w:r>
    </w:p>
  </w:footnote>
  <w:footnote w:type="continuationSeparator" w:id="0">
    <w:p w:rsidR="00F230AD" w:rsidRPr="000410CF" w:rsidRDefault="00F230AD">
      <w:r w:rsidRPr="000410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0AD" w:rsidRPr="000410CF" w:rsidRDefault="000410CF">
    <w:pPr>
      <w:pStyle w:val="Sidhuvud"/>
    </w:pPr>
    <w:r w:rsidRPr="000410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0419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AD" w:rsidRDefault="00F230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30AD" w:rsidRDefault="00F230A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0AD" w:rsidRPr="000410CF" w:rsidRDefault="000410CF">
    <w:pPr>
      <w:pStyle w:val="Sidhuvud"/>
    </w:pPr>
    <w:r w:rsidRPr="000410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2036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30AD" w:rsidRDefault="00F230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30AD" w:rsidRDefault="00F230A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30AD" w:rsidRPr="000410CF" w:rsidRDefault="00F230AD">
    <w:pPr>
      <w:pStyle w:val="FSHNormal"/>
      <w:tabs>
        <w:tab w:val="right" w:pos="5840"/>
      </w:tabs>
    </w:pPr>
    <w:r w:rsidRPr="000410CF">
      <w:br/>
    </w:r>
    <w:r w:rsidRPr="000410CF">
      <w:fldChar w:fldCharType="begin" w:fldLock="1"/>
    </w:r>
    <w:r w:rsidRPr="000410CF">
      <w:instrText xml:space="preserve"> DOCPROPERTY</w:instrText>
    </w:r>
    <w:r w:rsidRPr="000410CF">
      <w:rPr>
        <w:sz w:val="18"/>
      </w:rPr>
      <w:instrText xml:space="preserve"> "YearUser" *\charformat </w:instrText>
    </w:r>
    <w:r w:rsidRPr="000410CF">
      <w:fldChar w:fldCharType="separate"/>
    </w:r>
    <w:r w:rsidRPr="000410CF">
      <w:t>2013/14</w:t>
    </w:r>
    <w:r w:rsidRPr="000410CF">
      <w:fldChar w:fldCharType="end"/>
    </w:r>
    <w:r w:rsidRPr="000410CF">
      <w:t xml:space="preserve"> </w:t>
    </w:r>
    <w:r w:rsidRPr="000410CF">
      <w:tab/>
      <w:t xml:space="preserve">mnr: </w:t>
    </w:r>
    <w:r w:rsidRPr="000410CF">
      <w:fldChar w:fldCharType="begin" w:fldLock="1"/>
    </w:r>
    <w:r w:rsidRPr="000410CF">
      <w:instrText xml:space="preserve"> DOCPROPERTY</w:instrText>
    </w:r>
    <w:r w:rsidRPr="000410CF">
      <w:rPr>
        <w:sz w:val="18"/>
      </w:rPr>
      <w:instrText xml:space="preserve"> "Motionsnummer" *\charformat </w:instrText>
    </w:r>
    <w:r w:rsidRPr="000410CF">
      <w:fldChar w:fldCharType="separate"/>
    </w:r>
    <w:r w:rsidRPr="000410CF">
      <w:t>T267</w:t>
    </w:r>
    <w:r w:rsidRPr="000410CF">
      <w:fldChar w:fldCharType="end"/>
    </w:r>
    <w:r w:rsidRPr="000410CF">
      <w:br/>
    </w:r>
    <w:r w:rsidRPr="000410CF">
      <w:fldChar w:fldCharType="begin" w:fldLock="1"/>
    </w:r>
    <w:r w:rsidRPr="000410CF">
      <w:instrText xml:space="preserve"> DOCPROPERTY</w:instrText>
    </w:r>
    <w:r w:rsidRPr="000410CF">
      <w:rPr>
        <w:sz w:val="18"/>
      </w:rPr>
      <w:instrText xml:space="preserve"> "Samling" *\charformat </w:instrText>
    </w:r>
    <w:r w:rsidRPr="000410CF">
      <w:fldChar w:fldCharType="end"/>
    </w:r>
    <w:r w:rsidRPr="000410CF">
      <w:tab/>
      <w:t xml:space="preserve">pnr: </w:t>
    </w:r>
    <w:r w:rsidRPr="000410CF">
      <w:fldChar w:fldCharType="begin" w:fldLock="1"/>
    </w:r>
    <w:r w:rsidRPr="000410CF">
      <w:instrText xml:space="preserve"> DOCPROPERTY</w:instrText>
    </w:r>
    <w:r w:rsidRPr="000410CF">
      <w:rPr>
        <w:sz w:val="18"/>
      </w:rPr>
      <w:instrText xml:space="preserve"> "Partinummer" *\charformat </w:instrText>
    </w:r>
    <w:r w:rsidRPr="000410CF">
      <w:fldChar w:fldCharType="separate"/>
    </w:r>
    <w:r w:rsidRPr="000410CF">
      <w:t>FP1202</w:t>
    </w:r>
    <w:r w:rsidRPr="000410CF">
      <w:fldChar w:fldCharType="end"/>
    </w:r>
  </w:p>
  <w:p w:rsidR="00F230AD" w:rsidRPr="000410CF" w:rsidRDefault="00F230AD">
    <w:pPr>
      <w:pStyle w:val="FSHRub1"/>
    </w:pPr>
    <w:r w:rsidRPr="000410CF">
      <w:t>Motion till riksdagen</w:t>
    </w:r>
    <w:r w:rsidRPr="000410CF">
      <w:br/>
    </w:r>
    <w:r w:rsidRPr="000410CF">
      <w:fldChar w:fldCharType="begin" w:fldLock="1"/>
    </w:r>
    <w:r w:rsidRPr="000410CF">
      <w:instrText xml:space="preserve"> DOCPROPERTY "YearUser" *\charformat </w:instrText>
    </w:r>
    <w:r w:rsidRPr="000410CF">
      <w:fldChar w:fldCharType="separate"/>
    </w:r>
    <w:r w:rsidRPr="000410CF">
      <w:t>2013/14</w:t>
    </w:r>
    <w:r w:rsidRPr="000410CF">
      <w:fldChar w:fldCharType="end"/>
    </w:r>
    <w:r w:rsidRPr="000410CF">
      <w:t>:</w:t>
    </w:r>
    <w:r w:rsidRPr="000410CF">
      <w:fldChar w:fldCharType="begin" w:fldLock="1"/>
    </w:r>
    <w:r w:rsidRPr="000410CF">
      <w:instrText xml:space="preserve"> DOCPROPERTY "Motionsnummer" *\charformat </w:instrText>
    </w:r>
    <w:r w:rsidRPr="000410CF">
      <w:fldChar w:fldCharType="separate"/>
    </w:r>
    <w:r w:rsidRPr="000410CF">
      <w:t>T267</w:t>
    </w:r>
    <w:r w:rsidRPr="000410CF">
      <w:fldChar w:fldCharType="end"/>
    </w:r>
  </w:p>
  <w:p w:rsidR="00F230AD" w:rsidRPr="000410CF" w:rsidRDefault="00F230AD">
    <w:pPr>
      <w:pStyle w:val="FSHNormalS5"/>
    </w:pPr>
    <w:r w:rsidRPr="000410CF">
      <w:fldChar w:fldCharType="begin" w:fldLock="1"/>
    </w:r>
    <w:r w:rsidRPr="000410CF">
      <w:instrText xml:space="preserve"> DOCPROPERTY "MotionarText" *\charformat </w:instrText>
    </w:r>
    <w:r w:rsidRPr="000410CF">
      <w:fldChar w:fldCharType="separate"/>
    </w:r>
    <w:r w:rsidRPr="000410CF">
      <w:t>av Johan Pehrson (FP)</w:t>
    </w:r>
    <w:r w:rsidRPr="000410CF">
      <w:fldChar w:fldCharType="end"/>
    </w:r>
    <w:r w:rsidRPr="000410CF">
      <w:br/>
    </w:r>
    <w:r w:rsidRPr="000410CF">
      <w:fldChar w:fldCharType="begin" w:fldLock="1"/>
    </w:r>
    <w:r w:rsidRPr="000410CF">
      <w:instrText xml:space="preserve"> DOCPROPERTY "SvarFrasKort" *\charformat </w:instrText>
    </w:r>
    <w:r w:rsidRPr="000410CF">
      <w:fldChar w:fldCharType="end"/>
    </w:r>
  </w:p>
  <w:p w:rsidR="00F230AD" w:rsidRPr="000410CF" w:rsidRDefault="00F230AD">
    <w:pPr>
      <w:pStyle w:val="FSHTitel"/>
    </w:pPr>
    <w:r w:rsidRPr="000410CF">
      <w:fldChar w:fldCharType="begin" w:fldLock="1"/>
    </w:r>
    <w:r w:rsidRPr="000410CF">
      <w:instrText xml:space="preserve"> DOCPROPERTY</w:instrText>
    </w:r>
    <w:r w:rsidRPr="000410CF">
      <w:rPr>
        <w:sz w:val="18"/>
      </w:rPr>
      <w:instrText xml:space="preserve"> "RubrikSvar" *\charformat </w:instrText>
    </w:r>
    <w:r w:rsidRPr="000410CF">
      <w:fldChar w:fldCharType="separate"/>
    </w:r>
    <w:r w:rsidRPr="000410CF">
      <w:t>E20:s funktion är central för Örebro län</w:t>
    </w:r>
    <w:r w:rsidRPr="000410CF">
      <w:fldChar w:fldCharType="end"/>
    </w:r>
  </w:p>
  <w:p w:rsidR="00F230AD" w:rsidRPr="000410CF" w:rsidRDefault="00F230AD">
    <w:pPr>
      <w:pStyle w:val="Normal00"/>
    </w:pPr>
  </w:p>
  <w:p w:rsidR="00F230AD" w:rsidRPr="000410CF" w:rsidRDefault="00F230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6925357">
    <w:abstractNumId w:val="13"/>
  </w:num>
  <w:num w:numId="2" w16cid:durableId="1883246133">
    <w:abstractNumId w:val="11"/>
  </w:num>
  <w:num w:numId="3" w16cid:durableId="728964284">
    <w:abstractNumId w:val="14"/>
  </w:num>
  <w:num w:numId="4" w16cid:durableId="307321091">
    <w:abstractNumId w:val="8"/>
  </w:num>
  <w:num w:numId="5" w16cid:durableId="434791172">
    <w:abstractNumId w:val="3"/>
  </w:num>
  <w:num w:numId="6" w16cid:durableId="1488399037">
    <w:abstractNumId w:val="2"/>
  </w:num>
  <w:num w:numId="7" w16cid:durableId="1282498084">
    <w:abstractNumId w:val="1"/>
  </w:num>
  <w:num w:numId="8" w16cid:durableId="1216312307">
    <w:abstractNumId w:val="0"/>
  </w:num>
  <w:num w:numId="9" w16cid:durableId="241335706">
    <w:abstractNumId w:val="9"/>
  </w:num>
  <w:num w:numId="10" w16cid:durableId="1515798825">
    <w:abstractNumId w:val="7"/>
  </w:num>
  <w:num w:numId="11" w16cid:durableId="1972664695">
    <w:abstractNumId w:val="6"/>
  </w:num>
  <w:num w:numId="12" w16cid:durableId="174392882">
    <w:abstractNumId w:val="5"/>
  </w:num>
  <w:num w:numId="13" w16cid:durableId="1485389002">
    <w:abstractNumId w:val="4"/>
  </w:num>
  <w:num w:numId="14" w16cid:durableId="1644001664">
    <w:abstractNumId w:val="16"/>
  </w:num>
  <w:num w:numId="15" w16cid:durableId="88161303">
    <w:abstractNumId w:val="12"/>
  </w:num>
  <w:num w:numId="16" w16cid:durableId="88501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477BAC9-70A7-40C4-A5D7-7AB0765EF00D}"/>
  </w:docVars>
  <w:rsids>
    <w:rsidRoot w:val="00812666"/>
    <w:rsid w:val="000410CF"/>
    <w:rsid w:val="00812666"/>
    <w:rsid w:val="00F230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64709B-1A4F-4C20-886A-9871D801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1240</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FP1202</vt:lpstr>
    </vt:vector>
  </TitlesOfParts>
  <Company>Riksdagen</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FP1202</dc:title>
  <dc:subject>FP1202</dc:subject>
  <dc:creator>Riksdagen</dc:creator>
  <cp:keywords>Riksdagen</cp:keywords>
  <dc:description>AD-ändringar</dc:description>
  <cp:lastModifiedBy>Lars Brink</cp:lastModifiedBy>
  <cp:revision>2</cp:revision>
  <cp:lastPrinted>2013-11-26T13:14:00Z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E20:s funktion är central för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E20:s funktion är central för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ca0417ab</vt:lpwstr>
  </property>
  <property fmtid="{D5CDD505-2E9C-101B-9397-08002B2CF9AE}" pid="46" name="MotionID">
    <vt:lpwstr>20132014000000700080000012020069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20132014000000700080000012020069</vt:lpwstr>
  </property>
  <property fmtid="{D5CDD505-2E9C-101B-9397-08002B2CF9AE}" pid="50" name="nummer">
    <vt:lpwstr>267</vt:lpwstr>
  </property>
  <property fmtid="{D5CDD505-2E9C-101B-9397-08002B2CF9AE}" pid="51" name="utskottsbeteckning">
    <vt:lpwstr>T</vt:lpwstr>
  </property>
  <property fmtid="{D5CDD505-2E9C-101B-9397-08002B2CF9AE}" pid="52" name="GlobalUID">
    <vt:lpwstr>{D9EB0647-F6F7-4E5D-BC4C-010EBD2F5C32}</vt:lpwstr>
  </property>
  <property fmtid="{D5CDD505-2E9C-101B-9397-08002B2CF9AE}" pid="53" name="Överföringar">
    <vt:i4>0</vt:i4>
  </property>
  <property fmtid="{D5CDD505-2E9C-101B-9397-08002B2CF9AE}" pid="54" name="Checksum">
    <vt:lpwstr>*0007208779486*</vt:lpwstr>
  </property>
  <property fmtid="{D5CDD505-2E9C-101B-9397-08002B2CF9AE}" pid="55" name="skuggnummer">
    <vt:lpwstr>916</vt:lpwstr>
  </property>
  <property fmtid="{D5CDD505-2E9C-101B-9397-08002B2CF9AE}" pid="56" name="urixVersion">
    <vt:lpwstr>4.6.0.0</vt:lpwstr>
  </property>
  <property fmtid="{D5CDD505-2E9C-101B-9397-08002B2CF9AE}" pid="57" name="urixOrigin">
    <vt:lpwstr>131126 14:14:57.196</vt:lpwstr>
  </property>
  <property fmtid="{D5CDD505-2E9C-101B-9397-08002B2CF9AE}" pid="58" name="urixGuid">
    <vt:lpwstr>{615E9E2C-DE42-4FDD-821D-008B7EDA03E1}</vt:lpwstr>
  </property>
</Properties>
</file>