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8B113" w14:textId="159AEF15" w:rsidR="002832FF" w:rsidRDefault="002832FF" w:rsidP="00DA0661">
      <w:pPr>
        <w:pStyle w:val="Rubrik"/>
      </w:pPr>
      <w:bookmarkStart w:id="0" w:name="Start"/>
      <w:bookmarkEnd w:id="0"/>
      <w:r>
        <w:t xml:space="preserve">Svar på fråga 2020/21:2320 av </w:t>
      </w:r>
      <w:proofErr w:type="spellStart"/>
      <w:r>
        <w:t>Marléne</w:t>
      </w:r>
      <w:proofErr w:type="spellEnd"/>
      <w:r>
        <w:t xml:space="preserve"> Lund Kopparklint (M)</w:t>
      </w:r>
      <w:r>
        <w:br/>
        <w:t>Utbildning av besiktningsveterinärer inom Livsmedelsverket</w:t>
      </w:r>
    </w:p>
    <w:p w14:paraId="1EBBC188" w14:textId="06B7FB4D" w:rsidR="002832FF" w:rsidRDefault="002832FF" w:rsidP="002749F7">
      <w:pPr>
        <w:pStyle w:val="Brdtext"/>
      </w:pPr>
      <w:proofErr w:type="spellStart"/>
      <w:r>
        <w:t>Marléne</w:t>
      </w:r>
      <w:proofErr w:type="spellEnd"/>
      <w:r>
        <w:t xml:space="preserve"> Lund Kopparklint har frågat mig vilka åtgärder jag ämnar vidta för att oanmälda kontroller på småskaliga slakterier ska öka. </w:t>
      </w:r>
    </w:p>
    <w:p w14:paraId="3C7458EA" w14:textId="38AFB074" w:rsidR="00E35A0E" w:rsidRDefault="00E35A0E" w:rsidP="00E35A0E">
      <w:pPr>
        <w:pStyle w:val="Brdtext"/>
      </w:pPr>
      <w:r>
        <w:t xml:space="preserve">I Sverige finns ungefär 200 slakterier, varav </w:t>
      </w:r>
      <w:proofErr w:type="gramStart"/>
      <w:r>
        <w:t>74 stycken</w:t>
      </w:r>
      <w:proofErr w:type="gramEnd"/>
      <w:r>
        <w:t xml:space="preserve"> är vilthanterings-anläggningar. På slakterierna finns officiella veterinärer anställda av Livsmedelsverket som besiktar djuren </w:t>
      </w:r>
      <w:r w:rsidR="00F16E5D">
        <w:t>före</w:t>
      </w:r>
      <w:r>
        <w:t xml:space="preserve"> och efter slakt, men det är slakteriets storlek som avgör om en officiell veterinär alltid finns på plats eller bara under delar av dagen. </w:t>
      </w:r>
    </w:p>
    <w:p w14:paraId="5683D762" w14:textId="039C663D" w:rsidR="00E35A0E" w:rsidRDefault="00E35A0E" w:rsidP="00E35A0E">
      <w:pPr>
        <w:pStyle w:val="Brdtext"/>
      </w:pPr>
      <w:r>
        <w:t xml:space="preserve">På alla slakterier utför de officiella veterinärerna även djurskyddskontroller, dessa kan vara planerade eller händelsestyrda och omfattar bl.a. hantering av djur, hållande och skötsel samt bedövning och avlivning. De officiella veterinärerna </w:t>
      </w:r>
      <w:r w:rsidRPr="00305B5E">
        <w:t xml:space="preserve">kan i akuta situationer fatta nödvändiga beslut för att förhindra djurlidande, t.ex. att förbjuda slakt eller besluta om omedelbar avlivning av djur. </w:t>
      </w:r>
      <w:r>
        <w:t xml:space="preserve">Precis som för andra verksamheter med djur har även länsstyrelserna till uppgift att utföra kontroller över djurskyddet på slakterierna. </w:t>
      </w:r>
      <w:r w:rsidR="00E43095">
        <w:t xml:space="preserve">Både Livsmedelsverkets och länsstyrelsernas kontroller kan vara antingen föranmälda eller oanmälda beroende på kontrollens syfte. Det är upp till myndigheten att, utifrån vilken kontroll det är, bestämma om kontrollen ska föranmälas.   </w:t>
      </w:r>
      <w:r>
        <w:t xml:space="preserve"> </w:t>
      </w:r>
    </w:p>
    <w:p w14:paraId="6E3AC1FB" w14:textId="6E4A67BD" w:rsidR="00E35A0E" w:rsidRDefault="00271CA9" w:rsidP="00E35A0E">
      <w:pPr>
        <w:pStyle w:val="Brdtext"/>
      </w:pPr>
      <w:r>
        <w:t xml:space="preserve">Statens jordbruksverk har, i rollen som samordnande myndighet, också en viktig funktion i djurskyddsarbetet. </w:t>
      </w:r>
      <w:r w:rsidR="00BF63CA">
        <w:t>En del i det</w:t>
      </w:r>
      <w:r w:rsidRPr="00271CA9">
        <w:t xml:space="preserve"> arbetet är att ta fram vägledningar och checklistor till kontrollmyndigheterna, så att bedömningarna </w:t>
      </w:r>
      <w:r w:rsidR="00BF63CA">
        <w:t xml:space="preserve">blir </w:t>
      </w:r>
      <w:r w:rsidRPr="00271CA9">
        <w:t>korrekta och lika över hela landet.</w:t>
      </w:r>
      <w:r w:rsidR="005C737A">
        <w:t xml:space="preserve"> </w:t>
      </w:r>
    </w:p>
    <w:p w14:paraId="7E88F08C" w14:textId="4EFDFD10" w:rsidR="00E35A0E" w:rsidRDefault="00E35A0E" w:rsidP="002749F7">
      <w:pPr>
        <w:pStyle w:val="Brdtext"/>
      </w:pPr>
      <w:r w:rsidRPr="004E1791">
        <w:lastRenderedPageBreak/>
        <w:t>För att se till att vi har effektiva och ändamålsenliga sanktioner vid brott mot djur, har regeringen givit en särskild utredare i uppdrag att bl.a. se över straffskalorna vid sådana brott. Den särskilda utredaren överlämnade sitt betänkande till regeringen i februari 2020. Regeringen avser att återkomma till riksdagen med en proposition under 2021.</w:t>
      </w:r>
    </w:p>
    <w:p w14:paraId="23FC4E95" w14:textId="541A73C7" w:rsidR="002832FF" w:rsidRDefault="002832FF" w:rsidP="006A12F1">
      <w:pPr>
        <w:pStyle w:val="Brdtext"/>
      </w:pPr>
      <w:r>
        <w:t xml:space="preserve">Stockholm den </w:t>
      </w:r>
      <w:sdt>
        <w:sdtPr>
          <w:id w:val="-1225218591"/>
          <w:placeholder>
            <w:docPart w:val="F6A8AC5CE8114CF4807CAB0EBDCCA3B9"/>
          </w:placeholder>
          <w:dataBinding w:prefixMappings="xmlns:ns0='http://lp/documentinfo/RK' " w:xpath="/ns0:DocumentInfo[1]/ns0:BaseInfo[1]/ns0:HeaderDate[1]" w:storeItemID="{916C9872-1B5F-4C91-BAAF-196636E404B9}"/>
          <w:date w:fullDate="2021-04-14T00:00:00Z">
            <w:dateFormat w:val="d MMMM yyyy"/>
            <w:lid w:val="sv-SE"/>
            <w:storeMappedDataAs w:val="dateTime"/>
            <w:calendar w:val="gregorian"/>
          </w:date>
        </w:sdtPr>
        <w:sdtEndPr/>
        <w:sdtContent>
          <w:r>
            <w:t>14 april 2021</w:t>
          </w:r>
        </w:sdtContent>
      </w:sdt>
    </w:p>
    <w:p w14:paraId="215F6B3E" w14:textId="77777777" w:rsidR="002832FF" w:rsidRDefault="002832FF" w:rsidP="004E7A8F">
      <w:pPr>
        <w:pStyle w:val="Brdtextutanavstnd"/>
      </w:pPr>
    </w:p>
    <w:p w14:paraId="64A1FD71" w14:textId="77777777" w:rsidR="002832FF" w:rsidRDefault="002832FF" w:rsidP="004E7A8F">
      <w:pPr>
        <w:pStyle w:val="Brdtextutanavstnd"/>
      </w:pPr>
    </w:p>
    <w:p w14:paraId="3584C2AD" w14:textId="77777777" w:rsidR="002832FF" w:rsidRDefault="002832FF" w:rsidP="004E7A8F">
      <w:pPr>
        <w:pStyle w:val="Brdtextutanavstnd"/>
      </w:pPr>
    </w:p>
    <w:p w14:paraId="412D2C88" w14:textId="40AFD17F" w:rsidR="002832FF" w:rsidRDefault="002832FF" w:rsidP="00422A41">
      <w:pPr>
        <w:pStyle w:val="Brdtext"/>
      </w:pPr>
      <w:r>
        <w:t>Jennie Nilsson</w:t>
      </w:r>
    </w:p>
    <w:p w14:paraId="642DFED7" w14:textId="3CBA40EC" w:rsidR="002832FF" w:rsidRPr="00DB48AB" w:rsidRDefault="002832FF" w:rsidP="00DB48AB">
      <w:pPr>
        <w:pStyle w:val="Brdtext"/>
      </w:pPr>
    </w:p>
    <w:sectPr w:rsidR="002832FF"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4EEBFA" w14:textId="77777777" w:rsidR="002832FF" w:rsidRDefault="002832FF" w:rsidP="00A87A54">
      <w:pPr>
        <w:spacing w:after="0" w:line="240" w:lineRule="auto"/>
      </w:pPr>
      <w:r>
        <w:separator/>
      </w:r>
    </w:p>
  </w:endnote>
  <w:endnote w:type="continuationSeparator" w:id="0">
    <w:p w14:paraId="7902A342" w14:textId="77777777" w:rsidR="002832FF" w:rsidRDefault="002832F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380EF1F" w14:textId="77777777" w:rsidTr="006A26EC">
      <w:trPr>
        <w:trHeight w:val="227"/>
        <w:jc w:val="right"/>
      </w:trPr>
      <w:tc>
        <w:tcPr>
          <w:tcW w:w="708" w:type="dxa"/>
          <w:vAlign w:val="bottom"/>
        </w:tcPr>
        <w:p w14:paraId="6ABCAE8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060E2A7" w14:textId="77777777" w:rsidTr="006A26EC">
      <w:trPr>
        <w:trHeight w:val="850"/>
        <w:jc w:val="right"/>
      </w:trPr>
      <w:tc>
        <w:tcPr>
          <w:tcW w:w="708" w:type="dxa"/>
          <w:vAlign w:val="bottom"/>
        </w:tcPr>
        <w:p w14:paraId="6462764A" w14:textId="77777777" w:rsidR="005606BC" w:rsidRPr="00347E11" w:rsidRDefault="005606BC" w:rsidP="005606BC">
          <w:pPr>
            <w:pStyle w:val="Sidfot"/>
            <w:spacing w:line="276" w:lineRule="auto"/>
            <w:jc w:val="right"/>
          </w:pPr>
        </w:p>
      </w:tc>
    </w:tr>
  </w:tbl>
  <w:p w14:paraId="0FE3FE7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6FA19F" w14:textId="77777777" w:rsidTr="001F4302">
      <w:trPr>
        <w:trHeight w:val="510"/>
      </w:trPr>
      <w:tc>
        <w:tcPr>
          <w:tcW w:w="8525" w:type="dxa"/>
          <w:gridSpan w:val="2"/>
          <w:vAlign w:val="bottom"/>
        </w:tcPr>
        <w:p w14:paraId="523B8BD1" w14:textId="77777777" w:rsidR="00347E11" w:rsidRPr="00347E11" w:rsidRDefault="00347E11" w:rsidP="00347E11">
          <w:pPr>
            <w:pStyle w:val="Sidfot"/>
            <w:rPr>
              <w:sz w:val="8"/>
            </w:rPr>
          </w:pPr>
        </w:p>
      </w:tc>
    </w:tr>
    <w:tr w:rsidR="00093408" w:rsidRPr="00EE3C0F" w14:paraId="07F278B2" w14:textId="77777777" w:rsidTr="00C26068">
      <w:trPr>
        <w:trHeight w:val="227"/>
      </w:trPr>
      <w:tc>
        <w:tcPr>
          <w:tcW w:w="4074" w:type="dxa"/>
        </w:tcPr>
        <w:p w14:paraId="429842A7" w14:textId="77777777" w:rsidR="00347E11" w:rsidRPr="00F53AEA" w:rsidRDefault="00347E11" w:rsidP="00C26068">
          <w:pPr>
            <w:pStyle w:val="Sidfot"/>
            <w:spacing w:line="276" w:lineRule="auto"/>
          </w:pPr>
        </w:p>
      </w:tc>
      <w:tc>
        <w:tcPr>
          <w:tcW w:w="4451" w:type="dxa"/>
        </w:tcPr>
        <w:p w14:paraId="6641DE1A" w14:textId="77777777" w:rsidR="00093408" w:rsidRPr="00F53AEA" w:rsidRDefault="00093408" w:rsidP="00F53AEA">
          <w:pPr>
            <w:pStyle w:val="Sidfot"/>
            <w:spacing w:line="276" w:lineRule="auto"/>
          </w:pPr>
        </w:p>
      </w:tc>
    </w:tr>
  </w:tbl>
  <w:p w14:paraId="7C0CF1B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51A77" w14:textId="77777777" w:rsidR="002832FF" w:rsidRDefault="002832FF" w:rsidP="00A87A54">
      <w:pPr>
        <w:spacing w:after="0" w:line="240" w:lineRule="auto"/>
      </w:pPr>
      <w:r>
        <w:separator/>
      </w:r>
    </w:p>
  </w:footnote>
  <w:footnote w:type="continuationSeparator" w:id="0">
    <w:p w14:paraId="468B019D" w14:textId="77777777" w:rsidR="002832FF" w:rsidRDefault="002832F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832FF" w14:paraId="42EA3166" w14:textId="77777777" w:rsidTr="00C93EBA">
      <w:trPr>
        <w:trHeight w:val="227"/>
      </w:trPr>
      <w:tc>
        <w:tcPr>
          <w:tcW w:w="5534" w:type="dxa"/>
        </w:tcPr>
        <w:p w14:paraId="65582326" w14:textId="77777777" w:rsidR="002832FF" w:rsidRPr="007D73AB" w:rsidRDefault="002832FF">
          <w:pPr>
            <w:pStyle w:val="Sidhuvud"/>
          </w:pPr>
        </w:p>
      </w:tc>
      <w:tc>
        <w:tcPr>
          <w:tcW w:w="3170" w:type="dxa"/>
          <w:vAlign w:val="bottom"/>
        </w:tcPr>
        <w:p w14:paraId="01494AE4" w14:textId="77777777" w:rsidR="002832FF" w:rsidRPr="007D73AB" w:rsidRDefault="002832FF" w:rsidP="00340DE0">
          <w:pPr>
            <w:pStyle w:val="Sidhuvud"/>
          </w:pPr>
        </w:p>
      </w:tc>
      <w:tc>
        <w:tcPr>
          <w:tcW w:w="1134" w:type="dxa"/>
        </w:tcPr>
        <w:p w14:paraId="73CAB762" w14:textId="77777777" w:rsidR="002832FF" w:rsidRDefault="002832FF" w:rsidP="005A703A">
          <w:pPr>
            <w:pStyle w:val="Sidhuvud"/>
          </w:pPr>
        </w:p>
      </w:tc>
    </w:tr>
    <w:tr w:rsidR="002832FF" w14:paraId="7EB3B374" w14:textId="77777777" w:rsidTr="00C93EBA">
      <w:trPr>
        <w:trHeight w:val="1928"/>
      </w:trPr>
      <w:tc>
        <w:tcPr>
          <w:tcW w:w="5534" w:type="dxa"/>
        </w:tcPr>
        <w:p w14:paraId="2D75F2BE" w14:textId="77777777" w:rsidR="002832FF" w:rsidRPr="00340DE0" w:rsidRDefault="002832FF" w:rsidP="00340DE0">
          <w:pPr>
            <w:pStyle w:val="Sidhuvud"/>
          </w:pPr>
          <w:r>
            <w:rPr>
              <w:noProof/>
            </w:rPr>
            <w:drawing>
              <wp:inline distT="0" distB="0" distL="0" distR="0" wp14:anchorId="7E5342DD" wp14:editId="5B39065A">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0EE30F3" w14:textId="77777777" w:rsidR="002832FF" w:rsidRPr="00710A6C" w:rsidRDefault="002832FF" w:rsidP="00EE3C0F">
          <w:pPr>
            <w:pStyle w:val="Sidhuvud"/>
            <w:rPr>
              <w:b/>
            </w:rPr>
          </w:pPr>
        </w:p>
        <w:p w14:paraId="6CD8B084" w14:textId="77777777" w:rsidR="002832FF" w:rsidRDefault="002832FF" w:rsidP="00EE3C0F">
          <w:pPr>
            <w:pStyle w:val="Sidhuvud"/>
          </w:pPr>
        </w:p>
        <w:p w14:paraId="4FF8BAC7" w14:textId="77777777" w:rsidR="002832FF" w:rsidRDefault="002832FF" w:rsidP="00EE3C0F">
          <w:pPr>
            <w:pStyle w:val="Sidhuvud"/>
          </w:pPr>
        </w:p>
        <w:p w14:paraId="142243D4" w14:textId="77777777" w:rsidR="002832FF" w:rsidRDefault="002832FF" w:rsidP="00EE3C0F">
          <w:pPr>
            <w:pStyle w:val="Sidhuvud"/>
          </w:pPr>
        </w:p>
        <w:sdt>
          <w:sdtPr>
            <w:alias w:val="Dnr"/>
            <w:tag w:val="ccRKShow_Dnr"/>
            <w:id w:val="-829283628"/>
            <w:placeholder>
              <w:docPart w:val="B8F0064832DB4C5AAB0520F9CE0E57A9"/>
            </w:placeholder>
            <w:dataBinding w:prefixMappings="xmlns:ns0='http://lp/documentinfo/RK' " w:xpath="/ns0:DocumentInfo[1]/ns0:BaseInfo[1]/ns0:Dnr[1]" w:storeItemID="{916C9872-1B5F-4C91-BAAF-196636E404B9}"/>
            <w:text/>
          </w:sdtPr>
          <w:sdtEndPr/>
          <w:sdtContent>
            <w:p w14:paraId="0190E633" w14:textId="0019116D" w:rsidR="002832FF" w:rsidRDefault="002832FF" w:rsidP="00EE3C0F">
              <w:pPr>
                <w:pStyle w:val="Sidhuvud"/>
              </w:pPr>
              <w:r>
                <w:t>N2021/01059</w:t>
              </w:r>
            </w:p>
          </w:sdtContent>
        </w:sdt>
        <w:sdt>
          <w:sdtPr>
            <w:alias w:val="DocNumber"/>
            <w:tag w:val="DocNumber"/>
            <w:id w:val="1726028884"/>
            <w:placeholder>
              <w:docPart w:val="7F30767BCC1741F98E2F3FB148DDFF1D"/>
            </w:placeholder>
            <w:showingPlcHdr/>
            <w:dataBinding w:prefixMappings="xmlns:ns0='http://lp/documentinfo/RK' " w:xpath="/ns0:DocumentInfo[1]/ns0:BaseInfo[1]/ns0:DocNumber[1]" w:storeItemID="{916C9872-1B5F-4C91-BAAF-196636E404B9}"/>
            <w:text/>
          </w:sdtPr>
          <w:sdtEndPr/>
          <w:sdtContent>
            <w:p w14:paraId="2EDBDF43" w14:textId="77777777" w:rsidR="002832FF" w:rsidRDefault="002832FF" w:rsidP="00EE3C0F">
              <w:pPr>
                <w:pStyle w:val="Sidhuvud"/>
              </w:pPr>
              <w:r>
                <w:rPr>
                  <w:rStyle w:val="Platshllartext"/>
                </w:rPr>
                <w:t xml:space="preserve"> </w:t>
              </w:r>
            </w:p>
          </w:sdtContent>
        </w:sdt>
        <w:p w14:paraId="4410D1AD" w14:textId="77777777" w:rsidR="002832FF" w:rsidRDefault="002832FF" w:rsidP="00EE3C0F">
          <w:pPr>
            <w:pStyle w:val="Sidhuvud"/>
          </w:pPr>
        </w:p>
      </w:tc>
      <w:tc>
        <w:tcPr>
          <w:tcW w:w="1134" w:type="dxa"/>
        </w:tcPr>
        <w:p w14:paraId="5448B200" w14:textId="77777777" w:rsidR="002832FF" w:rsidRDefault="002832FF" w:rsidP="0094502D">
          <w:pPr>
            <w:pStyle w:val="Sidhuvud"/>
          </w:pPr>
        </w:p>
        <w:p w14:paraId="03E18B90" w14:textId="77777777" w:rsidR="002832FF" w:rsidRPr="0094502D" w:rsidRDefault="002832FF" w:rsidP="00EC71A6">
          <w:pPr>
            <w:pStyle w:val="Sidhuvud"/>
          </w:pPr>
        </w:p>
      </w:tc>
    </w:tr>
    <w:tr w:rsidR="002832FF" w14:paraId="663BD269" w14:textId="77777777" w:rsidTr="00C93EBA">
      <w:trPr>
        <w:trHeight w:val="2268"/>
      </w:trPr>
      <w:sdt>
        <w:sdtPr>
          <w:rPr>
            <w:b/>
          </w:rPr>
          <w:alias w:val="SenderText"/>
          <w:tag w:val="ccRKShow_SenderText"/>
          <w:id w:val="1374046025"/>
          <w:placeholder>
            <w:docPart w:val="C188B4646FA04CC5BF55B6759D42E872"/>
          </w:placeholder>
        </w:sdtPr>
        <w:sdtEndPr>
          <w:rPr>
            <w:b w:val="0"/>
          </w:rPr>
        </w:sdtEndPr>
        <w:sdtContent>
          <w:tc>
            <w:tcPr>
              <w:tcW w:w="5534" w:type="dxa"/>
              <w:tcMar>
                <w:right w:w="1134" w:type="dxa"/>
              </w:tcMar>
            </w:tcPr>
            <w:p w14:paraId="1C3A3246" w14:textId="77777777" w:rsidR="002832FF" w:rsidRPr="002832FF" w:rsidRDefault="002832FF" w:rsidP="00340DE0">
              <w:pPr>
                <w:pStyle w:val="Sidhuvud"/>
                <w:rPr>
                  <w:b/>
                </w:rPr>
              </w:pPr>
              <w:r w:rsidRPr="002832FF">
                <w:rPr>
                  <w:b/>
                </w:rPr>
                <w:t>Näringsdepartementet</w:t>
              </w:r>
            </w:p>
            <w:p w14:paraId="3C5AF03A" w14:textId="77777777" w:rsidR="003A3033" w:rsidRDefault="002832FF" w:rsidP="00340DE0">
              <w:pPr>
                <w:pStyle w:val="Sidhuvud"/>
              </w:pPr>
              <w:r w:rsidRPr="002832FF">
                <w:t>Landsbygdsministern</w:t>
              </w:r>
            </w:p>
            <w:p w14:paraId="4EF8666C" w14:textId="2C2FC486" w:rsidR="002832FF" w:rsidRPr="00340DE0" w:rsidRDefault="002832FF" w:rsidP="00340DE0">
              <w:pPr>
                <w:pStyle w:val="Sidhuvud"/>
              </w:pPr>
            </w:p>
          </w:tc>
        </w:sdtContent>
      </w:sdt>
      <w:sdt>
        <w:sdtPr>
          <w:alias w:val="Recipient"/>
          <w:tag w:val="ccRKShow_Recipient"/>
          <w:id w:val="-28344517"/>
          <w:placeholder>
            <w:docPart w:val="0004DDECD148446A8937A1645924B2C9"/>
          </w:placeholder>
          <w:dataBinding w:prefixMappings="xmlns:ns0='http://lp/documentinfo/RK' " w:xpath="/ns0:DocumentInfo[1]/ns0:BaseInfo[1]/ns0:Recipient[1]" w:storeItemID="{916C9872-1B5F-4C91-BAAF-196636E404B9}"/>
          <w:text w:multiLine="1"/>
        </w:sdtPr>
        <w:sdtEndPr/>
        <w:sdtContent>
          <w:tc>
            <w:tcPr>
              <w:tcW w:w="3170" w:type="dxa"/>
            </w:tcPr>
            <w:p w14:paraId="2A7E0BB0" w14:textId="77777777" w:rsidR="002832FF" w:rsidRDefault="002832FF" w:rsidP="00547B89">
              <w:pPr>
                <w:pStyle w:val="Sidhuvud"/>
              </w:pPr>
              <w:r>
                <w:t>Till riksdagen</w:t>
              </w:r>
            </w:p>
          </w:tc>
        </w:sdtContent>
      </w:sdt>
      <w:tc>
        <w:tcPr>
          <w:tcW w:w="1134" w:type="dxa"/>
        </w:tcPr>
        <w:p w14:paraId="4093193B" w14:textId="77777777" w:rsidR="002832FF" w:rsidRDefault="002832FF" w:rsidP="003E6020">
          <w:pPr>
            <w:pStyle w:val="Sidhuvud"/>
          </w:pPr>
        </w:p>
      </w:tc>
    </w:tr>
  </w:tbl>
  <w:p w14:paraId="2003E82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F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0F4"/>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CA9"/>
    <w:rsid w:val="00271D00"/>
    <w:rsid w:val="00274AA3"/>
    <w:rsid w:val="00275872"/>
    <w:rsid w:val="00281106"/>
    <w:rsid w:val="00282263"/>
    <w:rsid w:val="00282417"/>
    <w:rsid w:val="00282D27"/>
    <w:rsid w:val="002832FF"/>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3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C7264"/>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37A"/>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44B4"/>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6449"/>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3CA"/>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5A0E"/>
    <w:rsid w:val="00E37922"/>
    <w:rsid w:val="00E406DF"/>
    <w:rsid w:val="00E415D3"/>
    <w:rsid w:val="00E43095"/>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16E5D"/>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72D65A"/>
  <w15:docId w15:val="{3EC5BB9E-3D99-4A0E-BA6A-EA08AB50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8F0064832DB4C5AAB0520F9CE0E57A9"/>
        <w:category>
          <w:name w:val="Allmänt"/>
          <w:gallery w:val="placeholder"/>
        </w:category>
        <w:types>
          <w:type w:val="bbPlcHdr"/>
        </w:types>
        <w:behaviors>
          <w:behavior w:val="content"/>
        </w:behaviors>
        <w:guid w:val="{77D0FCFF-0E99-4DC1-823B-74CB21BB5D84}"/>
      </w:docPartPr>
      <w:docPartBody>
        <w:p w:rsidR="00601E94" w:rsidRDefault="006C7FF9" w:rsidP="006C7FF9">
          <w:pPr>
            <w:pStyle w:val="B8F0064832DB4C5AAB0520F9CE0E57A9"/>
          </w:pPr>
          <w:r>
            <w:rPr>
              <w:rStyle w:val="Platshllartext"/>
            </w:rPr>
            <w:t xml:space="preserve"> </w:t>
          </w:r>
        </w:p>
      </w:docPartBody>
    </w:docPart>
    <w:docPart>
      <w:docPartPr>
        <w:name w:val="7F30767BCC1741F98E2F3FB148DDFF1D"/>
        <w:category>
          <w:name w:val="Allmänt"/>
          <w:gallery w:val="placeholder"/>
        </w:category>
        <w:types>
          <w:type w:val="bbPlcHdr"/>
        </w:types>
        <w:behaviors>
          <w:behavior w:val="content"/>
        </w:behaviors>
        <w:guid w:val="{3CDBDDC8-605A-4320-8DBE-04D3672029B2}"/>
      </w:docPartPr>
      <w:docPartBody>
        <w:p w:rsidR="00601E94" w:rsidRDefault="006C7FF9" w:rsidP="006C7FF9">
          <w:pPr>
            <w:pStyle w:val="7F30767BCC1741F98E2F3FB148DDFF1D1"/>
          </w:pPr>
          <w:r>
            <w:rPr>
              <w:rStyle w:val="Platshllartext"/>
            </w:rPr>
            <w:t xml:space="preserve"> </w:t>
          </w:r>
        </w:p>
      </w:docPartBody>
    </w:docPart>
    <w:docPart>
      <w:docPartPr>
        <w:name w:val="C188B4646FA04CC5BF55B6759D42E872"/>
        <w:category>
          <w:name w:val="Allmänt"/>
          <w:gallery w:val="placeholder"/>
        </w:category>
        <w:types>
          <w:type w:val="bbPlcHdr"/>
        </w:types>
        <w:behaviors>
          <w:behavior w:val="content"/>
        </w:behaviors>
        <w:guid w:val="{1582B5E4-7D7C-4987-9DBB-B1E531EEBD7B}"/>
      </w:docPartPr>
      <w:docPartBody>
        <w:p w:rsidR="00601E94" w:rsidRDefault="006C7FF9" w:rsidP="006C7FF9">
          <w:pPr>
            <w:pStyle w:val="C188B4646FA04CC5BF55B6759D42E8721"/>
          </w:pPr>
          <w:r>
            <w:rPr>
              <w:rStyle w:val="Platshllartext"/>
            </w:rPr>
            <w:t xml:space="preserve"> </w:t>
          </w:r>
        </w:p>
      </w:docPartBody>
    </w:docPart>
    <w:docPart>
      <w:docPartPr>
        <w:name w:val="0004DDECD148446A8937A1645924B2C9"/>
        <w:category>
          <w:name w:val="Allmänt"/>
          <w:gallery w:val="placeholder"/>
        </w:category>
        <w:types>
          <w:type w:val="bbPlcHdr"/>
        </w:types>
        <w:behaviors>
          <w:behavior w:val="content"/>
        </w:behaviors>
        <w:guid w:val="{B2D218AF-D495-4EEC-850F-28044C33FA8B}"/>
      </w:docPartPr>
      <w:docPartBody>
        <w:p w:rsidR="00601E94" w:rsidRDefault="006C7FF9" w:rsidP="006C7FF9">
          <w:pPr>
            <w:pStyle w:val="0004DDECD148446A8937A1645924B2C9"/>
          </w:pPr>
          <w:r>
            <w:rPr>
              <w:rStyle w:val="Platshllartext"/>
            </w:rPr>
            <w:t xml:space="preserve"> </w:t>
          </w:r>
        </w:p>
      </w:docPartBody>
    </w:docPart>
    <w:docPart>
      <w:docPartPr>
        <w:name w:val="F6A8AC5CE8114CF4807CAB0EBDCCA3B9"/>
        <w:category>
          <w:name w:val="Allmänt"/>
          <w:gallery w:val="placeholder"/>
        </w:category>
        <w:types>
          <w:type w:val="bbPlcHdr"/>
        </w:types>
        <w:behaviors>
          <w:behavior w:val="content"/>
        </w:behaviors>
        <w:guid w:val="{527CF236-86E4-4340-8BC5-9168DC647BD3}"/>
      </w:docPartPr>
      <w:docPartBody>
        <w:p w:rsidR="00601E94" w:rsidRDefault="006C7FF9" w:rsidP="006C7FF9">
          <w:pPr>
            <w:pStyle w:val="F6A8AC5CE8114CF4807CAB0EBDCCA3B9"/>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F9"/>
    <w:rsid w:val="00601E94"/>
    <w:rsid w:val="006C7F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B2AD488A7344896A141B53AF31679C0">
    <w:name w:val="7B2AD488A7344896A141B53AF31679C0"/>
    <w:rsid w:val="006C7FF9"/>
  </w:style>
  <w:style w:type="character" w:styleId="Platshllartext">
    <w:name w:val="Placeholder Text"/>
    <w:basedOn w:val="Standardstycketeckensnitt"/>
    <w:uiPriority w:val="99"/>
    <w:semiHidden/>
    <w:rsid w:val="006C7FF9"/>
    <w:rPr>
      <w:noProof w:val="0"/>
      <w:color w:val="808080"/>
    </w:rPr>
  </w:style>
  <w:style w:type="paragraph" w:customStyle="1" w:styleId="F9C977E57A7947DE9312443236ADAE1F">
    <w:name w:val="F9C977E57A7947DE9312443236ADAE1F"/>
    <w:rsid w:val="006C7FF9"/>
  </w:style>
  <w:style w:type="paragraph" w:customStyle="1" w:styleId="67EBB3EAFF1C45FE88FB989DC235BAE8">
    <w:name w:val="67EBB3EAFF1C45FE88FB989DC235BAE8"/>
    <w:rsid w:val="006C7FF9"/>
  </w:style>
  <w:style w:type="paragraph" w:customStyle="1" w:styleId="C5F39DBC7B86492DB86964AF2D844012">
    <w:name w:val="C5F39DBC7B86492DB86964AF2D844012"/>
    <w:rsid w:val="006C7FF9"/>
  </w:style>
  <w:style w:type="paragraph" w:customStyle="1" w:styleId="B8F0064832DB4C5AAB0520F9CE0E57A9">
    <w:name w:val="B8F0064832DB4C5AAB0520F9CE0E57A9"/>
    <w:rsid w:val="006C7FF9"/>
  </w:style>
  <w:style w:type="paragraph" w:customStyle="1" w:styleId="7F30767BCC1741F98E2F3FB148DDFF1D">
    <w:name w:val="7F30767BCC1741F98E2F3FB148DDFF1D"/>
    <w:rsid w:val="006C7FF9"/>
  </w:style>
  <w:style w:type="paragraph" w:customStyle="1" w:styleId="9BDB20DDF1454BF7AFB7493D981EF5D3">
    <w:name w:val="9BDB20DDF1454BF7AFB7493D981EF5D3"/>
    <w:rsid w:val="006C7FF9"/>
  </w:style>
  <w:style w:type="paragraph" w:customStyle="1" w:styleId="8969FEDB1BA142C49C0C038BF468B051">
    <w:name w:val="8969FEDB1BA142C49C0C038BF468B051"/>
    <w:rsid w:val="006C7FF9"/>
  </w:style>
  <w:style w:type="paragraph" w:customStyle="1" w:styleId="65AE1E57993C4E9E96CA18B6CD7207F6">
    <w:name w:val="65AE1E57993C4E9E96CA18B6CD7207F6"/>
    <w:rsid w:val="006C7FF9"/>
  </w:style>
  <w:style w:type="paragraph" w:customStyle="1" w:styleId="C188B4646FA04CC5BF55B6759D42E872">
    <w:name w:val="C188B4646FA04CC5BF55B6759D42E872"/>
    <w:rsid w:val="006C7FF9"/>
  </w:style>
  <w:style w:type="paragraph" w:customStyle="1" w:styleId="0004DDECD148446A8937A1645924B2C9">
    <w:name w:val="0004DDECD148446A8937A1645924B2C9"/>
    <w:rsid w:val="006C7FF9"/>
  </w:style>
  <w:style w:type="paragraph" w:customStyle="1" w:styleId="7F30767BCC1741F98E2F3FB148DDFF1D1">
    <w:name w:val="7F30767BCC1741F98E2F3FB148DDFF1D1"/>
    <w:rsid w:val="006C7F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88B4646FA04CC5BF55B6759D42E8721">
    <w:name w:val="C188B4646FA04CC5BF55B6759D42E8721"/>
    <w:rsid w:val="006C7FF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1D4F862BCA43649CA339B7105FE16B">
    <w:name w:val="E21D4F862BCA43649CA339B7105FE16B"/>
    <w:rsid w:val="006C7FF9"/>
  </w:style>
  <w:style w:type="paragraph" w:customStyle="1" w:styleId="1964451B5351472CA9D5CB3B6E768F61">
    <w:name w:val="1964451B5351472CA9D5CB3B6E768F61"/>
    <w:rsid w:val="006C7FF9"/>
  </w:style>
  <w:style w:type="paragraph" w:customStyle="1" w:styleId="3FA8D642282C4963BCE0A608176FE33C">
    <w:name w:val="3FA8D642282C4963BCE0A608176FE33C"/>
    <w:rsid w:val="006C7FF9"/>
  </w:style>
  <w:style w:type="paragraph" w:customStyle="1" w:styleId="546042F1911340C8B649EA829DD2D9A9">
    <w:name w:val="546042F1911340C8B649EA829DD2D9A9"/>
    <w:rsid w:val="006C7FF9"/>
  </w:style>
  <w:style w:type="paragraph" w:customStyle="1" w:styleId="64F0BCEE16CB4D499AE22A13207E07B2">
    <w:name w:val="64F0BCEE16CB4D499AE22A13207E07B2"/>
    <w:rsid w:val="006C7FF9"/>
  </w:style>
  <w:style w:type="paragraph" w:customStyle="1" w:styleId="F6A8AC5CE8114CF4807CAB0EBDCCA3B9">
    <w:name w:val="F6A8AC5CE8114CF4807CAB0EBDCCA3B9"/>
    <w:rsid w:val="006C7FF9"/>
  </w:style>
  <w:style w:type="paragraph" w:customStyle="1" w:styleId="AD6BB3B7E7EC4F58A23687BE4D8ED5D3">
    <w:name w:val="AD6BB3B7E7EC4F58A23687BE4D8ED5D3"/>
    <w:rsid w:val="006C7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2021-04-14T00:00:00</HeaderDate>
    <Office/>
    <Dnr>N2021/01059</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c8c23ccc-ed0c-48dc-8f52-d71e47786067</RD_Svarsid>
  </documentManagement>
</p:properties>
</file>

<file path=customXml/itemProps1.xml><?xml version="1.0" encoding="utf-8"?>
<ds:datastoreItem xmlns:ds="http://schemas.openxmlformats.org/officeDocument/2006/customXml" ds:itemID="{5D2C963F-971E-4CCC-9B7E-69412472FF44}"/>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091AD91-DB6B-423D-A765-0B927198921C}"/>
</file>

<file path=customXml/itemProps4.xml><?xml version="1.0" encoding="utf-8"?>
<ds:datastoreItem xmlns:ds="http://schemas.openxmlformats.org/officeDocument/2006/customXml" ds:itemID="{916C9872-1B5F-4C91-BAAF-196636E404B9}"/>
</file>

<file path=customXml/itemProps5.xml><?xml version="1.0" encoding="utf-8"?>
<ds:datastoreItem xmlns:ds="http://schemas.openxmlformats.org/officeDocument/2006/customXml" ds:itemID="{A40459A5-E673-46DA-9777-1D4ADEE8728F}"/>
</file>

<file path=docProps/app.xml><?xml version="1.0" encoding="utf-8"?>
<Properties xmlns="http://schemas.openxmlformats.org/officeDocument/2006/extended-properties" xmlns:vt="http://schemas.openxmlformats.org/officeDocument/2006/docPropsVTypes">
  <Template>RK Basmall</Template>
  <TotalTime>0</TotalTime>
  <Pages>2</Pages>
  <Words>319</Words>
  <Characters>1696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2320 Utbildning av besiktningsveterinärer inom Livsmedelsverket.docx</dc:title>
  <dc:subject/>
  <dc:creator>Amanda Andersson</dc:creator>
  <cp:keywords/>
  <dc:description/>
  <cp:lastModifiedBy>Amanda Andersson</cp:lastModifiedBy>
  <cp:revision>12</cp:revision>
  <dcterms:created xsi:type="dcterms:W3CDTF">2021-04-01T10:19:00Z</dcterms:created>
  <dcterms:modified xsi:type="dcterms:W3CDTF">2021-04-12T13:22:00Z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