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AF1" w:rsidRPr="00202103" w:rsidRDefault="00027AF1" w:rsidP="007F4DE5">
      <w:pPr>
        <w:pStyle w:val="Hemstlrubrik"/>
      </w:pPr>
      <w:r w:rsidRPr="00202103">
        <w:t>Förslag till riksdagsbeslut</w:t>
      </w:r>
    </w:p>
    <w:p w:rsidR="00027AF1" w:rsidRPr="00202103" w:rsidRDefault="00027AF1" w:rsidP="00027AF1">
      <w:pPr>
        <w:pStyle w:val="Hemstlatt"/>
      </w:pPr>
      <w:r w:rsidRPr="00202103">
        <w:t>Riksdagen tillkännager för regeringen som sin mening vad i motionen anförs om att all medicinsk forskning ska</w:t>
      </w:r>
      <w:r w:rsidR="008F2034" w:rsidRPr="00202103">
        <w:t>ll</w:t>
      </w:r>
      <w:r w:rsidRPr="00202103">
        <w:t xml:space="preserve"> genomsyras av ett genuspe</w:t>
      </w:r>
      <w:r w:rsidRPr="00202103">
        <w:t>r</w:t>
      </w:r>
      <w:r w:rsidRPr="00202103">
        <w:t>spe</w:t>
      </w:r>
      <w:r w:rsidRPr="00202103">
        <w:t>k</w:t>
      </w:r>
      <w:r w:rsidRPr="00202103">
        <w:t>tiv.</w:t>
      </w:r>
    </w:p>
    <w:p w:rsidR="00027AF1" w:rsidRPr="00202103" w:rsidRDefault="00027AF1" w:rsidP="005F4E5B">
      <w:pPr>
        <w:pStyle w:val="Hemstlatt"/>
      </w:pPr>
      <w:r w:rsidRPr="00202103">
        <w:t>Riksdagen tillkännager för regeringen som sin mening vad i motionen anförs om utbildning i jämställdhet i grundutbildningen för all vårdpe</w:t>
      </w:r>
      <w:r w:rsidRPr="00202103">
        <w:t>r</w:t>
      </w:r>
      <w:r w:rsidRPr="00202103">
        <w:t>sonal.</w:t>
      </w:r>
    </w:p>
    <w:p w:rsidR="008F2034" w:rsidRPr="00202103" w:rsidRDefault="008F2034" w:rsidP="008F2034">
      <w:pPr>
        <w:pStyle w:val="Rubrik1"/>
      </w:pPr>
      <w:r w:rsidRPr="00202103">
        <w:t>Motivering</w:t>
      </w:r>
    </w:p>
    <w:p w:rsidR="00027AF1" w:rsidRPr="00202103" w:rsidRDefault="00C1016D" w:rsidP="00027AF1">
      <w:pPr>
        <w:rPr>
          <w:szCs w:val="24"/>
        </w:rPr>
      </w:pPr>
      <w:r w:rsidRPr="00202103">
        <w:rPr>
          <w:szCs w:val="24"/>
        </w:rPr>
        <w:t>Dödligheten i hjärt-</w:t>
      </w:r>
      <w:r w:rsidR="00027AF1" w:rsidRPr="00202103">
        <w:rPr>
          <w:szCs w:val="24"/>
        </w:rPr>
        <w:t>kärlsjukdomar är högre för kvinnor än för män. Kvinno</w:t>
      </w:r>
      <w:r w:rsidR="00027AF1" w:rsidRPr="00202103">
        <w:rPr>
          <w:szCs w:val="24"/>
        </w:rPr>
        <w:t>r</w:t>
      </w:r>
      <w:r w:rsidR="00027AF1" w:rsidRPr="00202103">
        <w:rPr>
          <w:szCs w:val="24"/>
        </w:rPr>
        <w:t>na förbises ofta i hjärtforskningen och riskerar därför att få fel behandling</w:t>
      </w:r>
      <w:r w:rsidRPr="00202103">
        <w:rPr>
          <w:szCs w:val="24"/>
        </w:rPr>
        <w:t>,</w:t>
      </w:r>
      <w:r w:rsidR="00027AF1" w:rsidRPr="00202103">
        <w:rPr>
          <w:szCs w:val="24"/>
        </w:rPr>
        <w:t xml:space="preserve"> hävdar fler</w:t>
      </w:r>
      <w:r w:rsidRPr="00202103">
        <w:rPr>
          <w:szCs w:val="24"/>
        </w:rPr>
        <w:t>a</w:t>
      </w:r>
      <w:r w:rsidR="00027AF1" w:rsidRPr="00202103">
        <w:rPr>
          <w:szCs w:val="24"/>
        </w:rPr>
        <w:t xml:space="preserve"> läkare. I en d</w:t>
      </w:r>
      <w:r w:rsidRPr="00202103">
        <w:rPr>
          <w:szCs w:val="24"/>
        </w:rPr>
        <w:t>ebattartikel i Dagens N</w:t>
      </w:r>
      <w:r w:rsidR="00027AF1" w:rsidRPr="00202103">
        <w:rPr>
          <w:szCs w:val="24"/>
        </w:rPr>
        <w:t>yheter kräver blan</w:t>
      </w:r>
      <w:r w:rsidRPr="00202103">
        <w:rPr>
          <w:szCs w:val="24"/>
        </w:rPr>
        <w:t>d andra en chef för Karolinska I</w:t>
      </w:r>
      <w:r w:rsidR="00027AF1" w:rsidRPr="00202103">
        <w:rPr>
          <w:szCs w:val="24"/>
        </w:rPr>
        <w:t>nstitutets genusmedicinska centru</w:t>
      </w:r>
      <w:r w:rsidRPr="00202103">
        <w:rPr>
          <w:szCs w:val="24"/>
        </w:rPr>
        <w:t>m en kraftig satsning på hjärt-</w:t>
      </w:r>
      <w:r w:rsidR="00027AF1" w:rsidRPr="00202103">
        <w:rPr>
          <w:szCs w:val="24"/>
        </w:rPr>
        <w:t>kärlforskning ur ett könsperspektiv.</w:t>
      </w:r>
    </w:p>
    <w:p w:rsidR="00027AF1" w:rsidRPr="00202103" w:rsidRDefault="00027AF1" w:rsidP="005F4E5B">
      <w:pPr>
        <w:pStyle w:val="Normaltindrag"/>
      </w:pPr>
      <w:r w:rsidRPr="00202103">
        <w:t>Kvinnor lär vänta längre än män på att söka hjälp för sina besvär och när de väl söker hjälp får de ett passivare omhändertagande än män, trots att de egentligen är sjukare vid första besöket hos läkare.</w:t>
      </w:r>
    </w:p>
    <w:p w:rsidR="00027AF1" w:rsidRPr="00202103" w:rsidRDefault="00027AF1" w:rsidP="005F4E5B">
      <w:pPr>
        <w:pStyle w:val="Normaltindrag"/>
      </w:pPr>
      <w:r w:rsidRPr="00202103">
        <w:t>Det är anmärkningsvärt att fortfarande år 2005 präglas vi</w:t>
      </w:r>
      <w:r w:rsidR="00C1016D" w:rsidRPr="00202103">
        <w:t xml:space="preserve"> av</w:t>
      </w:r>
      <w:r w:rsidRPr="00202103">
        <w:t xml:space="preserve"> att mannen är norm i det svenska samhället. Inte minst inom medicinsk forskning behövs det en större medvetenhet om de maktstrukturer som finns mellan könen. Även direkt i grundutbildningen av vårdpersonal i hela vårdkedjan måste genusperspektivet och jämställdhetsfrågorna finnas med. Detta bör ges rege</w:t>
      </w:r>
      <w:r w:rsidRPr="00202103">
        <w:t>r</w:t>
      </w:r>
      <w:r w:rsidRPr="00202103">
        <w:t>ingen till</w:t>
      </w:r>
      <w:r w:rsidR="00C1016D" w:rsidRPr="00202103">
        <w:t xml:space="preserve"> </w:t>
      </w:r>
      <w:r w:rsidRPr="00202103">
        <w:t>känn</w:t>
      </w:r>
      <w:r w:rsidR="00C1016D" w:rsidRPr="00202103">
        <w:t>a.</w:t>
      </w:r>
      <w:r w:rsidRPr="00202103">
        <w:t xml:space="preserve"> </w:t>
      </w:r>
    </w:p>
    <w:p w:rsidR="00027AF1" w:rsidRPr="00202103" w:rsidRDefault="00027AF1" w:rsidP="005F4E5B">
      <w:pPr>
        <w:pStyle w:val="Normaltindrag"/>
      </w:pPr>
      <w:r w:rsidRPr="00202103">
        <w:t>I USA har man enligt uppgift satsat stort på forskning och information till såvä</w:t>
      </w:r>
      <w:r w:rsidR="00C1016D" w:rsidRPr="00202103">
        <w:t>l läkare som till kvinnorna angående hjärt-</w:t>
      </w:r>
      <w:r w:rsidRPr="00202103">
        <w:t xml:space="preserve">kärlsjukdomar. </w:t>
      </w:r>
    </w:p>
    <w:p w:rsidR="00027AF1" w:rsidRPr="00202103" w:rsidRDefault="00027AF1" w:rsidP="00084D46">
      <w:pPr>
        <w:pStyle w:val="Normaltindrag"/>
      </w:pPr>
      <w:r w:rsidRPr="00202103">
        <w:t>Även Sverige borde ta till sig varningarna och synpunkterna från sakku</w:t>
      </w:r>
      <w:r w:rsidRPr="00202103">
        <w:t>n</w:t>
      </w:r>
      <w:r w:rsidRPr="00202103">
        <w:t>niga på detta område och göra en kraftfull satsning på att medicinsk forskning ska ha ett klart genusperspektiv för att komma till</w:t>
      </w:r>
      <w:r w:rsidR="00C1016D" w:rsidRPr="00202103">
        <w:t xml:space="preserve"> </w:t>
      </w:r>
      <w:r w:rsidRPr="00202103">
        <w:t>rätta med den snedförde</w:t>
      </w:r>
      <w:r w:rsidRPr="00202103">
        <w:t>l</w:t>
      </w:r>
      <w:r w:rsidRPr="00202103">
        <w:lastRenderedPageBreak/>
        <w:t>ning som finns på detta område. Kvinnor och män är olika, det råder inget tvivel om det. Det borde därför vara självklart att varje kvinna och man får en b</w:t>
      </w:r>
      <w:r w:rsidRPr="00202103">
        <w:t>e</w:t>
      </w:r>
      <w:r w:rsidRPr="00202103">
        <w:t>handling och en medicinering som är baserad utifrån kön. Detta bör ges rege</w:t>
      </w:r>
      <w:r w:rsidRPr="00202103">
        <w:t>r</w:t>
      </w:r>
      <w:r w:rsidRPr="00202103">
        <w:t>ingen till</w:t>
      </w:r>
      <w:r w:rsidR="00C1016D" w:rsidRPr="00202103">
        <w:t xml:space="preserve"> </w:t>
      </w:r>
      <w:r w:rsidRPr="0020210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4E5B" w:rsidRPr="00202103">
        <w:tblPrEx>
          <w:tblCellMar>
            <w:top w:w="0" w:type="dxa"/>
            <w:bottom w:w="0" w:type="dxa"/>
          </w:tblCellMar>
        </w:tblPrEx>
        <w:trPr>
          <w:cantSplit/>
        </w:trPr>
        <w:tc>
          <w:tcPr>
            <w:tcW w:w="3046" w:type="dxa"/>
          </w:tcPr>
          <w:p w:rsidR="005F4E5B" w:rsidRPr="00202103" w:rsidRDefault="005F4E5B" w:rsidP="005F4E5B">
            <w:pPr>
              <w:pStyle w:val="UnderskriftDatum"/>
              <w:spacing w:before="240"/>
            </w:pPr>
            <w:r w:rsidRPr="00202103">
              <w:t>Stockholm den 27 september 2005</w:t>
            </w:r>
          </w:p>
        </w:tc>
        <w:tc>
          <w:tcPr>
            <w:tcW w:w="3047" w:type="dxa"/>
          </w:tcPr>
          <w:p w:rsidR="005F4E5B" w:rsidRPr="00202103" w:rsidRDefault="005F4E5B" w:rsidP="005F4E5B">
            <w:pPr>
              <w:pStyle w:val="Underskrifter"/>
              <w:spacing w:before="240"/>
            </w:pPr>
          </w:p>
        </w:tc>
      </w:tr>
      <w:tr w:rsidR="005F4E5B" w:rsidRPr="00202103">
        <w:tblPrEx>
          <w:tblCellMar>
            <w:top w:w="0" w:type="dxa"/>
            <w:bottom w:w="0" w:type="dxa"/>
          </w:tblCellMar>
        </w:tblPrEx>
        <w:trPr>
          <w:cantSplit/>
        </w:trPr>
        <w:tc>
          <w:tcPr>
            <w:tcW w:w="3046" w:type="dxa"/>
          </w:tcPr>
          <w:p w:rsidR="005F4E5B" w:rsidRPr="00202103" w:rsidRDefault="005F4E5B" w:rsidP="005F4E5B">
            <w:pPr>
              <w:pStyle w:val="Underskrifter"/>
            </w:pPr>
            <w:r w:rsidRPr="00202103">
              <w:t>Rigmor Stenmark (c)</w:t>
            </w:r>
          </w:p>
        </w:tc>
        <w:tc>
          <w:tcPr>
            <w:tcW w:w="3047" w:type="dxa"/>
          </w:tcPr>
          <w:p w:rsidR="005F4E5B" w:rsidRPr="00202103" w:rsidRDefault="005F4E5B" w:rsidP="005F4E5B">
            <w:pPr>
              <w:pStyle w:val="Underskrifter"/>
            </w:pPr>
            <w:r w:rsidRPr="00202103">
              <w:t>Agne Hansson (c)</w:t>
            </w:r>
          </w:p>
        </w:tc>
      </w:tr>
    </w:tbl>
    <w:p w:rsidR="00E84F25" w:rsidRPr="00202103" w:rsidRDefault="00E84F25" w:rsidP="005F4E5B">
      <w:pPr>
        <w:pStyle w:val="Normaltindrag"/>
      </w:pPr>
    </w:p>
    <w:sectPr w:rsidR="00E84F25" w:rsidRPr="00202103" w:rsidSect="005F4E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A02" w:rsidRPr="00202103" w:rsidRDefault="00B87A02">
      <w:r w:rsidRPr="00202103">
        <w:separator/>
      </w:r>
    </w:p>
  </w:endnote>
  <w:endnote w:type="continuationSeparator" w:id="0">
    <w:p w:rsidR="00B87A02" w:rsidRPr="00202103" w:rsidRDefault="00B87A02">
      <w:r w:rsidRPr="00202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D46" w:rsidRPr="00202103" w:rsidRDefault="00202103" w:rsidP="005F4E5B">
    <w:pPr>
      <w:pStyle w:val="Sidfot"/>
    </w:pPr>
    <w:r w:rsidRPr="00202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461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46" w:rsidRDefault="00084D46">
                          <w:pPr>
                            <w:pStyle w:val="NormalS5sidnrV"/>
                          </w:pPr>
                          <w:r>
                            <w:fldChar w:fldCharType="begin"/>
                          </w:r>
                          <w:r>
                            <w:instrText xml:space="preserve"> PAGE *\charformat</w:instrText>
                          </w:r>
                          <w:r>
                            <w:fldChar w:fldCharType="separate"/>
                          </w:r>
                          <w:r w:rsidR="009812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D46" w:rsidRDefault="00084D46">
                    <w:pPr>
                      <w:pStyle w:val="NormalS5sidnrV"/>
                    </w:pPr>
                    <w:r>
                      <w:fldChar w:fldCharType="begin"/>
                    </w:r>
                    <w:r>
                      <w:instrText xml:space="preserve"> PAGE *\charformat</w:instrText>
                    </w:r>
                    <w:r>
                      <w:fldChar w:fldCharType="separate"/>
                    </w:r>
                    <w:r w:rsidR="009812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D46" w:rsidRPr="00202103" w:rsidRDefault="00202103" w:rsidP="005F4E5B">
    <w:pPr>
      <w:pStyle w:val="Sidfot"/>
    </w:pPr>
    <w:r w:rsidRPr="00202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919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46" w:rsidRDefault="00084D46">
                          <w:pPr>
                            <w:pStyle w:val="NormalS5sidnrH"/>
                            <w:ind w:right="0"/>
                          </w:pPr>
                          <w:r>
                            <w:fldChar w:fldCharType="begin"/>
                          </w:r>
                          <w:r>
                            <w:instrText xml:space="preserve"> PAGE *\charformat</w:instrText>
                          </w:r>
                          <w:r>
                            <w:fldChar w:fldCharType="separate"/>
                          </w:r>
                          <w:r w:rsidR="009812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D46" w:rsidRDefault="00084D46">
                    <w:pPr>
                      <w:pStyle w:val="NormalS5sidnrH"/>
                      <w:ind w:right="0"/>
                    </w:pPr>
                    <w:r>
                      <w:fldChar w:fldCharType="begin"/>
                    </w:r>
                    <w:r>
                      <w:instrText xml:space="preserve"> PAGE *\charformat</w:instrText>
                    </w:r>
                    <w:r>
                      <w:fldChar w:fldCharType="separate"/>
                    </w:r>
                    <w:r w:rsidR="009812E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D46" w:rsidRPr="00202103" w:rsidRDefault="00202103" w:rsidP="005F4E5B">
    <w:pPr>
      <w:pStyle w:val="Sidfot"/>
    </w:pPr>
    <w:r w:rsidRPr="00202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269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46" w:rsidRDefault="00084D46">
                          <w:pPr>
                            <w:pStyle w:val="NormalS5sidnrH"/>
                            <w:ind w:right="0"/>
                          </w:pPr>
                          <w:r>
                            <w:fldChar w:fldCharType="begin"/>
                          </w:r>
                          <w:r>
                            <w:instrText xml:space="preserve"> PAGE *\charformat</w:instrText>
                          </w:r>
                          <w:r>
                            <w:fldChar w:fldCharType="separate"/>
                          </w:r>
                          <w:r w:rsidR="009812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D46" w:rsidRDefault="00084D46">
                    <w:pPr>
                      <w:pStyle w:val="NormalS5sidnrH"/>
                      <w:ind w:right="0"/>
                    </w:pPr>
                    <w:r>
                      <w:fldChar w:fldCharType="begin"/>
                    </w:r>
                    <w:r>
                      <w:instrText xml:space="preserve"> PAGE *\charformat</w:instrText>
                    </w:r>
                    <w:r>
                      <w:fldChar w:fldCharType="separate"/>
                    </w:r>
                    <w:r w:rsidR="009812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A02" w:rsidRPr="00202103" w:rsidRDefault="00B87A02">
      <w:r w:rsidRPr="00202103">
        <w:separator/>
      </w:r>
    </w:p>
  </w:footnote>
  <w:footnote w:type="continuationSeparator" w:id="0">
    <w:p w:rsidR="00B87A02" w:rsidRPr="00202103" w:rsidRDefault="00B87A02">
      <w:r w:rsidRPr="00202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D46" w:rsidRPr="00202103" w:rsidRDefault="00202103" w:rsidP="005F4E5B">
    <w:pPr>
      <w:pStyle w:val="Sidhuvud"/>
    </w:pPr>
    <w:r w:rsidRPr="00202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213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46" w:rsidRDefault="00084D46">
                          <w:pPr>
                            <w:pStyle w:val="KantRubrikS5V"/>
                          </w:pPr>
                          <w:r>
                            <w:fldChar w:fldCharType="begin"/>
                          </w:r>
                          <w:r>
                            <w:instrText xml:space="preserve"> DOCPROPERTY "YearUser" *\charformat </w:instrText>
                          </w:r>
                          <w:r>
                            <w:fldChar w:fldCharType="separate"/>
                          </w:r>
                          <w:r w:rsidR="009812EF">
                            <w:t>2005/06</w:t>
                          </w:r>
                          <w:r>
                            <w:fldChar w:fldCharType="end"/>
                          </w:r>
                          <w:r>
                            <w:t>:</w:t>
                          </w:r>
                          <w:r>
                            <w:fldChar w:fldCharType="begin"/>
                          </w:r>
                          <w:r>
                            <w:instrText xml:space="preserve"> DOCPROPERTY "Motionsnummer" *\charformat </w:instrText>
                          </w:r>
                          <w:r>
                            <w:fldChar w:fldCharType="separate"/>
                          </w:r>
                          <w:r w:rsidR="009812EF">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D46" w:rsidRDefault="00084D46">
                    <w:pPr>
                      <w:pStyle w:val="KantRubrikS5V"/>
                    </w:pPr>
                    <w:r>
                      <w:fldChar w:fldCharType="begin"/>
                    </w:r>
                    <w:r>
                      <w:instrText xml:space="preserve"> DOCPROPERTY "YearUser" *\charformat </w:instrText>
                    </w:r>
                    <w:r>
                      <w:fldChar w:fldCharType="separate"/>
                    </w:r>
                    <w:r w:rsidR="009812EF">
                      <w:t>2005/06</w:t>
                    </w:r>
                    <w:r>
                      <w:fldChar w:fldCharType="end"/>
                    </w:r>
                    <w:r>
                      <w:t>:</w:t>
                    </w:r>
                    <w:r>
                      <w:fldChar w:fldCharType="begin"/>
                    </w:r>
                    <w:r>
                      <w:instrText xml:space="preserve"> DOCPROPERTY "Motionsnummer" *\charformat </w:instrText>
                    </w:r>
                    <w:r>
                      <w:fldChar w:fldCharType="separate"/>
                    </w:r>
                    <w:r w:rsidR="009812EF">
                      <w:t>Ub222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D46" w:rsidRPr="00202103" w:rsidRDefault="00202103" w:rsidP="005F4E5B">
    <w:pPr>
      <w:pStyle w:val="Sidhuvud"/>
    </w:pPr>
    <w:r w:rsidRPr="00202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023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46" w:rsidRDefault="00084D46">
                          <w:pPr>
                            <w:pStyle w:val="KantRubrikS5H"/>
                            <w:ind w:right="0"/>
                          </w:pPr>
                          <w:r>
                            <w:fldChar w:fldCharType="begin"/>
                          </w:r>
                          <w:r>
                            <w:instrText xml:space="preserve"> DOCPROPERTY "YearUser" *\charformat </w:instrText>
                          </w:r>
                          <w:r>
                            <w:fldChar w:fldCharType="separate"/>
                          </w:r>
                          <w:r w:rsidR="009812EF">
                            <w:t>2005/06</w:t>
                          </w:r>
                          <w:r>
                            <w:fldChar w:fldCharType="end"/>
                          </w:r>
                          <w:r>
                            <w:t>:</w:t>
                          </w:r>
                          <w:r>
                            <w:fldChar w:fldCharType="begin"/>
                          </w:r>
                          <w:r>
                            <w:instrText xml:space="preserve"> DOCPROPERTY "Motionsnummer" *\charformat </w:instrText>
                          </w:r>
                          <w:r>
                            <w:fldChar w:fldCharType="separate"/>
                          </w:r>
                          <w:r w:rsidR="009812EF">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D46" w:rsidRDefault="00084D46">
                    <w:pPr>
                      <w:pStyle w:val="KantRubrikS5H"/>
                      <w:ind w:right="0"/>
                    </w:pPr>
                    <w:r>
                      <w:fldChar w:fldCharType="begin"/>
                    </w:r>
                    <w:r>
                      <w:instrText xml:space="preserve"> DOCPROPERTY "YearUser" *\charformat </w:instrText>
                    </w:r>
                    <w:r>
                      <w:fldChar w:fldCharType="separate"/>
                    </w:r>
                    <w:r w:rsidR="009812EF">
                      <w:t>2005/06</w:t>
                    </w:r>
                    <w:r>
                      <w:fldChar w:fldCharType="end"/>
                    </w:r>
                    <w:r>
                      <w:t>:</w:t>
                    </w:r>
                    <w:r>
                      <w:fldChar w:fldCharType="begin"/>
                    </w:r>
                    <w:r>
                      <w:instrText xml:space="preserve"> DOCPROPERTY "Motionsnummer" *\charformat </w:instrText>
                    </w:r>
                    <w:r>
                      <w:fldChar w:fldCharType="separate"/>
                    </w:r>
                    <w:r w:rsidR="009812EF">
                      <w:t>Ub222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D46" w:rsidRPr="00202103" w:rsidRDefault="00084D46">
    <w:pPr>
      <w:pStyle w:val="FSHNormal"/>
      <w:tabs>
        <w:tab w:val="right" w:pos="5840"/>
      </w:tabs>
    </w:pPr>
    <w:r w:rsidRPr="00202103">
      <w:br/>
    </w:r>
    <w:r w:rsidRPr="00202103">
      <w:fldChar w:fldCharType="begin" w:fldLock="1"/>
    </w:r>
    <w:r w:rsidRPr="00202103">
      <w:instrText xml:space="preserve"> DOCPROPERTY</w:instrText>
    </w:r>
    <w:r w:rsidRPr="00202103">
      <w:rPr>
        <w:sz w:val="18"/>
      </w:rPr>
      <w:instrText xml:space="preserve"> "YearUser" *\charformat </w:instrText>
    </w:r>
    <w:r w:rsidRPr="00202103">
      <w:fldChar w:fldCharType="separate"/>
    </w:r>
    <w:r w:rsidR="009812EF" w:rsidRPr="00202103">
      <w:t>2005/06</w:t>
    </w:r>
    <w:r w:rsidRPr="00202103">
      <w:fldChar w:fldCharType="end"/>
    </w:r>
    <w:r w:rsidRPr="00202103">
      <w:t xml:space="preserve"> </w:t>
    </w:r>
    <w:r w:rsidRPr="00202103">
      <w:tab/>
      <w:t xml:space="preserve">mnr: </w:t>
    </w:r>
    <w:r w:rsidRPr="00202103">
      <w:fldChar w:fldCharType="begin" w:fldLock="1"/>
    </w:r>
    <w:r w:rsidRPr="00202103">
      <w:instrText xml:space="preserve"> DOCPROPERTY</w:instrText>
    </w:r>
    <w:r w:rsidRPr="00202103">
      <w:rPr>
        <w:sz w:val="18"/>
      </w:rPr>
      <w:instrText xml:space="preserve"> "Motionsnummer" *\charformat </w:instrText>
    </w:r>
    <w:r w:rsidRPr="00202103">
      <w:fldChar w:fldCharType="separate"/>
    </w:r>
    <w:r w:rsidR="009812EF" w:rsidRPr="00202103">
      <w:t>Ub222</w:t>
    </w:r>
    <w:r w:rsidRPr="00202103">
      <w:fldChar w:fldCharType="end"/>
    </w:r>
    <w:r w:rsidRPr="00202103">
      <w:br/>
    </w:r>
    <w:r w:rsidRPr="00202103">
      <w:fldChar w:fldCharType="begin" w:fldLock="1"/>
    </w:r>
    <w:r w:rsidRPr="00202103">
      <w:instrText xml:space="preserve"> DOCPROPERTY</w:instrText>
    </w:r>
    <w:r w:rsidRPr="00202103">
      <w:rPr>
        <w:sz w:val="18"/>
      </w:rPr>
      <w:instrText xml:space="preserve"> "Samling" *\charformat </w:instrText>
    </w:r>
    <w:r w:rsidRPr="00202103">
      <w:fldChar w:fldCharType="end"/>
    </w:r>
    <w:r w:rsidRPr="00202103">
      <w:tab/>
      <w:t xml:space="preserve">pnr: </w:t>
    </w:r>
    <w:r w:rsidRPr="00202103">
      <w:fldChar w:fldCharType="begin" w:fldLock="1"/>
    </w:r>
    <w:r w:rsidRPr="00202103">
      <w:instrText xml:space="preserve"> DOCPROPERTY</w:instrText>
    </w:r>
    <w:r w:rsidRPr="00202103">
      <w:rPr>
        <w:sz w:val="18"/>
      </w:rPr>
      <w:instrText xml:space="preserve"> "Partinummer" *\charformat </w:instrText>
    </w:r>
    <w:r w:rsidRPr="00202103">
      <w:fldChar w:fldCharType="separate"/>
    </w:r>
    <w:r w:rsidR="009812EF" w:rsidRPr="00202103">
      <w:t>c432</w:t>
    </w:r>
    <w:r w:rsidRPr="00202103">
      <w:fldChar w:fldCharType="end"/>
    </w:r>
  </w:p>
  <w:p w:rsidR="00084D46" w:rsidRPr="00202103" w:rsidRDefault="00084D46">
    <w:pPr>
      <w:pStyle w:val="FSHRub1"/>
    </w:pPr>
    <w:r w:rsidRPr="00202103">
      <w:t>Motion till riksdagen</w:t>
    </w:r>
    <w:r w:rsidRPr="00202103">
      <w:br/>
    </w:r>
    <w:r w:rsidRPr="00202103">
      <w:fldChar w:fldCharType="begin" w:fldLock="1"/>
    </w:r>
    <w:r w:rsidRPr="00202103">
      <w:instrText xml:space="preserve"> DOCPROPERTY "YearUser" *\charformat </w:instrText>
    </w:r>
    <w:r w:rsidRPr="00202103">
      <w:fldChar w:fldCharType="separate"/>
    </w:r>
    <w:r w:rsidR="009812EF" w:rsidRPr="00202103">
      <w:t>2005/06</w:t>
    </w:r>
    <w:r w:rsidRPr="00202103">
      <w:fldChar w:fldCharType="end"/>
    </w:r>
    <w:r w:rsidRPr="00202103">
      <w:t>:</w:t>
    </w:r>
    <w:r w:rsidRPr="00202103">
      <w:fldChar w:fldCharType="begin" w:fldLock="1"/>
    </w:r>
    <w:r w:rsidRPr="00202103">
      <w:instrText xml:space="preserve"> DOCPROPERTY "Motionsnummer" *\charformat </w:instrText>
    </w:r>
    <w:r w:rsidRPr="00202103">
      <w:fldChar w:fldCharType="separate"/>
    </w:r>
    <w:r w:rsidR="009812EF" w:rsidRPr="00202103">
      <w:t>Ub222</w:t>
    </w:r>
    <w:r w:rsidRPr="00202103">
      <w:fldChar w:fldCharType="end"/>
    </w:r>
  </w:p>
  <w:p w:rsidR="00084D46" w:rsidRPr="00202103" w:rsidRDefault="00084D46">
    <w:pPr>
      <w:pStyle w:val="FSHNormalS5"/>
    </w:pPr>
    <w:r w:rsidRPr="00202103">
      <w:fldChar w:fldCharType="begin" w:fldLock="1"/>
    </w:r>
    <w:r w:rsidRPr="00202103">
      <w:instrText xml:space="preserve"> DOCPROPERTY "MotionarText" *\charformat </w:instrText>
    </w:r>
    <w:r w:rsidRPr="00202103">
      <w:fldChar w:fldCharType="separate"/>
    </w:r>
    <w:r w:rsidR="009812EF" w:rsidRPr="00202103">
      <w:t>av Rigmor Stenmark och Agne Hansson (c)</w:t>
    </w:r>
    <w:r w:rsidRPr="00202103">
      <w:fldChar w:fldCharType="end"/>
    </w:r>
    <w:r w:rsidRPr="00202103">
      <w:br/>
    </w:r>
    <w:r w:rsidRPr="00202103">
      <w:fldChar w:fldCharType="begin" w:fldLock="1"/>
    </w:r>
    <w:r w:rsidRPr="00202103">
      <w:instrText xml:space="preserve"> DOCPROPERTY "SvarFrasKort" *\charformat </w:instrText>
    </w:r>
    <w:r w:rsidRPr="00202103">
      <w:fldChar w:fldCharType="end"/>
    </w:r>
  </w:p>
  <w:p w:rsidR="00084D46" w:rsidRPr="00202103" w:rsidRDefault="00084D46">
    <w:pPr>
      <w:pStyle w:val="FSHTitel"/>
    </w:pPr>
    <w:r w:rsidRPr="00202103">
      <w:fldChar w:fldCharType="begin" w:fldLock="1"/>
    </w:r>
    <w:r w:rsidRPr="00202103">
      <w:instrText xml:space="preserve"> DOCPROPERTY</w:instrText>
    </w:r>
    <w:r w:rsidRPr="00202103">
      <w:rPr>
        <w:sz w:val="18"/>
      </w:rPr>
      <w:instrText xml:space="preserve"> "RubrikSvar" *\charformat </w:instrText>
    </w:r>
    <w:r w:rsidRPr="00202103">
      <w:fldChar w:fldCharType="separate"/>
    </w:r>
    <w:r w:rsidR="009812EF" w:rsidRPr="00202103">
      <w:t>Genusperspektiv i medicinsk forskning</w:t>
    </w:r>
    <w:r w:rsidRPr="00202103">
      <w:fldChar w:fldCharType="end"/>
    </w:r>
  </w:p>
  <w:p w:rsidR="00084D46" w:rsidRPr="00202103" w:rsidRDefault="00084D46" w:rsidP="005F4E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73E945A"/>
    <w:lvl w:ilvl="0" w:tplc="114614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7996376">
    <w:abstractNumId w:val="13"/>
  </w:num>
  <w:num w:numId="2" w16cid:durableId="2020348332">
    <w:abstractNumId w:val="10"/>
  </w:num>
  <w:num w:numId="3" w16cid:durableId="575360048">
    <w:abstractNumId w:val="11"/>
  </w:num>
  <w:num w:numId="4" w16cid:durableId="161356515">
    <w:abstractNumId w:val="12"/>
  </w:num>
  <w:num w:numId="5" w16cid:durableId="996540506">
    <w:abstractNumId w:val="8"/>
  </w:num>
  <w:num w:numId="6" w16cid:durableId="691423116">
    <w:abstractNumId w:val="3"/>
  </w:num>
  <w:num w:numId="7" w16cid:durableId="304505477">
    <w:abstractNumId w:val="2"/>
  </w:num>
  <w:num w:numId="8" w16cid:durableId="1505246028">
    <w:abstractNumId w:val="1"/>
  </w:num>
  <w:num w:numId="9" w16cid:durableId="224144743">
    <w:abstractNumId w:val="0"/>
  </w:num>
  <w:num w:numId="10" w16cid:durableId="1954559231">
    <w:abstractNumId w:val="9"/>
  </w:num>
  <w:num w:numId="11" w16cid:durableId="1421217999">
    <w:abstractNumId w:val="7"/>
  </w:num>
  <w:num w:numId="12" w16cid:durableId="2072804092">
    <w:abstractNumId w:val="6"/>
  </w:num>
  <w:num w:numId="13" w16cid:durableId="2006782072">
    <w:abstractNumId w:val="5"/>
  </w:num>
  <w:num w:numId="14" w16cid:durableId="29302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CB18E7"/>
    <w:rsid w:val="00027AF1"/>
    <w:rsid w:val="00064BC3"/>
    <w:rsid w:val="00066775"/>
    <w:rsid w:val="00072FB9"/>
    <w:rsid w:val="00084D46"/>
    <w:rsid w:val="00100531"/>
    <w:rsid w:val="00201DFB"/>
    <w:rsid w:val="00202103"/>
    <w:rsid w:val="00204A63"/>
    <w:rsid w:val="00212FF1"/>
    <w:rsid w:val="00230193"/>
    <w:rsid w:val="0025068A"/>
    <w:rsid w:val="002818D3"/>
    <w:rsid w:val="002D11A8"/>
    <w:rsid w:val="00445271"/>
    <w:rsid w:val="004A0504"/>
    <w:rsid w:val="004E38D9"/>
    <w:rsid w:val="005F4E5B"/>
    <w:rsid w:val="00740D6D"/>
    <w:rsid w:val="00794149"/>
    <w:rsid w:val="007B67A7"/>
    <w:rsid w:val="007C6092"/>
    <w:rsid w:val="007F4DE5"/>
    <w:rsid w:val="008F2034"/>
    <w:rsid w:val="00955B30"/>
    <w:rsid w:val="009812EF"/>
    <w:rsid w:val="00A053C6"/>
    <w:rsid w:val="00A8111E"/>
    <w:rsid w:val="00AD2B66"/>
    <w:rsid w:val="00B13BF0"/>
    <w:rsid w:val="00B87A02"/>
    <w:rsid w:val="00C1016D"/>
    <w:rsid w:val="00C1285C"/>
    <w:rsid w:val="00C27B7D"/>
    <w:rsid w:val="00CB18E7"/>
    <w:rsid w:val="00D1174F"/>
    <w:rsid w:val="00DC6C70"/>
    <w:rsid w:val="00E22893"/>
    <w:rsid w:val="00E360DE"/>
    <w:rsid w:val="00E75D28"/>
    <w:rsid w:val="00E84F25"/>
    <w:rsid w:val="00FF51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F2B2FA-31F5-4951-A917-E2B0BD9C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F4DE5"/>
    <w:pPr>
      <w:spacing w:after="250"/>
    </w:pPr>
  </w:style>
  <w:style w:type="paragraph" w:customStyle="1" w:styleId="Hemstlatt">
    <w:name w:val="Hemstl_att"/>
    <w:aliases w:val="HemstPunkt,HemstPunktFlera,HemställansPunkt,Förslagstext"/>
    <w:basedOn w:val="Normal"/>
    <w:next w:val="Normal"/>
    <w:rsid w:val="005F4E5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299</Words>
  <Characters>1664</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Ub222</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Ub222</dc:title>
  <dc:subject>Ub222</dc:subject>
  <dc:creator>Riksdagen</dc:creator>
  <cp:keywords>Riksdagen</cp:keywords>
  <dc:description/>
  <cp:lastModifiedBy>Lars Brink</cp:lastModifiedBy>
  <cp:revision>2</cp:revision>
  <cp:lastPrinted>2005-11-12T11:36:00Z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Genusperspektiv i medicinsk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i medicinsk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Agne Hansson (c)</vt:lpwstr>
  </property>
  <property fmtid="{D5CDD505-2E9C-101B-9397-08002B2CF9AE}" pid="26" name="MotionarLista">
    <vt:lpwstr>Stenmark, Rigmor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maud.klerby@riksdagen.se</vt:lpwstr>
  </property>
  <property fmtid="{D5CDD505-2E9C-101B-9397-08002B2CF9AE}" pid="45" name="ReservUID">
    <vt:lpwstr>roland lamvert</vt:lpwstr>
  </property>
  <property fmtid="{D5CDD505-2E9C-101B-9397-08002B2CF9AE}" pid="46" name="MotionID">
    <vt:lpwstr>20052006000000000099000004320069</vt:lpwstr>
  </property>
  <property fmtid="{D5CDD505-2E9C-101B-9397-08002B2CF9AE}" pid="47" name="datum">
    <vt:lpwstr>050927</vt:lpwstr>
  </property>
  <property fmtid="{D5CDD505-2E9C-101B-9397-08002B2CF9AE}" pid="48" name="avsändar-e-post">
    <vt:lpwstr>maud.klerby@riksdagen.se</vt:lpwstr>
  </property>
  <property fmtid="{D5CDD505-2E9C-101B-9397-08002B2CF9AE}" pid="49" name="id">
    <vt:lpwstr>20052006000000000099000004320069</vt:lpwstr>
  </property>
  <property fmtid="{D5CDD505-2E9C-101B-9397-08002B2CF9AE}" pid="50" name="nummer">
    <vt:lpwstr>222</vt:lpwstr>
  </property>
  <property fmtid="{D5CDD505-2E9C-101B-9397-08002B2CF9AE}" pid="51" name="utskottsbeteckning">
    <vt:lpwstr>Ub</vt:lpwstr>
  </property>
</Properties>
</file>