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9F3EFA2" w14:textId="77777777">
      <w:pPr>
        <w:pStyle w:val="Normalutanindragellerluft"/>
      </w:pPr>
      <w:bookmarkStart w:name="_Toc106800475" w:id="0"/>
      <w:bookmarkStart w:name="_Toc106801300" w:id="1"/>
    </w:p>
    <w:p xmlns:w14="http://schemas.microsoft.com/office/word/2010/wordml" w:rsidRPr="009B062B" w:rsidR="00AF30DD" w:rsidP="006D4A03" w:rsidRDefault="006D4A03" w14:paraId="3E3CD62B" w14:textId="77777777">
      <w:pPr>
        <w:pStyle w:val="RubrikFrslagTIllRiksdagsbeslut"/>
      </w:pPr>
      <w:sdt>
        <w:sdtPr>
          <w:alias w:val="CC_Boilerplate_4"/>
          <w:tag w:val="CC_Boilerplate_4"/>
          <w:id w:val="-1644581176"/>
          <w:lock w:val="sdtContentLocked"/>
          <w:placeholder>
            <w:docPart w:val="529737E818AC4FD599FAA68E136CDDCA"/>
          </w:placeholder>
          <w:text/>
        </w:sdtPr>
        <w:sdtEndPr/>
        <w:sdtContent>
          <w:r w:rsidRPr="009B062B" w:rsidR="00AF30DD">
            <w:t>Förslag till riksdagsbeslut</w:t>
          </w:r>
        </w:sdtContent>
      </w:sdt>
      <w:bookmarkEnd w:id="0"/>
      <w:bookmarkEnd w:id="1"/>
    </w:p>
    <w:sdt>
      <w:sdtPr>
        <w:tag w:val="1f0beb69-0e9d-41ac-98dc-60552fd803e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habiliteringsersättningen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AD08409A41444AA77545E6A1A37BAA"/>
        </w:placeholder>
        <w:text/>
      </w:sdtPr>
      <w:sdtEndPr/>
      <w:sdtContent>
        <w:p xmlns:w14="http://schemas.microsoft.com/office/word/2010/wordml" w:rsidRPr="009B062B" w:rsidR="006D79C9" w:rsidP="00333E95" w:rsidRDefault="006D79C9" w14:paraId="414996ED" w14:textId="77777777">
          <w:pPr>
            <w:pStyle w:val="Rubrik1"/>
          </w:pPr>
          <w:r>
            <w:t>Motivering</w:t>
          </w:r>
        </w:p>
      </w:sdtContent>
    </w:sdt>
    <w:bookmarkEnd w:displacedByCustomXml="prev" w:id="3"/>
    <w:bookmarkEnd w:displacedByCustomXml="prev" w:id="4"/>
    <w:p xmlns:w14="http://schemas.microsoft.com/office/word/2010/wordml" w:rsidR="002E25C8" w:rsidP="002E25C8" w:rsidRDefault="002E25C8" w14:paraId="1EAE3AF5" w14:textId="65E3F6B0">
      <w:pPr>
        <w:pStyle w:val="Normalutanindragellerluft"/>
      </w:pPr>
      <w:r>
        <w:t>Habiliteringsersättningen är en viktig ersättning för de som deltar i daglig verksamhet. Den ger både ekonomiskt stöd och ett erkännande för den arbetsinsats som utförs - en viktig markering för den enskilde som deltar utifrån sina förutsättningar i verksamheten. Den socialdemokratiskt ledda regeringen införde ett statsbidrag 2018 för att möjliggöra en höjning av habiliteringsersättningen för de som deltar i dagliga verksamheter. En viktig satsning som inneburit att flertalet av landets kommuner tagit emot statsbidraget och höjt habiliteringsersättningen. Det har varit en viktig satsning för en grupp som har få andra möjligheter att förbättra sin egen ekonomi, och där habiliteringsersättningen blir en viktig del i att få ett självbestämmande och en förbättrad egen ekonomi. </w:t>
      </w:r>
    </w:p>
    <w:p xmlns:w14="http://schemas.microsoft.com/office/word/2010/wordml" w:rsidR="002E25C8" w:rsidP="002E25C8" w:rsidRDefault="002E25C8" w14:paraId="53B09B36" w14:textId="77777777">
      <w:r>
        <w:t xml:space="preserve">Men det är nu många år sedan reformen infördes och det finns därför skäl att utvärdera och identifiera förbättringar. Exempelvis har det ett flertal tillfällen upp</w:t>
        <w:softHyphen/>
        <w:t>märksammats att det uppfattas som ett problem när ersättningarna varierar mellan kommunerna. Och det blir ibland svårt att förklara varför personer som har daglig </w:t>
      </w:r>
      <w:r>
        <w:lastRenderedPageBreak/>
        <w:t xml:space="preserve">verksamhet enligt </w:t>
      </w:r>
      <w:proofErr w:type="spellStart"/>
      <w:r>
        <w:t>SoL</w:t>
      </w:r>
      <w:proofErr w:type="spellEnd"/>
      <w:r>
        <w:t xml:space="preserve"> inte omfattas, trots att de kan vara på samma dagliga verksamhet som de som har ersättning enligt LSS. </w:t>
      </w:r>
    </w:p>
    <w:p xmlns:w14="http://schemas.microsoft.com/office/word/2010/wordml" w:rsidRPr="00422B9E" w:rsidR="00422B9E" w:rsidP="002E25C8" w:rsidRDefault="002E25C8" w14:paraId="3F2FD62B" w14:textId="1017389F">
      <w:r>
        <w:t>Mot den bakgrunden bör en utredning tillsättas för att dels genomföra en kartläggning av hur habiliteringsersättningen utvecklats i hela landet, dels se över hur ersättningen även kan omfatta fler grupper än de som idag berörs.  </w:t>
      </w:r>
    </w:p>
    <w:sdt>
      <w:sdtPr>
        <w:alias w:val="CC_Underskrifter"/>
        <w:tag w:val="CC_Underskrifter"/>
        <w:id w:val="583496634"/>
        <w:lock w:val="sdtContentLocked"/>
        <w:placeholder>
          <w:docPart w:val="7E5FB1CFF0DC43268EB6043A996E11D8"/>
        </w:placeholder>
      </w:sdtPr>
      <w:sdtEndPr/>
      <w:sdtContent>
        <w:p xmlns:w14="http://schemas.microsoft.com/office/word/2010/wordml" w:rsidR="006D4A03" w:rsidP="006D4A03" w:rsidRDefault="006D4A03" w14:paraId="03A3136B" w14:textId="77777777">
          <w:pPr/>
          <w:r/>
        </w:p>
        <w:p xmlns:w14="http://schemas.microsoft.com/office/word/2010/wordml" w:rsidRPr="008E0FE2" w:rsidR="004801AC" w:rsidP="006D4A03" w:rsidRDefault="006D4A03" w14:paraId="7ECBE7AC" w14:textId="2ED9BB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Tomas Eneroth (S)</w:t>
            </w:r>
          </w:p>
        </w:tc>
        <w:tc>
          <w:tcPr>
            <w:tcW w:w="50" w:type="pct"/>
            <w:vAlign w:val="bottom"/>
          </w:tcPr>
          <w:p>
            <w:pPr>
              <w:pStyle w:val="Underskrifter"/>
              <w:spacing w:after="0"/>
            </w:pPr>
            <w:r>
              <w:t>Monica Haider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3E17" w14:textId="77777777" w:rsidR="005A78E5" w:rsidRDefault="005A78E5" w:rsidP="000C1CAD">
      <w:pPr>
        <w:spacing w:line="240" w:lineRule="auto"/>
      </w:pPr>
      <w:r>
        <w:separator/>
      </w:r>
    </w:p>
  </w:endnote>
  <w:endnote w:type="continuationSeparator" w:id="0">
    <w:p w14:paraId="145A9190" w14:textId="77777777" w:rsidR="005A78E5" w:rsidRDefault="005A7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21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6B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11A7" w14:textId="7F9A7DC8" w:rsidR="00262EA3" w:rsidRPr="006D4A03" w:rsidRDefault="00262EA3" w:rsidP="006D4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9320" w14:textId="77777777" w:rsidR="005A78E5" w:rsidRDefault="005A78E5" w:rsidP="000C1CAD">
      <w:pPr>
        <w:spacing w:line="240" w:lineRule="auto"/>
      </w:pPr>
      <w:r>
        <w:separator/>
      </w:r>
    </w:p>
  </w:footnote>
  <w:footnote w:type="continuationSeparator" w:id="0">
    <w:p w14:paraId="52E97B24" w14:textId="77777777" w:rsidR="005A78E5" w:rsidRDefault="005A78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89B2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67D41E" wp14:anchorId="10202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4A03" w14:paraId="6DE2F325" w14:textId="57C63692">
                          <w:pPr>
                            <w:jc w:val="right"/>
                          </w:pPr>
                          <w:sdt>
                            <w:sdtPr>
                              <w:alias w:val="CC_Noformat_Partikod"/>
                              <w:tag w:val="CC_Noformat_Partikod"/>
                              <w:id w:val="-53464382"/>
                              <w:text/>
                            </w:sdtPr>
                            <w:sdtEndPr/>
                            <w:sdtContent>
                              <w:r w:rsidR="002E25C8">
                                <w:t>S</w:t>
                              </w:r>
                            </w:sdtContent>
                          </w:sdt>
                          <w:sdt>
                            <w:sdtPr>
                              <w:alias w:val="CC_Noformat_Partinummer"/>
                              <w:tag w:val="CC_Noformat_Partinummer"/>
                              <w:id w:val="-1709555926"/>
                              <w:text/>
                            </w:sdtPr>
                            <w:sdtEndPr/>
                            <w:sdtContent>
                              <w:r w:rsidR="002E25C8">
                                <w:t>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202C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78E5" w14:paraId="6DE2F325" w14:textId="57C63692">
                    <w:pPr>
                      <w:jc w:val="right"/>
                    </w:pPr>
                    <w:sdt>
                      <w:sdtPr>
                        <w:alias w:val="CC_Noformat_Partikod"/>
                        <w:tag w:val="CC_Noformat_Partikod"/>
                        <w:id w:val="-53464382"/>
                        <w:text/>
                      </w:sdtPr>
                      <w:sdtEndPr/>
                      <w:sdtContent>
                        <w:r w:rsidR="002E25C8">
                          <w:t>S</w:t>
                        </w:r>
                      </w:sdtContent>
                    </w:sdt>
                    <w:sdt>
                      <w:sdtPr>
                        <w:alias w:val="CC_Noformat_Partinummer"/>
                        <w:tag w:val="CC_Noformat_Partinummer"/>
                        <w:id w:val="-1709555926"/>
                        <w:text/>
                      </w:sdtPr>
                      <w:sdtEndPr/>
                      <w:sdtContent>
                        <w:r w:rsidR="002E25C8">
                          <w:t>326</w:t>
                        </w:r>
                      </w:sdtContent>
                    </w:sdt>
                  </w:p>
                </w:txbxContent>
              </v:textbox>
              <w10:wrap anchorx="page"/>
            </v:shape>
          </w:pict>
        </mc:Fallback>
      </mc:AlternateContent>
    </w:r>
  </w:p>
  <w:p w:rsidRPr="00293C4F" w:rsidR="00262EA3" w:rsidP="00776B74" w:rsidRDefault="00262EA3" w14:paraId="26A18B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21ABA9" w14:textId="77777777">
    <w:pPr>
      <w:jc w:val="right"/>
    </w:pPr>
  </w:p>
  <w:p w:rsidR="00262EA3" w:rsidP="00776B74" w:rsidRDefault="00262EA3" w14:paraId="6EC356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4A03" w14:paraId="02E1AE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FA9997" wp14:anchorId="534144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4A03" w14:paraId="26F6DFEB" w14:textId="2A8FEE4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25C8">
          <w:t>S</w:t>
        </w:r>
      </w:sdtContent>
    </w:sdt>
    <w:sdt>
      <w:sdtPr>
        <w:alias w:val="CC_Noformat_Partinummer"/>
        <w:tag w:val="CC_Noformat_Partinummer"/>
        <w:id w:val="-2014525982"/>
        <w:text/>
      </w:sdtPr>
      <w:sdtEndPr/>
      <w:sdtContent>
        <w:r w:rsidR="002E25C8">
          <w:t>326</w:t>
        </w:r>
      </w:sdtContent>
    </w:sdt>
  </w:p>
  <w:p w:rsidRPr="008227B3" w:rsidR="00262EA3" w:rsidP="008227B3" w:rsidRDefault="006D4A03" w14:paraId="67F8EF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4A03" w14:paraId="5400240C" w14:textId="0408ED3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:1694</w:t>
        </w:r>
      </w:sdtContent>
    </w:sdt>
  </w:p>
  <w:p w:rsidR="00262EA3" w:rsidP="00E03A3D" w:rsidRDefault="006D4A03" w14:paraId="2473D579" w14:textId="34AB7CEC">
    <w:pPr>
      <w:pStyle w:val="Motionr"/>
    </w:pPr>
    <w:sdt>
      <w:sdtPr>
        <w:alias w:val="CC_Noformat_Avtext"/>
        <w:tag w:val="CC_Noformat_Avtext"/>
        <w:id w:val="-2020768203"/>
        <w:lock w:val="sdtContentLocked"/>
        <w15:appearance w15:val="hidden"/>
        <w:text/>
      </w:sdtPr>
      <w:sdtEndPr/>
      <w:sdtContent>
        <w:r>
          <w:t>av Tomas Eneroth och Monica Haider (båda S)</w:t>
        </w:r>
      </w:sdtContent>
    </w:sdt>
  </w:p>
  <w:sdt>
    <w:sdtPr>
      <w:alias w:val="CC_Noformat_Rubtext"/>
      <w:tag w:val="CC_Noformat_Rubtext"/>
      <w:id w:val="-218060500"/>
      <w:lock w:val="sdtContentLocked"/>
      <w:text/>
    </w:sdtPr>
    <w:sdtEndPr/>
    <w:sdtContent>
      <w:p w:rsidR="00262EA3" w:rsidP="00283E0F" w:rsidRDefault="002E25C8" w14:paraId="0AD15921" w14:textId="018F53D5">
        <w:pPr>
          <w:pStyle w:val="FSHRub2"/>
        </w:pPr>
        <w:r>
          <w:t>Habiliteringsersättning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C54F6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25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5C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E5"/>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A03"/>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F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A9F52"/>
  <w15:chartTrackingRefBased/>
  <w15:docId w15:val="{07FE30B4-A887-44C6-8E3C-769C36AC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95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9737E818AC4FD599FAA68E136CDDCA"/>
        <w:category>
          <w:name w:val="Allmänt"/>
          <w:gallery w:val="placeholder"/>
        </w:category>
        <w:types>
          <w:type w:val="bbPlcHdr"/>
        </w:types>
        <w:behaviors>
          <w:behavior w:val="content"/>
        </w:behaviors>
        <w:guid w:val="{278D8686-94BD-48CF-9975-FEA1B452FB10}"/>
      </w:docPartPr>
      <w:docPartBody>
        <w:p w:rsidR="002728B4" w:rsidRDefault="00F81A75">
          <w:pPr>
            <w:pStyle w:val="529737E818AC4FD599FAA68E136CDDCA"/>
          </w:pPr>
          <w:r w:rsidRPr="005A0A93">
            <w:rPr>
              <w:rStyle w:val="Platshllartext"/>
            </w:rPr>
            <w:t>Förslag till riksdagsbeslut</w:t>
          </w:r>
        </w:p>
      </w:docPartBody>
    </w:docPart>
    <w:docPart>
      <w:docPartPr>
        <w:name w:val="E5B4F6D42A294239A826B825FC3EDF9E"/>
        <w:category>
          <w:name w:val="Allmänt"/>
          <w:gallery w:val="placeholder"/>
        </w:category>
        <w:types>
          <w:type w:val="bbPlcHdr"/>
        </w:types>
        <w:behaviors>
          <w:behavior w:val="content"/>
        </w:behaviors>
        <w:guid w:val="{1BD7B8EC-4322-4FAA-8A60-790FC031D62F}"/>
      </w:docPartPr>
      <w:docPartBody>
        <w:p w:rsidR="002728B4" w:rsidRDefault="00F81A75">
          <w:pPr>
            <w:pStyle w:val="E5B4F6D42A294239A826B825FC3EDF9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AD08409A41444AA77545E6A1A37BAA"/>
        <w:category>
          <w:name w:val="Allmänt"/>
          <w:gallery w:val="placeholder"/>
        </w:category>
        <w:types>
          <w:type w:val="bbPlcHdr"/>
        </w:types>
        <w:behaviors>
          <w:behavior w:val="content"/>
        </w:behaviors>
        <w:guid w:val="{A9C667A5-94DB-4E6A-BA7A-E98218AB2DE0}"/>
      </w:docPartPr>
      <w:docPartBody>
        <w:p w:rsidR="002728B4" w:rsidRDefault="00F81A75">
          <w:pPr>
            <w:pStyle w:val="D9AD08409A41444AA77545E6A1A37BAA"/>
          </w:pPr>
          <w:r w:rsidRPr="005A0A93">
            <w:rPr>
              <w:rStyle w:val="Platshllartext"/>
            </w:rPr>
            <w:t>Motivering</w:t>
          </w:r>
        </w:p>
      </w:docPartBody>
    </w:docPart>
    <w:docPart>
      <w:docPartPr>
        <w:name w:val="7E5FB1CFF0DC43268EB6043A996E11D8"/>
        <w:category>
          <w:name w:val="Allmänt"/>
          <w:gallery w:val="placeholder"/>
        </w:category>
        <w:types>
          <w:type w:val="bbPlcHdr"/>
        </w:types>
        <w:behaviors>
          <w:behavior w:val="content"/>
        </w:behaviors>
        <w:guid w:val="{14FF60F7-821B-4DAE-9274-6F80360BBFA9}"/>
      </w:docPartPr>
      <w:docPartBody>
        <w:p w:rsidR="002728B4" w:rsidRDefault="00F81A75">
          <w:pPr>
            <w:pStyle w:val="7E5FB1CFF0DC43268EB6043A996E11D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75"/>
    <w:rsid w:val="002728B4"/>
    <w:rsid w:val="00F81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9737E818AC4FD599FAA68E136CDDCA">
    <w:name w:val="529737E818AC4FD599FAA68E136CDDCA"/>
  </w:style>
  <w:style w:type="paragraph" w:customStyle="1" w:styleId="E5B4F6D42A294239A826B825FC3EDF9E">
    <w:name w:val="E5B4F6D42A294239A826B825FC3EDF9E"/>
  </w:style>
  <w:style w:type="paragraph" w:customStyle="1" w:styleId="D9AD08409A41444AA77545E6A1A37BAA">
    <w:name w:val="D9AD08409A41444AA77545E6A1A37BAA"/>
  </w:style>
  <w:style w:type="paragraph" w:customStyle="1" w:styleId="7E5FB1CFF0DC43268EB6043A996E11D8">
    <w:name w:val="7E5FB1CFF0DC43268EB6043A996E1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9EE02A4-2E6E-4F1C-8F04-888E551878C1}"/>
</file>

<file path=customXml/itemProps3.xml><?xml version="1.0" encoding="utf-8"?>
<ds:datastoreItem xmlns:ds="http://schemas.openxmlformats.org/officeDocument/2006/customXml" ds:itemID="{74380D2D-A826-4E4A-818B-5B82F003095D}"/>
</file>

<file path=customXml/itemProps4.xml><?xml version="1.0" encoding="utf-8"?>
<ds:datastoreItem xmlns:ds="http://schemas.openxmlformats.org/officeDocument/2006/customXml" ds:itemID="{853BD9C7-64F5-4ED7-9C7C-1B2B48523F43}"/>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1418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