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5E1" w:rsidRPr="00715C1A" w:rsidRDefault="004235E1" w:rsidP="001E281B">
      <w:pPr>
        <w:pStyle w:val="Hemstlrubrik"/>
      </w:pPr>
      <w:r w:rsidRPr="00715C1A">
        <w:t>Förslag till riksdagsbeslut</w:t>
      </w:r>
    </w:p>
    <w:p w:rsidR="004235E1" w:rsidRPr="00715C1A" w:rsidRDefault="004235E1" w:rsidP="00AC1F38">
      <w:pPr>
        <w:pStyle w:val="Hemstlatt"/>
      </w:pPr>
      <w:r w:rsidRPr="00715C1A">
        <w:t>Riksdagen tillkännager för regeringen som sin mening vad som i moti</w:t>
      </w:r>
      <w:r w:rsidRPr="00715C1A">
        <w:t>o</w:t>
      </w:r>
      <w:r w:rsidRPr="00715C1A">
        <w:t xml:space="preserve">nen anförs </w:t>
      </w:r>
      <w:r w:rsidR="00AC1F38" w:rsidRPr="00715C1A">
        <w:t>om åtgärder mot en ökad alkoholkonsumtion</w:t>
      </w:r>
      <w:r w:rsidRPr="00715C1A">
        <w:t>.</w:t>
      </w:r>
    </w:p>
    <w:p w:rsidR="004235E1" w:rsidRPr="00715C1A" w:rsidRDefault="004235E1" w:rsidP="004235E1">
      <w:pPr>
        <w:pStyle w:val="Rubrik1"/>
      </w:pPr>
      <w:r w:rsidRPr="00715C1A">
        <w:t>Motivering</w:t>
      </w:r>
    </w:p>
    <w:p w:rsidR="004235E1" w:rsidRPr="00715C1A" w:rsidRDefault="004235E1" w:rsidP="004235E1">
      <w:r w:rsidRPr="00715C1A">
        <w:t>Sverige har av tradition haft en restriktiv alkoholpolitik, vilket har bidragit till en relativt låg alkoholkonsumtion i vårt land. Den låga alkoholkonsumtionen har medf</w:t>
      </w:r>
      <w:r w:rsidR="00AC1F38" w:rsidRPr="00715C1A">
        <w:t>ört en positiv hälsoutveckling bland</w:t>
      </w:r>
      <w:r w:rsidRPr="00715C1A">
        <w:t xml:space="preserve"> befolkningen. De främsta i</w:t>
      </w:r>
      <w:r w:rsidRPr="00715C1A">
        <w:t>n</w:t>
      </w:r>
      <w:r w:rsidRPr="00715C1A">
        <w:t>strumenten för en fungerande alkoholpolitik har varit hög alkoholskatt, fö</w:t>
      </w:r>
      <w:r w:rsidRPr="00715C1A">
        <w:t>r</w:t>
      </w:r>
      <w:r w:rsidRPr="00715C1A">
        <w:t>säljningsmonopol och ett aktiv</w:t>
      </w:r>
      <w:r w:rsidR="001E281B" w:rsidRPr="00715C1A">
        <w:t>t</w:t>
      </w:r>
      <w:r w:rsidRPr="00715C1A">
        <w:t xml:space="preserve"> folkhälsoarbete av både myndigheter och frivilliga rörelser.</w:t>
      </w:r>
    </w:p>
    <w:p w:rsidR="004235E1" w:rsidRPr="00715C1A" w:rsidRDefault="004235E1" w:rsidP="001E281B">
      <w:pPr>
        <w:pStyle w:val="Normaltindrag"/>
      </w:pPr>
      <w:r w:rsidRPr="00715C1A">
        <w:t>De senaste åtta åren har alkoholkonsumtionen ökat med cirka 30 procent. Effekterna av detta har inte uteblivit. Särskilt allvarlig</w:t>
      </w:r>
      <w:r w:rsidR="001E281B" w:rsidRPr="00715C1A">
        <w:t>t</w:t>
      </w:r>
      <w:r w:rsidRPr="00715C1A">
        <w:t xml:space="preserve"> är berusningsdricka</w:t>
      </w:r>
      <w:r w:rsidRPr="00715C1A">
        <w:t>n</w:t>
      </w:r>
      <w:r w:rsidRPr="00715C1A">
        <w:t>det bland ungdomar. På alkoholmottagningar runt om i landet har man fått ta emot allt fler ungdomar med allvarliga alkoholförgiftningar. Antalet påverk</w:t>
      </w:r>
      <w:r w:rsidRPr="00715C1A">
        <w:t>a</w:t>
      </w:r>
      <w:r w:rsidRPr="00715C1A">
        <w:t xml:space="preserve">de i trafiken har också ökat markant. Samhällets totala kostnader för </w:t>
      </w:r>
      <w:r w:rsidR="00AC1F38" w:rsidRPr="00715C1A">
        <w:t xml:space="preserve">följderna </w:t>
      </w:r>
      <w:r w:rsidRPr="00715C1A">
        <w:t xml:space="preserve">av den ökade alkoholkonsumtionen har stigit i motsvarande takt. </w:t>
      </w:r>
    </w:p>
    <w:p w:rsidR="004235E1" w:rsidRPr="00715C1A" w:rsidRDefault="004235E1" w:rsidP="001E281B">
      <w:pPr>
        <w:pStyle w:val="Normaltindrag"/>
      </w:pPr>
      <w:r w:rsidRPr="00715C1A">
        <w:t xml:space="preserve">Halland är ett av de län som drabbats hårdast av den ökade konsumtionen av alkohol. Den ökade konsumtionen beror inte enbart på </w:t>
      </w:r>
      <w:r w:rsidR="00AC1F38" w:rsidRPr="00715C1A">
        <w:t>den allt mer omfa</w:t>
      </w:r>
      <w:r w:rsidR="00AC1F38" w:rsidRPr="00715C1A">
        <w:t>t</w:t>
      </w:r>
      <w:r w:rsidR="00AC1F38" w:rsidRPr="00715C1A">
        <w:t>tande införseln</w:t>
      </w:r>
      <w:r w:rsidRPr="00715C1A">
        <w:t xml:space="preserve"> av alkoholdrycker från Danmark och Tyskland utan även en allmän konsumtionsökning. </w:t>
      </w:r>
    </w:p>
    <w:p w:rsidR="004235E1" w:rsidRPr="00715C1A" w:rsidRDefault="004235E1" w:rsidP="001E281B">
      <w:pPr>
        <w:pStyle w:val="Normaltindrag"/>
      </w:pPr>
      <w:r w:rsidRPr="00715C1A">
        <w:t xml:space="preserve">I september 2005 presenterande Region Halland en omfattande hälsostudie från Hallands län. </w:t>
      </w:r>
    </w:p>
    <w:p w:rsidR="004235E1" w:rsidRPr="00715C1A" w:rsidRDefault="004235E1" w:rsidP="001E281B">
      <w:pPr>
        <w:pStyle w:val="Normaltindrag"/>
      </w:pPr>
      <w:r w:rsidRPr="00715C1A">
        <w:t>Den visar att hallänningen generellt mår bättre än svensken i allmänhet utom på ett område. Det området är alkoholkonsumtionen, där var fjärde ungdom har en riskkonsumtion av alkohol. Enligt hälsostudien konsumerar 36 procent unga män i åldern 18 till 29 år i snitt 75 centiliter sprit i veckan! Ri</w:t>
      </w:r>
      <w:r w:rsidRPr="00715C1A">
        <w:t>s</w:t>
      </w:r>
      <w:r w:rsidRPr="00715C1A">
        <w:t xml:space="preserve">ken för att en stor grupp unga människor kommer </w:t>
      </w:r>
      <w:r w:rsidR="001E281B" w:rsidRPr="00715C1A">
        <w:t xml:space="preserve">att </w:t>
      </w:r>
      <w:r w:rsidRPr="00715C1A">
        <w:t>hamna i ett alkoholber</w:t>
      </w:r>
      <w:r w:rsidRPr="00715C1A">
        <w:t>o</w:t>
      </w:r>
      <w:r w:rsidRPr="00715C1A">
        <w:t>ende är överhängande. Att detta får återverkan på flera andra områden är uppenbart</w:t>
      </w:r>
      <w:r w:rsidR="001E281B" w:rsidRPr="00715C1A">
        <w:t>,</w:t>
      </w:r>
      <w:r w:rsidRPr="00715C1A">
        <w:t xml:space="preserve"> alltifrån familj, yrkesliv till trafiken.</w:t>
      </w:r>
    </w:p>
    <w:p w:rsidR="004235E1" w:rsidRPr="00715C1A" w:rsidRDefault="004235E1" w:rsidP="001E281B">
      <w:pPr>
        <w:pStyle w:val="Normaltindrag"/>
      </w:pPr>
      <w:r w:rsidRPr="00715C1A">
        <w:lastRenderedPageBreak/>
        <w:t xml:space="preserve">Enligt polisen har även berusade som kör till och från </w:t>
      </w:r>
      <w:r w:rsidR="001E281B" w:rsidRPr="00715C1A">
        <w:t xml:space="preserve">Systembolagets </w:t>
      </w:r>
      <w:r w:rsidRPr="00715C1A">
        <w:t>b</w:t>
      </w:r>
      <w:r w:rsidRPr="00715C1A">
        <w:t>u</w:t>
      </w:r>
      <w:r w:rsidRPr="00715C1A">
        <w:t>tiker blivit fler.</w:t>
      </w:r>
      <w:r w:rsidR="001E281B" w:rsidRPr="00715C1A">
        <w:t xml:space="preserve"> </w:t>
      </w:r>
      <w:r w:rsidRPr="00715C1A">
        <w:t xml:space="preserve">Men det </w:t>
      </w:r>
      <w:r w:rsidR="00AC1F38" w:rsidRPr="00715C1A">
        <w:t xml:space="preserve">finns </w:t>
      </w:r>
      <w:r w:rsidRPr="00715C1A">
        <w:t>ljuspunkter i den negativa utvecklingen av alkoholkonsumtionen.</w:t>
      </w:r>
    </w:p>
    <w:p w:rsidR="004235E1" w:rsidRPr="00715C1A" w:rsidRDefault="004235E1" w:rsidP="001E281B">
      <w:pPr>
        <w:pStyle w:val="Normaltindrag"/>
      </w:pPr>
      <w:r w:rsidRPr="00715C1A">
        <w:t>Polisen i Stockholms län har sedan 2003 bedrivit ett projekt under betec</w:t>
      </w:r>
      <w:r w:rsidRPr="00715C1A">
        <w:t>k</w:t>
      </w:r>
      <w:r w:rsidRPr="00715C1A">
        <w:t xml:space="preserve">ningen ”SMADIT”, Samverkan mot alkohol och droger i trafiken, som utfallit så väl att man nu beslutat sig för att permanenta försöket. Försöket bygger på att man etablerat en organiserad samverkan mellan </w:t>
      </w:r>
      <w:r w:rsidR="001E281B" w:rsidRPr="00715C1A">
        <w:t>polismyndigheten</w:t>
      </w:r>
      <w:r w:rsidRPr="00715C1A">
        <w:t>, Vä</w:t>
      </w:r>
      <w:r w:rsidRPr="00715C1A">
        <w:t>g</w:t>
      </w:r>
      <w:r w:rsidRPr="00715C1A">
        <w:t xml:space="preserve">verket, </w:t>
      </w:r>
      <w:r w:rsidR="001E281B" w:rsidRPr="00715C1A">
        <w:t>landstinget</w:t>
      </w:r>
      <w:r w:rsidR="005D313A" w:rsidRPr="00715C1A">
        <w:t>,</w:t>
      </w:r>
      <w:r w:rsidR="001E281B" w:rsidRPr="00715C1A">
        <w:t xml:space="preserve"> </w:t>
      </w:r>
      <w:r w:rsidRPr="00715C1A">
        <w:t xml:space="preserve">Kommunförbundet, </w:t>
      </w:r>
      <w:r w:rsidR="001E281B" w:rsidRPr="00715C1A">
        <w:t xml:space="preserve">kriminalvården </w:t>
      </w:r>
      <w:r w:rsidRPr="00715C1A">
        <w:t xml:space="preserve">och </w:t>
      </w:r>
      <w:r w:rsidR="001E281B" w:rsidRPr="00715C1A">
        <w:t>länsstyrelsen</w:t>
      </w:r>
      <w:r w:rsidRPr="00715C1A">
        <w:t>. Man har en så kallad 24-timmarsregel som involverar polis, beroendevård och socialtjänst. I praktiken innebär projekt</w:t>
      </w:r>
      <w:r w:rsidR="00AC1F38" w:rsidRPr="00715C1A">
        <w:t>et att man ser till den enskilde</w:t>
      </w:r>
      <w:r w:rsidRPr="00715C1A">
        <w:t xml:space="preserve"> traf</w:t>
      </w:r>
      <w:r w:rsidRPr="00715C1A">
        <w:t>i</w:t>
      </w:r>
      <w:r w:rsidRPr="00715C1A">
        <w:t>kanten, som ertappats påverkad under körning, och erbjuder honom eller henne en rehabilitering under kvalificerade former. Utfallet av antal personer, som vill delta i rehabilitering och personer som inte återfaller i missbruk, är så positivt att de samverkande huvudmännen funnit det lönt att permanenta verksamheten.</w:t>
      </w:r>
    </w:p>
    <w:p w:rsidR="004235E1" w:rsidRPr="00715C1A" w:rsidRDefault="004235E1" w:rsidP="001E281B">
      <w:pPr>
        <w:pStyle w:val="Normaltindrag"/>
      </w:pPr>
      <w:r w:rsidRPr="00715C1A">
        <w:t>Projektet visar att det med konkreta insatser går att påverka en negativ u</w:t>
      </w:r>
      <w:r w:rsidRPr="00715C1A">
        <w:t>t</w:t>
      </w:r>
      <w:r w:rsidRPr="00715C1A">
        <w:t>veckling genom samverkan. Detta projekt bör prövas i fler län.</w:t>
      </w:r>
    </w:p>
    <w:p w:rsidR="004235E1" w:rsidRPr="00715C1A" w:rsidRDefault="004235E1" w:rsidP="001E281B">
      <w:pPr>
        <w:pStyle w:val="Normaltindrag"/>
      </w:pPr>
      <w:r w:rsidRPr="00715C1A">
        <w:t>Alkoholinförselutredningen har föreslagit en mycket kraftig sänkning av skatten på alkohol, som medel mot den ökande alkoholkonsumtionen i Sver</w:t>
      </w:r>
      <w:r w:rsidRPr="00715C1A">
        <w:t>i</w:t>
      </w:r>
      <w:r w:rsidRPr="00715C1A">
        <w:t>ge. Man menar att den stora legala införseln av alkoholdrycker skulle pra</w:t>
      </w:r>
      <w:r w:rsidRPr="00715C1A">
        <w:t>k</w:t>
      </w:r>
      <w:r w:rsidRPr="00715C1A">
        <w:t>tiskt taget försvinna och överföras till inköp inom landet. Detta alternativ har prövats i Finland med avskräckande resultat. Problemet med alkoholberu</w:t>
      </w:r>
      <w:r w:rsidRPr="00715C1A">
        <w:t>s</w:t>
      </w:r>
      <w:r w:rsidRPr="00715C1A">
        <w:t>ning har ökat kraftigt på samhällsområden och man överväger nu en höjning av alkoholskatterna.</w:t>
      </w:r>
    </w:p>
    <w:p w:rsidR="004235E1" w:rsidRPr="00715C1A" w:rsidRDefault="004235E1" w:rsidP="001E281B">
      <w:pPr>
        <w:pStyle w:val="Normaltindrag"/>
      </w:pPr>
      <w:r w:rsidRPr="00715C1A">
        <w:t>Sverige bör inte följa Finlands exempel med kraftigt sänkta alkoholskatter utan istället angripa huvudproblemen. Det största enskilda problemet är infö</w:t>
      </w:r>
      <w:r w:rsidRPr="00715C1A">
        <w:t>r</w:t>
      </w:r>
      <w:r w:rsidRPr="00715C1A">
        <w:t>selkvoterna för privatpersoner. Dessa bör återställas till en rimlig nivå. Sver</w:t>
      </w:r>
      <w:r w:rsidRPr="00715C1A">
        <w:t>i</w:t>
      </w:r>
      <w:r w:rsidRPr="00715C1A">
        <w:t>ge bör kraftfullt driva frågan om alkoholen som en folkhälsofråga och nati</w:t>
      </w:r>
      <w:r w:rsidRPr="00715C1A">
        <w:t>o</w:t>
      </w:r>
      <w:r w:rsidRPr="00715C1A">
        <w:t>nalstaternas rätt att besluta om begränsad privatinförsel av alkoholdrycker.</w:t>
      </w:r>
    </w:p>
    <w:p w:rsidR="004235E1" w:rsidRPr="00715C1A" w:rsidRDefault="004235E1" w:rsidP="001E281B">
      <w:pPr>
        <w:pStyle w:val="Normaltindrag"/>
      </w:pPr>
      <w:r w:rsidRPr="00715C1A">
        <w:t>Dessa åtgärder bör åtföljas av kraftfulla folkhälsosatsningar, bättre tullko</w:t>
      </w:r>
      <w:r w:rsidRPr="00715C1A">
        <w:t>n</w:t>
      </w:r>
      <w:r w:rsidRPr="00715C1A">
        <w:t>troll och lagändringar som ger ökad möjlighet för tull och polis att beslagta illegalt intagna varor.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E281B" w:rsidRPr="00715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281B" w:rsidRPr="00715C1A" w:rsidRDefault="001E281B" w:rsidP="001E281B">
            <w:pPr>
              <w:pStyle w:val="UnderskriftDatum"/>
              <w:spacing w:before="240"/>
            </w:pPr>
            <w:r w:rsidRPr="00715C1A">
              <w:t>Stockholm den 29 september 2005</w:t>
            </w:r>
          </w:p>
        </w:tc>
        <w:tc>
          <w:tcPr>
            <w:tcW w:w="3047" w:type="dxa"/>
          </w:tcPr>
          <w:p w:rsidR="001E281B" w:rsidRPr="00715C1A" w:rsidRDefault="001E281B" w:rsidP="001E281B">
            <w:pPr>
              <w:pStyle w:val="Underskrifter"/>
              <w:spacing w:before="240"/>
            </w:pPr>
          </w:p>
        </w:tc>
      </w:tr>
      <w:tr w:rsidR="001E281B" w:rsidRPr="00715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281B" w:rsidRPr="00715C1A" w:rsidRDefault="001E281B" w:rsidP="001E281B">
            <w:pPr>
              <w:pStyle w:val="Underskrifter"/>
            </w:pPr>
            <w:r w:rsidRPr="00715C1A">
              <w:t>Lars Gustafsson (kd)</w:t>
            </w:r>
          </w:p>
        </w:tc>
        <w:tc>
          <w:tcPr>
            <w:tcW w:w="3047" w:type="dxa"/>
          </w:tcPr>
          <w:p w:rsidR="001E281B" w:rsidRPr="00715C1A" w:rsidRDefault="001E281B" w:rsidP="001E281B">
            <w:pPr>
              <w:pStyle w:val="Underskrifter"/>
            </w:pPr>
          </w:p>
        </w:tc>
      </w:tr>
    </w:tbl>
    <w:p w:rsidR="00E84F25" w:rsidRPr="00715C1A" w:rsidRDefault="00E84F25" w:rsidP="001E281B">
      <w:pPr>
        <w:pStyle w:val="Normaltindrag"/>
      </w:pPr>
    </w:p>
    <w:sectPr w:rsidR="00E84F25" w:rsidRPr="00715C1A" w:rsidSect="001E2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ED3" w:rsidRPr="00715C1A" w:rsidRDefault="00C54ED3">
      <w:r w:rsidRPr="00715C1A">
        <w:separator/>
      </w:r>
    </w:p>
  </w:endnote>
  <w:endnote w:type="continuationSeparator" w:id="0">
    <w:p w:rsidR="00C54ED3" w:rsidRPr="00715C1A" w:rsidRDefault="00C54ED3">
      <w:r w:rsidRPr="00715C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05F" w:rsidRPr="00715C1A" w:rsidRDefault="00715C1A" w:rsidP="001E281B">
    <w:pPr>
      <w:pStyle w:val="Sidfot"/>
    </w:pPr>
    <w:r w:rsidRPr="00715C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6304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81B" w:rsidRDefault="001E28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4F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281B" w:rsidRDefault="001E28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4F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F38" w:rsidRPr="00715C1A" w:rsidRDefault="00715C1A" w:rsidP="001E281B">
    <w:pPr>
      <w:pStyle w:val="Sidfot"/>
    </w:pPr>
    <w:r w:rsidRPr="00715C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132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81B" w:rsidRDefault="001E2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4F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81B" w:rsidRDefault="001E2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4F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F38" w:rsidRPr="00715C1A" w:rsidRDefault="00715C1A" w:rsidP="001E281B">
    <w:pPr>
      <w:pStyle w:val="Sidfot"/>
    </w:pPr>
    <w:r w:rsidRPr="00715C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465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81B" w:rsidRDefault="001E2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4F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81B" w:rsidRDefault="001E2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4F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ED3" w:rsidRPr="00715C1A" w:rsidRDefault="00C54ED3">
      <w:r w:rsidRPr="00715C1A">
        <w:separator/>
      </w:r>
    </w:p>
  </w:footnote>
  <w:footnote w:type="continuationSeparator" w:id="0">
    <w:p w:rsidR="00C54ED3" w:rsidRPr="00715C1A" w:rsidRDefault="00C54ED3">
      <w:r w:rsidRPr="00715C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05F" w:rsidRPr="00715C1A" w:rsidRDefault="00715C1A" w:rsidP="001E281B">
    <w:pPr>
      <w:pStyle w:val="Sidhuvud"/>
    </w:pPr>
    <w:r w:rsidRPr="00715C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3117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81B" w:rsidRDefault="001E28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4F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4F86"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281B" w:rsidRDefault="001E28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4F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4F86"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F38" w:rsidRPr="00715C1A" w:rsidRDefault="00715C1A" w:rsidP="001E281B">
    <w:pPr>
      <w:pStyle w:val="Sidhuvud"/>
    </w:pPr>
    <w:r w:rsidRPr="00715C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42760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81B" w:rsidRDefault="001E28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4F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4F86"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281B" w:rsidRDefault="001E28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4F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4F86"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81B" w:rsidRPr="00715C1A" w:rsidRDefault="001E281B">
    <w:pPr>
      <w:pStyle w:val="FSHNormal"/>
      <w:tabs>
        <w:tab w:val="right" w:pos="5840"/>
      </w:tabs>
    </w:pPr>
    <w:r w:rsidRPr="00715C1A">
      <w:br/>
    </w:r>
    <w:r w:rsidRPr="00715C1A">
      <w:fldChar w:fldCharType="begin" w:fldLock="1"/>
    </w:r>
    <w:r w:rsidRPr="00715C1A">
      <w:instrText xml:space="preserve"> DOCPROPERTY</w:instrText>
    </w:r>
    <w:r w:rsidRPr="00715C1A">
      <w:rPr>
        <w:sz w:val="18"/>
      </w:rPr>
      <w:instrText xml:space="preserve"> "YearUser" *\charformat </w:instrText>
    </w:r>
    <w:r w:rsidRPr="00715C1A">
      <w:fldChar w:fldCharType="separate"/>
    </w:r>
    <w:r w:rsidR="00DB4F86" w:rsidRPr="00715C1A">
      <w:t>2005/06</w:t>
    </w:r>
    <w:r w:rsidRPr="00715C1A">
      <w:fldChar w:fldCharType="end"/>
    </w:r>
    <w:r w:rsidRPr="00715C1A">
      <w:t xml:space="preserve"> </w:t>
    </w:r>
    <w:r w:rsidRPr="00715C1A">
      <w:tab/>
      <w:t xml:space="preserve">mnr: </w:t>
    </w:r>
    <w:r w:rsidRPr="00715C1A">
      <w:fldChar w:fldCharType="begin" w:fldLock="1"/>
    </w:r>
    <w:r w:rsidRPr="00715C1A">
      <w:instrText xml:space="preserve"> DOCPROPERTY</w:instrText>
    </w:r>
    <w:r w:rsidRPr="00715C1A">
      <w:rPr>
        <w:sz w:val="18"/>
      </w:rPr>
      <w:instrText xml:space="preserve"> "Motionsnummer" *\charformat </w:instrText>
    </w:r>
    <w:r w:rsidRPr="00715C1A">
      <w:fldChar w:fldCharType="separate"/>
    </w:r>
    <w:r w:rsidR="00DB4F86" w:rsidRPr="00715C1A">
      <w:t>So493</w:t>
    </w:r>
    <w:r w:rsidRPr="00715C1A">
      <w:fldChar w:fldCharType="end"/>
    </w:r>
    <w:r w:rsidRPr="00715C1A">
      <w:br/>
    </w:r>
    <w:r w:rsidRPr="00715C1A">
      <w:fldChar w:fldCharType="begin" w:fldLock="1"/>
    </w:r>
    <w:r w:rsidRPr="00715C1A">
      <w:instrText xml:space="preserve"> DOCPROPERTY</w:instrText>
    </w:r>
    <w:r w:rsidRPr="00715C1A">
      <w:rPr>
        <w:sz w:val="18"/>
      </w:rPr>
      <w:instrText xml:space="preserve"> "Samling" *\charformat </w:instrText>
    </w:r>
    <w:r w:rsidRPr="00715C1A">
      <w:fldChar w:fldCharType="end"/>
    </w:r>
    <w:r w:rsidRPr="00715C1A">
      <w:tab/>
      <w:t xml:space="preserve">pnr: </w:t>
    </w:r>
    <w:r w:rsidRPr="00715C1A">
      <w:fldChar w:fldCharType="begin" w:fldLock="1"/>
    </w:r>
    <w:r w:rsidRPr="00715C1A">
      <w:instrText xml:space="preserve"> DOCPROPERTY</w:instrText>
    </w:r>
    <w:r w:rsidRPr="00715C1A">
      <w:rPr>
        <w:sz w:val="18"/>
      </w:rPr>
      <w:instrText xml:space="preserve"> "Partinummer" *\charformat </w:instrText>
    </w:r>
    <w:r w:rsidRPr="00715C1A">
      <w:fldChar w:fldCharType="separate"/>
    </w:r>
    <w:r w:rsidR="00DB4F86" w:rsidRPr="00715C1A">
      <w:t>kd978</w:t>
    </w:r>
    <w:r w:rsidRPr="00715C1A">
      <w:fldChar w:fldCharType="end"/>
    </w:r>
  </w:p>
  <w:p w:rsidR="001E281B" w:rsidRPr="00715C1A" w:rsidRDefault="001E281B">
    <w:pPr>
      <w:pStyle w:val="FSHRub1"/>
    </w:pPr>
    <w:r w:rsidRPr="00715C1A">
      <w:t>Motion till riksdagen</w:t>
    </w:r>
    <w:r w:rsidRPr="00715C1A">
      <w:br/>
    </w:r>
    <w:r w:rsidRPr="00715C1A">
      <w:fldChar w:fldCharType="begin" w:fldLock="1"/>
    </w:r>
    <w:r w:rsidRPr="00715C1A">
      <w:instrText xml:space="preserve"> DOCPROPERTY "YearUser" *\charformat </w:instrText>
    </w:r>
    <w:r w:rsidRPr="00715C1A">
      <w:fldChar w:fldCharType="separate"/>
    </w:r>
    <w:r w:rsidR="00DB4F86" w:rsidRPr="00715C1A">
      <w:t>2005/06</w:t>
    </w:r>
    <w:r w:rsidRPr="00715C1A">
      <w:fldChar w:fldCharType="end"/>
    </w:r>
    <w:r w:rsidRPr="00715C1A">
      <w:t>:</w:t>
    </w:r>
    <w:r w:rsidRPr="00715C1A">
      <w:fldChar w:fldCharType="begin" w:fldLock="1"/>
    </w:r>
    <w:r w:rsidRPr="00715C1A">
      <w:instrText xml:space="preserve"> DOCPROPERTY "Motionsnummer" *\charformat </w:instrText>
    </w:r>
    <w:r w:rsidRPr="00715C1A">
      <w:fldChar w:fldCharType="separate"/>
    </w:r>
    <w:r w:rsidR="00DB4F86" w:rsidRPr="00715C1A">
      <w:t>So493</w:t>
    </w:r>
    <w:r w:rsidRPr="00715C1A">
      <w:fldChar w:fldCharType="end"/>
    </w:r>
  </w:p>
  <w:p w:rsidR="001E281B" w:rsidRPr="00715C1A" w:rsidRDefault="001E281B">
    <w:pPr>
      <w:pStyle w:val="FSHNormalS5"/>
    </w:pPr>
    <w:r w:rsidRPr="00715C1A">
      <w:fldChar w:fldCharType="begin" w:fldLock="1"/>
    </w:r>
    <w:r w:rsidRPr="00715C1A">
      <w:instrText xml:space="preserve"> DOCPROPERTY "MotionarText" *\charformat </w:instrText>
    </w:r>
    <w:r w:rsidRPr="00715C1A">
      <w:fldChar w:fldCharType="separate"/>
    </w:r>
    <w:r w:rsidR="00DB4F86" w:rsidRPr="00715C1A">
      <w:t>av Lars Gustafsson (kd)</w:t>
    </w:r>
    <w:r w:rsidRPr="00715C1A">
      <w:fldChar w:fldCharType="end"/>
    </w:r>
    <w:r w:rsidRPr="00715C1A">
      <w:br/>
    </w:r>
    <w:r w:rsidRPr="00715C1A">
      <w:fldChar w:fldCharType="begin" w:fldLock="1"/>
    </w:r>
    <w:r w:rsidRPr="00715C1A">
      <w:instrText xml:space="preserve"> DOCPROPERTY "SvarFrasKort" *\charformat </w:instrText>
    </w:r>
    <w:r w:rsidRPr="00715C1A">
      <w:fldChar w:fldCharType="end"/>
    </w:r>
  </w:p>
  <w:p w:rsidR="001E281B" w:rsidRPr="00715C1A" w:rsidRDefault="001E281B">
    <w:pPr>
      <w:pStyle w:val="FSHTitel"/>
    </w:pPr>
    <w:r w:rsidRPr="00715C1A">
      <w:fldChar w:fldCharType="begin" w:fldLock="1"/>
    </w:r>
    <w:r w:rsidRPr="00715C1A">
      <w:instrText xml:space="preserve"> DOCPROPERTY</w:instrText>
    </w:r>
    <w:r w:rsidRPr="00715C1A">
      <w:rPr>
        <w:sz w:val="18"/>
      </w:rPr>
      <w:instrText xml:space="preserve"> "RubrikSvar" *\charformat </w:instrText>
    </w:r>
    <w:r w:rsidRPr="00715C1A">
      <w:fldChar w:fldCharType="separate"/>
    </w:r>
    <w:r w:rsidR="00DB4F86" w:rsidRPr="00715C1A">
      <w:t>Alkoholskatten</w:t>
    </w:r>
    <w:r w:rsidRPr="00715C1A">
      <w:fldChar w:fldCharType="end"/>
    </w:r>
  </w:p>
  <w:p w:rsidR="001E281B" w:rsidRPr="00715C1A" w:rsidRDefault="001E281B" w:rsidP="001E28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22960">
    <w:abstractNumId w:val="13"/>
  </w:num>
  <w:num w:numId="2" w16cid:durableId="1216504907">
    <w:abstractNumId w:val="10"/>
  </w:num>
  <w:num w:numId="3" w16cid:durableId="1665627207">
    <w:abstractNumId w:val="11"/>
  </w:num>
  <w:num w:numId="4" w16cid:durableId="424568890">
    <w:abstractNumId w:val="12"/>
  </w:num>
  <w:num w:numId="5" w16cid:durableId="1099327847">
    <w:abstractNumId w:val="8"/>
  </w:num>
  <w:num w:numId="6" w16cid:durableId="1410498073">
    <w:abstractNumId w:val="3"/>
  </w:num>
  <w:num w:numId="7" w16cid:durableId="1606812636">
    <w:abstractNumId w:val="2"/>
  </w:num>
  <w:num w:numId="8" w16cid:durableId="1005403500">
    <w:abstractNumId w:val="1"/>
  </w:num>
  <w:num w:numId="9" w16cid:durableId="389378289">
    <w:abstractNumId w:val="0"/>
  </w:num>
  <w:num w:numId="10" w16cid:durableId="766653155">
    <w:abstractNumId w:val="9"/>
  </w:num>
  <w:num w:numId="11" w16cid:durableId="1886983299">
    <w:abstractNumId w:val="7"/>
  </w:num>
  <w:num w:numId="12" w16cid:durableId="402800454">
    <w:abstractNumId w:val="6"/>
  </w:num>
  <w:num w:numId="13" w16cid:durableId="594629602">
    <w:abstractNumId w:val="5"/>
  </w:num>
  <w:num w:numId="14" w16cid:durableId="1399011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FC5EF2"/>
    <w:rsid w:val="0004381F"/>
    <w:rsid w:val="00064BC3"/>
    <w:rsid w:val="00066775"/>
    <w:rsid w:val="00072FB9"/>
    <w:rsid w:val="00100531"/>
    <w:rsid w:val="001E281B"/>
    <w:rsid w:val="00201DFB"/>
    <w:rsid w:val="00204A63"/>
    <w:rsid w:val="00212FF1"/>
    <w:rsid w:val="00230193"/>
    <w:rsid w:val="0025068A"/>
    <w:rsid w:val="002818D3"/>
    <w:rsid w:val="002D11A8"/>
    <w:rsid w:val="0030205F"/>
    <w:rsid w:val="003748EE"/>
    <w:rsid w:val="004235E1"/>
    <w:rsid w:val="00445271"/>
    <w:rsid w:val="004A0504"/>
    <w:rsid w:val="004E38D9"/>
    <w:rsid w:val="005B145B"/>
    <w:rsid w:val="005D313A"/>
    <w:rsid w:val="00715C1A"/>
    <w:rsid w:val="00740D6D"/>
    <w:rsid w:val="00794149"/>
    <w:rsid w:val="007B67A7"/>
    <w:rsid w:val="007C6092"/>
    <w:rsid w:val="00990D88"/>
    <w:rsid w:val="00A053C6"/>
    <w:rsid w:val="00AC1F38"/>
    <w:rsid w:val="00B123FE"/>
    <w:rsid w:val="00B13BF0"/>
    <w:rsid w:val="00C1285C"/>
    <w:rsid w:val="00C27B7D"/>
    <w:rsid w:val="00C54ED3"/>
    <w:rsid w:val="00CF7A43"/>
    <w:rsid w:val="00D1174F"/>
    <w:rsid w:val="00DB4F86"/>
    <w:rsid w:val="00DC6C70"/>
    <w:rsid w:val="00E22893"/>
    <w:rsid w:val="00E360DE"/>
    <w:rsid w:val="00E75D28"/>
    <w:rsid w:val="00E84F25"/>
    <w:rsid w:val="00FA3374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EA37A5-5258-4DFE-84A3-FA48FFE4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C5EF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E281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572</Words>
  <Characters>3514</Characters>
  <Application>Microsoft Office Word</Application>
  <DocSecurity>4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So493</vt:lpstr>
    </vt:vector>
  </TitlesOfParts>
  <Company>Riksdagen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So493</dc:title>
  <dc:subject>So493</dc:subject>
  <dc:creator>Riksdagen</dc:creator>
  <cp:keywords>Riksdagen</cp:keywords>
  <dc:description/>
  <cp:lastModifiedBy>Lars Brink</cp:lastModifiedBy>
  <cp:revision>2</cp:revision>
  <cp:lastPrinted>2006-01-13T14:30:00Z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Alkoholskatten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20052006000001070100000009780069</vt:lpwstr>
  </property>
  <property fmtid="{D5CDD505-2E9C-101B-9397-08002B2CF9AE}" pid="47" name="datum">
    <vt:lpwstr>050929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20052006000001070100000009780069</vt:lpwstr>
  </property>
  <property fmtid="{D5CDD505-2E9C-101B-9397-08002B2CF9AE}" pid="50" name="nummer">
    <vt:lpwstr>493</vt:lpwstr>
  </property>
  <property fmtid="{D5CDD505-2E9C-101B-9397-08002B2CF9AE}" pid="51" name="utskottsbeteckning">
    <vt:lpwstr>So</vt:lpwstr>
  </property>
</Properties>
</file>