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0A67" w:rsidRPr="00515236" w:rsidRDefault="00E80A67">
      <w:pPr>
        <w:pStyle w:val="Datum"/>
      </w:pPr>
      <w:r w:rsidRPr="00515236">
        <w:fldChar w:fldCharType="begin" w:fldLock="1"/>
      </w:r>
      <w:r w:rsidRPr="00515236">
        <w:instrText xml:space="preserve"> DOCPROPERTY "DocumentDate" </w:instrText>
      </w:r>
      <w:r w:rsidRPr="00515236">
        <w:fldChar w:fldCharType="separate"/>
      </w:r>
      <w:r w:rsidRPr="00515236">
        <w:t>Onsdagen den 23 maj 2012</w:t>
      </w:r>
      <w:r w:rsidRPr="0051523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515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80A67" w:rsidRPr="00515236" w:rsidRDefault="00E80A67">
            <w:pPr>
              <w:pStyle w:val="Plenum"/>
              <w:tabs>
                <w:tab w:val="clear" w:pos="1418"/>
              </w:tabs>
            </w:pPr>
            <w:r w:rsidRPr="00515236">
              <w:t>Kl.</w:t>
            </w:r>
          </w:p>
        </w:tc>
        <w:tc>
          <w:tcPr>
            <w:tcW w:w="851" w:type="dxa"/>
          </w:tcPr>
          <w:p w:rsidR="00E80A67" w:rsidRPr="00515236" w:rsidRDefault="00E80A6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15236">
              <w:t>09.00</w:t>
            </w:r>
          </w:p>
        </w:tc>
        <w:tc>
          <w:tcPr>
            <w:tcW w:w="397" w:type="dxa"/>
          </w:tcPr>
          <w:p w:rsidR="00E80A67" w:rsidRPr="00515236" w:rsidRDefault="00E80A6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80A67" w:rsidRPr="00515236" w:rsidRDefault="00E80A67">
            <w:pPr>
              <w:pStyle w:val="Plenum"/>
              <w:tabs>
                <w:tab w:val="clear" w:pos="1418"/>
              </w:tabs>
              <w:ind w:right="1"/>
            </w:pPr>
            <w:r w:rsidRPr="00515236">
              <w:t>Arbetsplenum</w:t>
            </w:r>
          </w:p>
        </w:tc>
      </w:tr>
      <w:tr w:rsidR="00000000" w:rsidRPr="00515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80A67" w:rsidRPr="00515236" w:rsidRDefault="00E80A6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80A67" w:rsidRPr="00515236" w:rsidRDefault="00E80A67">
            <w:pPr>
              <w:pStyle w:val="Plenum"/>
              <w:tabs>
                <w:tab w:val="clear" w:pos="1418"/>
              </w:tabs>
              <w:jc w:val="right"/>
            </w:pPr>
            <w:r w:rsidRPr="00515236">
              <w:t>16.00</w:t>
            </w:r>
          </w:p>
        </w:tc>
        <w:tc>
          <w:tcPr>
            <w:tcW w:w="397" w:type="dxa"/>
          </w:tcPr>
          <w:p w:rsidR="00E80A67" w:rsidRPr="00515236" w:rsidRDefault="00E80A6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80A67" w:rsidRPr="00515236" w:rsidRDefault="00E80A67">
            <w:pPr>
              <w:pStyle w:val="Plenum"/>
              <w:tabs>
                <w:tab w:val="clear" w:pos="1418"/>
              </w:tabs>
              <w:ind w:right="1"/>
            </w:pPr>
            <w:r w:rsidRPr="00515236">
              <w:t>Votering</w:t>
            </w:r>
          </w:p>
        </w:tc>
      </w:tr>
    </w:tbl>
    <w:p w:rsidR="00E80A67" w:rsidRPr="00515236" w:rsidRDefault="00E80A67">
      <w:pPr>
        <w:pStyle w:val="StreckLngt"/>
      </w:pPr>
      <w:r w:rsidRPr="00515236">
        <w:tab/>
      </w:r>
    </w:p>
    <w:p w:rsidR="00E80A67" w:rsidRPr="00515236" w:rsidRDefault="00E80A67">
      <w:pPr>
        <w:pStyle w:val="Blankrad"/>
      </w:pPr>
      <w:r w:rsidRPr="0051523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51523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80A67" w:rsidRPr="00515236" w:rsidRDefault="00E80A67">
            <w:r w:rsidRPr="00515236">
              <w:t>Nr</w:t>
            </w:r>
          </w:p>
        </w:tc>
        <w:tc>
          <w:tcPr>
            <w:tcW w:w="5670" w:type="dxa"/>
            <w:gridSpan w:val="2"/>
          </w:tcPr>
          <w:p w:rsidR="00E80A67" w:rsidRPr="00515236" w:rsidRDefault="00E80A67">
            <w:bookmarkStart w:id="1" w:name="ÄrendeNrRubrik"/>
            <w:bookmarkEnd w:id="1"/>
          </w:p>
        </w:tc>
        <w:tc>
          <w:tcPr>
            <w:tcW w:w="1247" w:type="dxa"/>
          </w:tcPr>
          <w:p w:rsidR="00E80A67" w:rsidRPr="00515236" w:rsidRDefault="00E80A67">
            <w:r w:rsidRPr="00515236">
              <w:t>Anmäld tid (min.)</w:t>
            </w:r>
          </w:p>
        </w:tc>
        <w:tc>
          <w:tcPr>
            <w:tcW w:w="1474" w:type="dxa"/>
          </w:tcPr>
          <w:p w:rsidR="00E80A67" w:rsidRPr="00515236" w:rsidRDefault="00E80A67">
            <w:r w:rsidRPr="00515236">
              <w:t>Ackumulerad tid</w:t>
            </w:r>
          </w:p>
        </w:tc>
      </w:tr>
      <w:tr w:rsidR="00000000" w:rsidRPr="0051523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rendenr"/>
            </w:pPr>
            <w:r w:rsidRPr="00515236">
              <w:t>14</w:t>
            </w:r>
          </w:p>
        </w:tc>
        <w:tc>
          <w:tcPr>
            <w:tcW w:w="5670" w:type="dxa"/>
            <w:gridSpan w:val="2"/>
          </w:tcPr>
          <w:p w:rsidR="00E80A67" w:rsidRPr="00515236" w:rsidRDefault="00E80A67">
            <w:pPr>
              <w:pStyle w:val="renderubrik"/>
            </w:pPr>
            <w:r w:rsidRPr="00515236">
              <w:t>Försvarsutskottets betänkande FöU5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51523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80A67" w:rsidRPr="00515236" w:rsidRDefault="00E80A67">
            <w:pPr>
              <w:pStyle w:val="Underrubrik"/>
            </w:pPr>
            <w:r w:rsidRPr="00515236">
              <w:t>Soldatanställningar i Försvarsmakten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51523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Peter Hultqvist (S)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15</w:t>
            </w:r>
          </w:p>
        </w:tc>
        <w:tc>
          <w:tcPr>
            <w:tcW w:w="1489" w:type="dxa"/>
            <w:gridSpan w:val="2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Johan Forssell (M)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10</w:t>
            </w:r>
          </w:p>
        </w:tc>
        <w:tc>
          <w:tcPr>
            <w:tcW w:w="1489" w:type="dxa"/>
            <w:gridSpan w:val="2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Peter Rådberg (MP)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8</w:t>
            </w:r>
          </w:p>
        </w:tc>
        <w:tc>
          <w:tcPr>
            <w:tcW w:w="1489" w:type="dxa"/>
            <w:gridSpan w:val="2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Allan Widman (FP)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10</w:t>
            </w:r>
          </w:p>
        </w:tc>
        <w:tc>
          <w:tcPr>
            <w:tcW w:w="1489" w:type="dxa"/>
            <w:gridSpan w:val="2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Staffan Danielsson (C)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8</w:t>
            </w:r>
          </w:p>
        </w:tc>
        <w:tc>
          <w:tcPr>
            <w:tcW w:w="1489" w:type="dxa"/>
            <w:gridSpan w:val="2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Mikael Jansson (SD)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10</w:t>
            </w:r>
          </w:p>
        </w:tc>
        <w:tc>
          <w:tcPr>
            <w:tcW w:w="1489" w:type="dxa"/>
            <w:gridSpan w:val="2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Torbjörn Björlund (V)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8</w:t>
            </w:r>
          </w:p>
        </w:tc>
        <w:tc>
          <w:tcPr>
            <w:tcW w:w="1489" w:type="dxa"/>
            <w:gridSpan w:val="2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Mikael Oscarsson (KD)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8</w:t>
            </w:r>
          </w:p>
        </w:tc>
        <w:tc>
          <w:tcPr>
            <w:tcW w:w="1489" w:type="dxa"/>
            <w:gridSpan w:val="2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Anna-Lena Sörenson (S)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8</w:t>
            </w:r>
          </w:p>
        </w:tc>
        <w:tc>
          <w:tcPr>
            <w:tcW w:w="1489" w:type="dxa"/>
            <w:gridSpan w:val="2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5216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1247" w:type="dxa"/>
          </w:tcPr>
          <w:p w:rsidR="00E80A67" w:rsidRPr="00515236" w:rsidRDefault="00E80A67">
            <w:pPr>
              <w:pStyle w:val="Summalinje"/>
            </w:pPr>
            <w:r w:rsidRPr="00515236">
              <w:t>____</w:t>
            </w:r>
          </w:p>
        </w:tc>
        <w:tc>
          <w:tcPr>
            <w:tcW w:w="1489" w:type="dxa"/>
            <w:gridSpan w:val="2"/>
          </w:tcPr>
          <w:p w:rsidR="00E80A67" w:rsidRPr="00515236" w:rsidRDefault="00E80A67">
            <w:pPr>
              <w:pStyle w:val="Summalinje"/>
            </w:pPr>
            <w:r w:rsidRPr="00515236">
              <w:t>____</w:t>
            </w:r>
          </w:p>
        </w:tc>
      </w:tr>
      <w:tr w:rsidR="00000000" w:rsidRPr="005152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  <w:r w:rsidRPr="00515236">
              <w:t xml:space="preserve"> </w:t>
            </w:r>
          </w:p>
        </w:tc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5216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1247" w:type="dxa"/>
          </w:tcPr>
          <w:p w:rsidR="00E80A67" w:rsidRPr="00515236" w:rsidRDefault="00E80A67">
            <w:pPr>
              <w:pStyle w:val="TalartidSumma"/>
            </w:pPr>
            <w:r w:rsidRPr="00515236">
              <w:t>1.25</w:t>
            </w:r>
          </w:p>
        </w:tc>
        <w:tc>
          <w:tcPr>
            <w:tcW w:w="1489" w:type="dxa"/>
            <w:gridSpan w:val="2"/>
          </w:tcPr>
          <w:p w:rsidR="00E80A67" w:rsidRPr="00515236" w:rsidRDefault="00E80A67">
            <w:pPr>
              <w:pStyle w:val="TalartidAckumulerad"/>
            </w:pPr>
            <w:r w:rsidRPr="00515236">
              <w:t>1.25</w:t>
            </w:r>
          </w:p>
        </w:tc>
      </w:tr>
    </w:tbl>
    <w:p w:rsidR="00E80A67" w:rsidRPr="00515236" w:rsidRDefault="00E80A67">
      <w:pPr>
        <w:pStyle w:val="Blankrad"/>
      </w:pPr>
      <w:r w:rsidRPr="0051523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152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rendenr"/>
            </w:pPr>
            <w:r w:rsidRPr="00515236">
              <w:t>15</w:t>
            </w:r>
          </w:p>
        </w:tc>
        <w:tc>
          <w:tcPr>
            <w:tcW w:w="5670" w:type="dxa"/>
            <w:gridSpan w:val="2"/>
          </w:tcPr>
          <w:p w:rsidR="00E80A67" w:rsidRPr="00515236" w:rsidRDefault="00E80A67">
            <w:pPr>
              <w:pStyle w:val="renderubrik"/>
            </w:pPr>
            <w:r w:rsidRPr="00515236">
              <w:t>Försvarsutskottets betänkande FöU7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5152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80A67" w:rsidRPr="00515236" w:rsidRDefault="00E80A67">
            <w:pPr>
              <w:pStyle w:val="Underrubrik"/>
            </w:pPr>
            <w:r w:rsidRPr="00515236">
              <w:t>Ändringar i elberedskapslagen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  <w:r w:rsidRPr="00515236">
              <w:t xml:space="preserve"> </w:t>
            </w:r>
          </w:p>
        </w:tc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5216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1247" w:type="dxa"/>
          </w:tcPr>
          <w:p w:rsidR="00E80A67" w:rsidRPr="00515236" w:rsidRDefault="00E80A67">
            <w:pPr>
              <w:pStyle w:val="TalartidSumma"/>
            </w:pPr>
            <w:r w:rsidRPr="00515236">
              <w:t>0.00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TalartidAckumulerad"/>
            </w:pPr>
            <w:r w:rsidRPr="00515236">
              <w:t>1.25</w:t>
            </w:r>
          </w:p>
        </w:tc>
      </w:tr>
    </w:tbl>
    <w:p w:rsidR="00E80A67" w:rsidRPr="00515236" w:rsidRDefault="00E80A67">
      <w:pPr>
        <w:pStyle w:val="Blankrad"/>
      </w:pPr>
      <w:r w:rsidRPr="0051523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152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rendenr"/>
            </w:pPr>
            <w:r w:rsidRPr="00515236">
              <w:t>16</w:t>
            </w:r>
          </w:p>
        </w:tc>
        <w:tc>
          <w:tcPr>
            <w:tcW w:w="5670" w:type="dxa"/>
            <w:gridSpan w:val="2"/>
          </w:tcPr>
          <w:p w:rsidR="00E80A67" w:rsidRPr="00515236" w:rsidRDefault="00E80A67">
            <w:pPr>
              <w:pStyle w:val="renderubrik"/>
            </w:pPr>
            <w:r w:rsidRPr="00515236">
              <w:t>Socialutskottets betänkande SoU22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5152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80A67" w:rsidRPr="00515236" w:rsidRDefault="00E80A67">
            <w:pPr>
              <w:pStyle w:val="Underrubrik"/>
            </w:pPr>
            <w:r w:rsidRPr="00515236">
              <w:t>Specialist i allmänmedicin – en yrkeskvalifikation i allmänpraktik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Per Ramhorn (SD)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5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Mats Gerdau (M)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5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5216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1247" w:type="dxa"/>
          </w:tcPr>
          <w:p w:rsidR="00E80A67" w:rsidRPr="00515236" w:rsidRDefault="00E80A67">
            <w:pPr>
              <w:pStyle w:val="Summalinje"/>
            </w:pPr>
            <w:r w:rsidRPr="00515236">
              <w:t>____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Summalinje"/>
            </w:pPr>
            <w:r w:rsidRPr="00515236">
              <w:t>____</w:t>
            </w: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  <w:r w:rsidRPr="00515236">
              <w:t xml:space="preserve"> </w:t>
            </w:r>
          </w:p>
        </w:tc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5216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1247" w:type="dxa"/>
          </w:tcPr>
          <w:p w:rsidR="00E80A67" w:rsidRPr="00515236" w:rsidRDefault="00E80A67">
            <w:pPr>
              <w:pStyle w:val="TalartidSumma"/>
            </w:pPr>
            <w:r w:rsidRPr="00515236">
              <w:t>0.10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TalartidAckumulerad"/>
            </w:pPr>
            <w:r w:rsidRPr="00515236">
              <w:t>1.35</w:t>
            </w:r>
          </w:p>
        </w:tc>
      </w:tr>
    </w:tbl>
    <w:p w:rsidR="00E80A67" w:rsidRPr="00515236" w:rsidRDefault="00E80A67">
      <w:pPr>
        <w:pStyle w:val="Blankrad"/>
      </w:pPr>
      <w:r w:rsidRPr="0051523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152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rendenr"/>
            </w:pPr>
            <w:r w:rsidRPr="00515236">
              <w:t>17</w:t>
            </w:r>
          </w:p>
        </w:tc>
        <w:tc>
          <w:tcPr>
            <w:tcW w:w="5670" w:type="dxa"/>
            <w:gridSpan w:val="2"/>
          </w:tcPr>
          <w:p w:rsidR="00E80A67" w:rsidRPr="00515236" w:rsidRDefault="00E80A67">
            <w:pPr>
              <w:pStyle w:val="renderubrik"/>
            </w:pPr>
            <w:r w:rsidRPr="00515236">
              <w:t>Civilutskottets betänkande CU23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5152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80A67" w:rsidRPr="00515236" w:rsidRDefault="00E80A67">
            <w:pPr>
              <w:pStyle w:val="Underrubrik"/>
            </w:pPr>
            <w:r w:rsidRPr="00515236">
              <w:t>Stärkt skydd för barn i internationella situationer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Thomas Finnborg (M)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4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5216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1247" w:type="dxa"/>
          </w:tcPr>
          <w:p w:rsidR="00E80A67" w:rsidRPr="00515236" w:rsidRDefault="00E80A67">
            <w:pPr>
              <w:pStyle w:val="Summalinje"/>
            </w:pPr>
            <w:r w:rsidRPr="00515236">
              <w:t>____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Summalinje"/>
            </w:pPr>
            <w:r w:rsidRPr="00515236">
              <w:t>____</w:t>
            </w: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  <w:r w:rsidRPr="00515236">
              <w:t xml:space="preserve"> </w:t>
            </w:r>
          </w:p>
        </w:tc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5216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1247" w:type="dxa"/>
          </w:tcPr>
          <w:p w:rsidR="00E80A67" w:rsidRPr="00515236" w:rsidRDefault="00E80A67">
            <w:pPr>
              <w:pStyle w:val="TalartidSumma"/>
            </w:pPr>
            <w:r w:rsidRPr="00515236">
              <w:t>0.04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TalartidAckumulerad"/>
            </w:pPr>
            <w:r w:rsidRPr="00515236">
              <w:t>1.39</w:t>
            </w:r>
          </w:p>
        </w:tc>
      </w:tr>
    </w:tbl>
    <w:p w:rsidR="00E80A67" w:rsidRPr="00515236" w:rsidRDefault="00E80A67">
      <w:pPr>
        <w:pStyle w:val="Blankrad"/>
      </w:pPr>
      <w:r w:rsidRPr="0051523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152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rendenr"/>
            </w:pPr>
            <w:r w:rsidRPr="00515236">
              <w:t>18</w:t>
            </w:r>
          </w:p>
        </w:tc>
        <w:tc>
          <w:tcPr>
            <w:tcW w:w="5670" w:type="dxa"/>
            <w:gridSpan w:val="2"/>
          </w:tcPr>
          <w:p w:rsidR="00E80A67" w:rsidRPr="00515236" w:rsidRDefault="00E80A67">
            <w:pPr>
              <w:pStyle w:val="renderubrik"/>
            </w:pPr>
            <w:r w:rsidRPr="00515236">
              <w:t>Civilutskottets betänkande CU25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5152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80A67" w:rsidRPr="00515236" w:rsidRDefault="00E80A67">
            <w:pPr>
              <w:pStyle w:val="Underrubrik"/>
            </w:pPr>
            <w:r w:rsidRPr="00515236">
              <w:t>2007 års Haagkonvention om underhållsskyldighet, m.m.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5216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1247" w:type="dxa"/>
          </w:tcPr>
          <w:p w:rsidR="00E80A67" w:rsidRPr="00515236" w:rsidRDefault="00E80A67">
            <w:pPr>
              <w:pStyle w:val="Summalinje"/>
            </w:pPr>
            <w:r w:rsidRPr="00515236">
              <w:t>____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Summalinje"/>
            </w:pPr>
            <w:r w:rsidRPr="00515236">
              <w:t>____</w:t>
            </w: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  <w:r w:rsidRPr="00515236">
              <w:t xml:space="preserve"> </w:t>
            </w:r>
          </w:p>
        </w:tc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5216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1247" w:type="dxa"/>
          </w:tcPr>
          <w:p w:rsidR="00E80A67" w:rsidRPr="00515236" w:rsidRDefault="00E80A67">
            <w:pPr>
              <w:pStyle w:val="TalartidSumma"/>
            </w:pPr>
            <w:r w:rsidRPr="00515236">
              <w:t>0.00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TalartidAckumulerad"/>
            </w:pPr>
            <w:r w:rsidRPr="00515236">
              <w:t>1.39</w:t>
            </w:r>
          </w:p>
        </w:tc>
      </w:tr>
    </w:tbl>
    <w:p w:rsidR="00E80A67" w:rsidRPr="00515236" w:rsidRDefault="00E80A67">
      <w:pPr>
        <w:pStyle w:val="Blankrad"/>
      </w:pPr>
      <w:r w:rsidRPr="0051523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152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rendenr"/>
            </w:pPr>
            <w:r w:rsidRPr="00515236">
              <w:t>19</w:t>
            </w:r>
          </w:p>
        </w:tc>
        <w:tc>
          <w:tcPr>
            <w:tcW w:w="5670" w:type="dxa"/>
            <w:gridSpan w:val="2"/>
          </w:tcPr>
          <w:p w:rsidR="00E80A67" w:rsidRPr="00515236" w:rsidRDefault="00E80A67">
            <w:pPr>
              <w:pStyle w:val="renderubrik"/>
            </w:pPr>
            <w:r w:rsidRPr="00515236">
              <w:t>Justitieutskottets betänkande JuU22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5152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80A67" w:rsidRPr="00515236" w:rsidRDefault="00E80A67">
            <w:pPr>
              <w:pStyle w:val="Underrubrik"/>
            </w:pPr>
            <w:r w:rsidRPr="00515236">
              <w:t>Vissa åtgärder mot illegala vapen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Elin Lundgren (S)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8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Agneta Börjesson (MP)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6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Kent Ekeroth (SD)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8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Patrick Reslow (M)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10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Roger Haddad (FP)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8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Johan Linander (C)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8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Caroline Szyber (KD)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6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5216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1247" w:type="dxa"/>
          </w:tcPr>
          <w:p w:rsidR="00E80A67" w:rsidRPr="00515236" w:rsidRDefault="00E80A67">
            <w:pPr>
              <w:pStyle w:val="Summalinje"/>
            </w:pPr>
            <w:r w:rsidRPr="00515236">
              <w:t>____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Summalinje"/>
            </w:pPr>
            <w:r w:rsidRPr="00515236">
              <w:t>____</w:t>
            </w: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  <w:r w:rsidRPr="00515236">
              <w:t xml:space="preserve"> </w:t>
            </w:r>
          </w:p>
        </w:tc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5216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1247" w:type="dxa"/>
          </w:tcPr>
          <w:p w:rsidR="00E80A67" w:rsidRPr="00515236" w:rsidRDefault="00E80A67">
            <w:pPr>
              <w:pStyle w:val="TalartidSumma"/>
            </w:pPr>
            <w:r w:rsidRPr="00515236">
              <w:t>0.54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TalartidAckumulerad"/>
            </w:pPr>
            <w:r w:rsidRPr="00515236">
              <w:t>2.33</w:t>
            </w:r>
          </w:p>
        </w:tc>
      </w:tr>
    </w:tbl>
    <w:p w:rsidR="00E80A67" w:rsidRPr="00515236" w:rsidRDefault="00E80A67">
      <w:pPr>
        <w:pStyle w:val="Blankrad"/>
      </w:pPr>
      <w:r w:rsidRPr="0051523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152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rendenr"/>
              <w:pageBreakBefore/>
            </w:pPr>
            <w:r w:rsidRPr="00515236">
              <w:t>20</w:t>
            </w:r>
          </w:p>
        </w:tc>
        <w:tc>
          <w:tcPr>
            <w:tcW w:w="5670" w:type="dxa"/>
            <w:gridSpan w:val="2"/>
          </w:tcPr>
          <w:p w:rsidR="00E80A67" w:rsidRPr="00515236" w:rsidRDefault="00E80A67">
            <w:pPr>
              <w:pStyle w:val="renderubrik"/>
              <w:pageBreakBefore/>
            </w:pPr>
            <w:r w:rsidRPr="00515236">
              <w:t>Justitieutskottets betänkande JuU23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5152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80A67" w:rsidRPr="00515236" w:rsidRDefault="00E80A67">
            <w:pPr>
              <w:pStyle w:val="Underrubrik"/>
            </w:pPr>
            <w:r w:rsidRPr="00515236">
              <w:t>En reformerad mutbrottslagstiftning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Morgan Johansson (S)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8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Agneta Börjesson (MP)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6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Caroline Szyber (KD)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8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Pia Hallström (M)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8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Johan Pehrson (FP)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8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Johan Linander (C)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6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5216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1247" w:type="dxa"/>
          </w:tcPr>
          <w:p w:rsidR="00E80A67" w:rsidRPr="00515236" w:rsidRDefault="00E80A67">
            <w:pPr>
              <w:pStyle w:val="Summalinje"/>
            </w:pPr>
            <w:r w:rsidRPr="00515236">
              <w:t>____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Summalinje"/>
            </w:pPr>
            <w:r w:rsidRPr="00515236">
              <w:t>____</w:t>
            </w: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  <w:r w:rsidRPr="00515236">
              <w:t xml:space="preserve"> </w:t>
            </w:r>
          </w:p>
        </w:tc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5216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1247" w:type="dxa"/>
          </w:tcPr>
          <w:p w:rsidR="00E80A67" w:rsidRPr="00515236" w:rsidRDefault="00E80A67">
            <w:pPr>
              <w:pStyle w:val="TalartidSumma"/>
            </w:pPr>
            <w:r w:rsidRPr="00515236">
              <w:t>0.44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TalartidAckumulerad"/>
            </w:pPr>
            <w:r w:rsidRPr="00515236">
              <w:t>3.17</w:t>
            </w:r>
          </w:p>
        </w:tc>
      </w:tr>
    </w:tbl>
    <w:p w:rsidR="00E80A67" w:rsidRPr="00515236" w:rsidRDefault="00E80A67">
      <w:pPr>
        <w:pStyle w:val="Blankrad"/>
      </w:pPr>
      <w:r w:rsidRPr="0051523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152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rendenr"/>
            </w:pPr>
            <w:r w:rsidRPr="00515236">
              <w:t>21</w:t>
            </w:r>
          </w:p>
        </w:tc>
        <w:tc>
          <w:tcPr>
            <w:tcW w:w="5670" w:type="dxa"/>
            <w:gridSpan w:val="2"/>
          </w:tcPr>
          <w:p w:rsidR="00E80A67" w:rsidRPr="00515236" w:rsidRDefault="00E80A67">
            <w:pPr>
              <w:pStyle w:val="renderubrik"/>
            </w:pPr>
            <w:r w:rsidRPr="00515236">
              <w:t>Justitieutskottets betänkande JuU25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5152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80A67" w:rsidRPr="00515236" w:rsidRDefault="00E80A67">
            <w:pPr>
              <w:pStyle w:val="Underrubrik"/>
            </w:pPr>
            <w:r w:rsidRPr="00515236">
              <w:t>Elektronisk stämningsansökan i brottmål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Carl-Oskar Bohlin (M)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4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Agneta Börjesson (MP)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6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5216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1247" w:type="dxa"/>
          </w:tcPr>
          <w:p w:rsidR="00E80A67" w:rsidRPr="00515236" w:rsidRDefault="00E80A67">
            <w:pPr>
              <w:pStyle w:val="Summalinje"/>
            </w:pPr>
            <w:r w:rsidRPr="00515236">
              <w:t>____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Summalinje"/>
            </w:pPr>
            <w:r w:rsidRPr="00515236">
              <w:t>____</w:t>
            </w: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  <w:r w:rsidRPr="00515236">
              <w:t xml:space="preserve"> </w:t>
            </w:r>
          </w:p>
        </w:tc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5216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1247" w:type="dxa"/>
          </w:tcPr>
          <w:p w:rsidR="00E80A67" w:rsidRPr="00515236" w:rsidRDefault="00E80A67">
            <w:pPr>
              <w:pStyle w:val="TalartidSumma"/>
            </w:pPr>
            <w:r w:rsidRPr="00515236">
              <w:t>0.10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TalartidAckumulerad"/>
            </w:pPr>
            <w:r w:rsidRPr="00515236">
              <w:t>3.27</w:t>
            </w:r>
          </w:p>
        </w:tc>
      </w:tr>
    </w:tbl>
    <w:p w:rsidR="00E80A67" w:rsidRPr="00515236" w:rsidRDefault="00E80A67">
      <w:pPr>
        <w:pStyle w:val="Blankrad"/>
      </w:pPr>
      <w:r w:rsidRPr="00515236">
        <w:t xml:space="preserve">     </w:t>
      </w:r>
    </w:p>
    <w:p w:rsidR="00E80A67" w:rsidRPr="00515236" w:rsidRDefault="00E80A67">
      <w:pPr>
        <w:pStyle w:val="Blankrad"/>
      </w:pPr>
    </w:p>
    <w:p w:rsidR="00E80A67" w:rsidRPr="00515236" w:rsidRDefault="00E80A67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152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rendenr"/>
            </w:pPr>
            <w:r w:rsidRPr="00515236">
              <w:t>22</w:t>
            </w:r>
          </w:p>
        </w:tc>
        <w:tc>
          <w:tcPr>
            <w:tcW w:w="5670" w:type="dxa"/>
            <w:gridSpan w:val="2"/>
          </w:tcPr>
          <w:p w:rsidR="00E80A67" w:rsidRPr="00515236" w:rsidRDefault="00E80A67">
            <w:pPr>
              <w:pStyle w:val="renderubrik"/>
            </w:pPr>
            <w:r w:rsidRPr="00515236">
              <w:t>Konstitutionsutskottets betänkande KU16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5152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80A67" w:rsidRPr="00515236" w:rsidRDefault="00E80A67">
            <w:pPr>
              <w:pStyle w:val="Underrubrik"/>
            </w:pPr>
            <w:r w:rsidRPr="00515236">
              <w:t>Radio- och tv-frågor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Per Bill (M)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8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Mathias Sundin (FP)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4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Per-Ingvar Johnsson (C)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4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Jonas Åkerlund (SD)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4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Tuve Skånberg (KD)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4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Peter Eriksson (MP)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8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Helene Petersson i Stockaryd (S)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8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Mia Sydow Mölleby (V)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4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5216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1247" w:type="dxa"/>
          </w:tcPr>
          <w:p w:rsidR="00E80A67" w:rsidRPr="00515236" w:rsidRDefault="00E80A67">
            <w:pPr>
              <w:pStyle w:val="Summalinje"/>
            </w:pPr>
            <w:r w:rsidRPr="00515236">
              <w:t>____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Summalinje"/>
            </w:pPr>
            <w:r w:rsidRPr="00515236">
              <w:t>____</w:t>
            </w: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  <w:r w:rsidRPr="00515236">
              <w:t xml:space="preserve"> </w:t>
            </w:r>
          </w:p>
        </w:tc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5216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1247" w:type="dxa"/>
          </w:tcPr>
          <w:p w:rsidR="00E80A67" w:rsidRPr="00515236" w:rsidRDefault="00E80A67">
            <w:pPr>
              <w:pStyle w:val="TalartidSumma"/>
            </w:pPr>
            <w:r w:rsidRPr="00515236">
              <w:t>0.44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TalartidAckumulerad"/>
            </w:pPr>
            <w:r w:rsidRPr="00515236">
              <w:t>4.11</w:t>
            </w:r>
          </w:p>
        </w:tc>
      </w:tr>
    </w:tbl>
    <w:p w:rsidR="00E80A67" w:rsidRPr="00515236" w:rsidRDefault="00E80A67">
      <w:pPr>
        <w:pStyle w:val="Blankrad"/>
      </w:pPr>
      <w:r w:rsidRPr="0051523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152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rendenr"/>
            </w:pPr>
            <w:r w:rsidRPr="00515236">
              <w:t>23</w:t>
            </w:r>
          </w:p>
        </w:tc>
        <w:tc>
          <w:tcPr>
            <w:tcW w:w="5670" w:type="dxa"/>
            <w:gridSpan w:val="2"/>
          </w:tcPr>
          <w:p w:rsidR="00E80A67" w:rsidRPr="00515236" w:rsidRDefault="00E80A67">
            <w:pPr>
              <w:pStyle w:val="renderubrik"/>
            </w:pPr>
            <w:r w:rsidRPr="00515236">
              <w:t>Konstitutionsutskottets betänkande KU23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5152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80A67" w:rsidRPr="00515236" w:rsidRDefault="00E80A67">
            <w:pPr>
              <w:pStyle w:val="Underrubrik"/>
            </w:pPr>
            <w:r w:rsidRPr="00515236">
              <w:t>Ändringar i riksdagsordningen om replikrätten m.m.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Montaser Eneim (M)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4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5216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1247" w:type="dxa"/>
          </w:tcPr>
          <w:p w:rsidR="00E80A67" w:rsidRPr="00515236" w:rsidRDefault="00E80A67">
            <w:pPr>
              <w:pStyle w:val="Summalinje"/>
            </w:pPr>
            <w:r w:rsidRPr="00515236">
              <w:t>____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Summalinje"/>
            </w:pPr>
            <w:r w:rsidRPr="00515236">
              <w:t>____</w:t>
            </w: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  <w:r w:rsidRPr="00515236">
              <w:t xml:space="preserve"> </w:t>
            </w:r>
          </w:p>
        </w:tc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5216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1247" w:type="dxa"/>
          </w:tcPr>
          <w:p w:rsidR="00E80A67" w:rsidRPr="00515236" w:rsidRDefault="00E80A67">
            <w:pPr>
              <w:pStyle w:val="TalartidSumma"/>
            </w:pPr>
            <w:r w:rsidRPr="00515236">
              <w:t>0.04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TalartidAckumulerad"/>
            </w:pPr>
            <w:r w:rsidRPr="00515236">
              <w:t>4.15</w:t>
            </w:r>
          </w:p>
        </w:tc>
      </w:tr>
    </w:tbl>
    <w:p w:rsidR="00E80A67" w:rsidRPr="00515236" w:rsidRDefault="00E80A67">
      <w:pPr>
        <w:pStyle w:val="Blankrad"/>
      </w:pPr>
      <w:r w:rsidRPr="0051523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152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rendenr"/>
            </w:pPr>
            <w:r w:rsidRPr="00515236">
              <w:t>24</w:t>
            </w:r>
          </w:p>
        </w:tc>
        <w:tc>
          <w:tcPr>
            <w:tcW w:w="5670" w:type="dxa"/>
            <w:gridSpan w:val="2"/>
          </w:tcPr>
          <w:p w:rsidR="00E80A67" w:rsidRPr="00515236" w:rsidRDefault="00E80A67">
            <w:pPr>
              <w:pStyle w:val="renderubrik"/>
            </w:pPr>
            <w:r w:rsidRPr="00515236">
              <w:t xml:space="preserve">Konstitutionsutskottets betänkande KU17 </w:t>
            </w:r>
            <w:bookmarkStart w:id="2" w:name="BetänkandeNr"/>
            <w:bookmarkEnd w:id="2"/>
          </w:p>
        </w:tc>
        <w:tc>
          <w:tcPr>
            <w:tcW w:w="1247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5152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80A67" w:rsidRPr="00515236" w:rsidRDefault="00E80A67">
            <w:pPr>
              <w:pStyle w:val="Underrubrik"/>
            </w:pPr>
            <w:bookmarkStart w:id="3" w:name="Ärenderubrik"/>
            <w:bookmarkEnd w:id="3"/>
            <w:r w:rsidRPr="00515236">
              <w:t>En strategi för romsk inkludering och andra minoritetsfrågor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Hans Ekström (S)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8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Mia Sydow Mölleby (V)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6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Ann-Britt Åsebol (M)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8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Per-Ingvar Johnsson (C)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4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Jonas Åkerlund (SD)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4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Tuve Skånberg (KD)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4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Roger Haddad (FP)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5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5216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1247" w:type="dxa"/>
          </w:tcPr>
          <w:p w:rsidR="00E80A67" w:rsidRPr="00515236" w:rsidRDefault="00E80A67">
            <w:pPr>
              <w:pStyle w:val="Summalinje"/>
            </w:pPr>
            <w:r w:rsidRPr="00515236">
              <w:t>____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Summalinje"/>
            </w:pPr>
            <w:r w:rsidRPr="00515236">
              <w:t>____</w:t>
            </w: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  <w:r w:rsidRPr="00515236">
              <w:t xml:space="preserve"> </w:t>
            </w:r>
          </w:p>
        </w:tc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5216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1247" w:type="dxa"/>
          </w:tcPr>
          <w:p w:rsidR="00E80A67" w:rsidRPr="00515236" w:rsidRDefault="00E80A67">
            <w:pPr>
              <w:pStyle w:val="TalartidSumma"/>
            </w:pPr>
            <w:r w:rsidRPr="00515236">
              <w:t>0.39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TalartidAckumulerad"/>
            </w:pPr>
            <w:r w:rsidRPr="00515236">
              <w:t>4.54</w:t>
            </w:r>
          </w:p>
        </w:tc>
      </w:tr>
    </w:tbl>
    <w:p w:rsidR="00E80A67" w:rsidRPr="00515236" w:rsidRDefault="00E80A67">
      <w:pPr>
        <w:pStyle w:val="Blankrad"/>
      </w:pPr>
      <w:r w:rsidRPr="00515236">
        <w:t xml:space="preserve">     </w:t>
      </w:r>
    </w:p>
    <w:p w:rsidR="00E80A67" w:rsidRPr="00515236" w:rsidRDefault="00E80A67">
      <w:pPr>
        <w:pStyle w:val="Blankrad"/>
      </w:pPr>
      <w:bookmarkStart w:id="4" w:name="Start"/>
      <w:bookmarkEnd w:id="4"/>
    </w:p>
    <w:p w:rsidR="00E80A67" w:rsidRPr="00515236" w:rsidRDefault="00E80A67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152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rendenr"/>
            </w:pPr>
            <w:r w:rsidRPr="00515236">
              <w:t>25</w:t>
            </w:r>
          </w:p>
        </w:tc>
        <w:tc>
          <w:tcPr>
            <w:tcW w:w="5670" w:type="dxa"/>
            <w:gridSpan w:val="2"/>
          </w:tcPr>
          <w:p w:rsidR="00E80A67" w:rsidRPr="00515236" w:rsidRDefault="00E80A67">
            <w:pPr>
              <w:pStyle w:val="renderubrik"/>
            </w:pPr>
            <w:r w:rsidRPr="00515236">
              <w:t>Utrikesutskottets betänkande UU11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5152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80A67" w:rsidRPr="00515236" w:rsidRDefault="00E80A67">
            <w:pPr>
              <w:pStyle w:val="Underrubrik"/>
            </w:pPr>
            <w:r w:rsidRPr="00515236">
              <w:t>Strategisk exportkontroll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Urban Ahlin (S)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8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Bodil Ceballos (MP)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12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Björn Söder (SD)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10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Hans Linde (V)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12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Ulrik Nilsson (M)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10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Christer Winbäck (FP)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8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Kerstin Lundgren (C)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10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Désirée Pethrus (KD)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10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Olle Thorell (S)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8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5216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1247" w:type="dxa"/>
          </w:tcPr>
          <w:p w:rsidR="00E80A67" w:rsidRPr="00515236" w:rsidRDefault="00E80A67">
            <w:pPr>
              <w:pStyle w:val="Summalinje"/>
            </w:pPr>
            <w:r w:rsidRPr="00515236">
              <w:t>____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Summalinje"/>
            </w:pPr>
            <w:r w:rsidRPr="00515236">
              <w:t>____</w:t>
            </w: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  <w:r w:rsidRPr="00515236">
              <w:t xml:space="preserve"> </w:t>
            </w:r>
          </w:p>
        </w:tc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5216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1247" w:type="dxa"/>
          </w:tcPr>
          <w:p w:rsidR="00E80A67" w:rsidRPr="00515236" w:rsidRDefault="00E80A67">
            <w:pPr>
              <w:pStyle w:val="TalartidSumma"/>
            </w:pPr>
            <w:r w:rsidRPr="00515236">
              <w:t>1.28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TalartidAckumulerad"/>
            </w:pPr>
            <w:r w:rsidRPr="00515236">
              <w:t>6.22</w:t>
            </w:r>
          </w:p>
        </w:tc>
      </w:tr>
    </w:tbl>
    <w:p w:rsidR="00E80A67" w:rsidRPr="00515236" w:rsidRDefault="00E80A67">
      <w:pPr>
        <w:pStyle w:val="Blankrad"/>
      </w:pPr>
      <w:r w:rsidRPr="0051523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152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rendenr"/>
            </w:pPr>
            <w:r w:rsidRPr="00515236">
              <w:t>26</w:t>
            </w:r>
          </w:p>
        </w:tc>
        <w:tc>
          <w:tcPr>
            <w:tcW w:w="5670" w:type="dxa"/>
            <w:gridSpan w:val="2"/>
          </w:tcPr>
          <w:p w:rsidR="00E80A67" w:rsidRPr="00515236" w:rsidRDefault="00E80A67">
            <w:pPr>
              <w:pStyle w:val="renderubrik"/>
            </w:pPr>
            <w:r w:rsidRPr="00515236">
              <w:t>Utrikesutskottets betänkande UU14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5152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80A67" w:rsidRPr="00515236" w:rsidRDefault="00E80A67">
            <w:pPr>
              <w:pStyle w:val="Underrubrik"/>
            </w:pPr>
            <w:r w:rsidRPr="00515236">
              <w:t>Nytt värdlandsavtal med Organisationen för det globala nätverket för vattenfrågor samt ändringar i lagen (1976:661) om immunitet och privilegier i vissa fall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5216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1247" w:type="dxa"/>
          </w:tcPr>
          <w:p w:rsidR="00E80A67" w:rsidRPr="00515236" w:rsidRDefault="00E80A67">
            <w:pPr>
              <w:pStyle w:val="Summalinje"/>
            </w:pPr>
            <w:r w:rsidRPr="00515236">
              <w:t>____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Summalinje"/>
            </w:pPr>
            <w:r w:rsidRPr="00515236">
              <w:t>____</w:t>
            </w: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  <w:r w:rsidRPr="00515236">
              <w:t xml:space="preserve"> </w:t>
            </w:r>
          </w:p>
        </w:tc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5216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1247" w:type="dxa"/>
          </w:tcPr>
          <w:p w:rsidR="00E80A67" w:rsidRPr="00515236" w:rsidRDefault="00E80A67">
            <w:pPr>
              <w:pStyle w:val="TalartidSumma"/>
            </w:pPr>
            <w:r w:rsidRPr="00515236">
              <w:t>0.00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TalartidAckumulerad"/>
            </w:pPr>
            <w:r w:rsidRPr="00515236">
              <w:t>6.22</w:t>
            </w:r>
          </w:p>
        </w:tc>
      </w:tr>
    </w:tbl>
    <w:p w:rsidR="00E80A67" w:rsidRPr="00515236" w:rsidRDefault="00E80A67">
      <w:pPr>
        <w:pStyle w:val="Blankrad"/>
      </w:pPr>
      <w:r w:rsidRPr="0051523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152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rendenr"/>
            </w:pPr>
            <w:r w:rsidRPr="00515236">
              <w:t>27</w:t>
            </w:r>
          </w:p>
        </w:tc>
        <w:tc>
          <w:tcPr>
            <w:tcW w:w="5670" w:type="dxa"/>
            <w:gridSpan w:val="2"/>
          </w:tcPr>
          <w:p w:rsidR="00E80A67" w:rsidRPr="00515236" w:rsidRDefault="00E80A67">
            <w:pPr>
              <w:pStyle w:val="renderubrik"/>
            </w:pPr>
            <w:r w:rsidRPr="00515236">
              <w:t>Utrikesutskottets betänkande UU15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5152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80A67" w:rsidRPr="00515236" w:rsidRDefault="00E80A67">
            <w:pPr>
              <w:pStyle w:val="Underrubrik"/>
            </w:pPr>
            <w:r w:rsidRPr="00515236">
              <w:t>Nytt värdlandsavtal med Internationella institutet för demokrati och fria val (IDEA) samt ändringar i lagen (1976:661) om immunitet och privilegier i vissa fall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5216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1247" w:type="dxa"/>
          </w:tcPr>
          <w:p w:rsidR="00E80A67" w:rsidRPr="00515236" w:rsidRDefault="00E80A67">
            <w:pPr>
              <w:pStyle w:val="Summalinje"/>
            </w:pPr>
            <w:r w:rsidRPr="00515236">
              <w:t>____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Summalinje"/>
            </w:pPr>
            <w:r w:rsidRPr="00515236">
              <w:t>____</w:t>
            </w: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  <w:r w:rsidRPr="00515236">
              <w:t xml:space="preserve"> </w:t>
            </w:r>
          </w:p>
        </w:tc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5216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1247" w:type="dxa"/>
          </w:tcPr>
          <w:p w:rsidR="00E80A67" w:rsidRPr="00515236" w:rsidRDefault="00E80A67">
            <w:pPr>
              <w:pStyle w:val="TalartidSumma"/>
            </w:pPr>
            <w:r w:rsidRPr="00515236">
              <w:t>0.00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TalartidAckumulerad"/>
            </w:pPr>
            <w:r w:rsidRPr="00515236">
              <w:t>6.22</w:t>
            </w:r>
          </w:p>
        </w:tc>
      </w:tr>
    </w:tbl>
    <w:p w:rsidR="00E80A67" w:rsidRPr="00515236" w:rsidRDefault="00E80A67">
      <w:pPr>
        <w:pStyle w:val="Blankrad"/>
      </w:pPr>
      <w:r w:rsidRPr="00515236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152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rendenr"/>
            </w:pPr>
            <w:r w:rsidRPr="00515236">
              <w:t>28</w:t>
            </w:r>
          </w:p>
        </w:tc>
        <w:tc>
          <w:tcPr>
            <w:tcW w:w="5670" w:type="dxa"/>
            <w:gridSpan w:val="2"/>
          </w:tcPr>
          <w:p w:rsidR="00E80A67" w:rsidRPr="00515236" w:rsidRDefault="00E80A67">
            <w:pPr>
              <w:pStyle w:val="renderubrik"/>
            </w:pPr>
            <w:r w:rsidRPr="00515236">
              <w:t>Näringsutskottets betänkande NU22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5152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80A67" w:rsidRPr="00515236" w:rsidRDefault="00E80A67">
            <w:pPr>
              <w:pStyle w:val="Underrubrik"/>
            </w:pPr>
            <w:r w:rsidRPr="00515236">
              <w:t>Tredje inremarknadspaketet för el och naturgas – vissa genomförandeåtgärder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Ingemar Nilsson (S)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8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Lise Nordin (MP)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8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Lars Isovaara (SD)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6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Kent Persson (V)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8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Jonas Jacobsson Gjörtler (M)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8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Nina Larsson (FP)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8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Erik A Eriksson (C)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8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E80A67" w:rsidRPr="00515236" w:rsidRDefault="00E80A67">
            <w:r w:rsidRPr="00515236">
              <w:t>Mats Odell (KD)</w:t>
            </w:r>
          </w:p>
        </w:tc>
        <w:tc>
          <w:tcPr>
            <w:tcW w:w="1247" w:type="dxa"/>
          </w:tcPr>
          <w:p w:rsidR="00E80A67" w:rsidRPr="00515236" w:rsidRDefault="00E80A67">
            <w:pPr>
              <w:pStyle w:val="Talartid"/>
            </w:pPr>
            <w:r w:rsidRPr="00515236">
              <w:t>8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IngenText"/>
            </w:pP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5216" w:type="dxa"/>
          </w:tcPr>
          <w:p w:rsidR="00E80A67" w:rsidRPr="00515236" w:rsidRDefault="00E80A67">
            <w:pPr>
              <w:pStyle w:val="Summalinje"/>
            </w:pPr>
          </w:p>
        </w:tc>
        <w:tc>
          <w:tcPr>
            <w:tcW w:w="1247" w:type="dxa"/>
          </w:tcPr>
          <w:p w:rsidR="00E80A67" w:rsidRPr="00515236" w:rsidRDefault="00E80A67">
            <w:pPr>
              <w:pStyle w:val="Summalinje"/>
            </w:pPr>
            <w:r w:rsidRPr="00515236">
              <w:t>____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Summalinje"/>
            </w:pPr>
            <w:r w:rsidRPr="00515236">
              <w:t>____</w:t>
            </w:r>
          </w:p>
        </w:tc>
      </w:tr>
      <w:tr w:rsidR="00000000" w:rsidRPr="005152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  <w:r w:rsidRPr="00515236">
              <w:t xml:space="preserve"> </w:t>
            </w:r>
          </w:p>
        </w:tc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5216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1247" w:type="dxa"/>
          </w:tcPr>
          <w:p w:rsidR="00E80A67" w:rsidRPr="00515236" w:rsidRDefault="00E80A67">
            <w:pPr>
              <w:pStyle w:val="TalartidSumma"/>
            </w:pPr>
            <w:r w:rsidRPr="00515236">
              <w:t>1.02</w:t>
            </w:r>
          </w:p>
        </w:tc>
        <w:tc>
          <w:tcPr>
            <w:tcW w:w="1489" w:type="dxa"/>
          </w:tcPr>
          <w:p w:rsidR="00E80A67" w:rsidRPr="00515236" w:rsidRDefault="00E80A67">
            <w:pPr>
              <w:pStyle w:val="TalartidAckumulerad"/>
            </w:pPr>
            <w:r w:rsidRPr="00515236">
              <w:t>7.24</w:t>
            </w:r>
          </w:p>
        </w:tc>
      </w:tr>
    </w:tbl>
    <w:p w:rsidR="00E80A67" w:rsidRPr="00515236" w:rsidRDefault="00E80A67">
      <w:pPr>
        <w:pStyle w:val="Blankrad"/>
      </w:pPr>
      <w:r w:rsidRPr="00515236">
        <w:t xml:space="preserve">     </w:t>
      </w:r>
    </w:p>
    <w:p w:rsidR="00E80A67" w:rsidRPr="00515236" w:rsidRDefault="00E80A67">
      <w:pPr>
        <w:pStyle w:val="Blankrad"/>
      </w:pPr>
    </w:p>
    <w:p w:rsidR="00E80A67" w:rsidRPr="00515236" w:rsidRDefault="00E80A67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51523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454" w:type="dxa"/>
          </w:tcPr>
          <w:p w:rsidR="00E80A67" w:rsidRPr="00515236" w:rsidRDefault="00E80A67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2268" w:type="dxa"/>
          </w:tcPr>
          <w:p w:rsidR="00E80A67" w:rsidRPr="00515236" w:rsidRDefault="00E80A67">
            <w:pPr>
              <w:pStyle w:val="TalartidTotalText"/>
            </w:pPr>
            <w:r w:rsidRPr="00515236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E80A67" w:rsidRPr="00515236" w:rsidRDefault="00E80A67">
            <w:pPr>
              <w:pStyle w:val="TalartidTotal"/>
            </w:pPr>
            <w:r w:rsidRPr="00515236">
              <w:t>7 tim. 24 min.</w:t>
            </w:r>
          </w:p>
        </w:tc>
      </w:tr>
      <w:tr w:rsidR="00000000" w:rsidRPr="0051523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E80A67" w:rsidRPr="00515236" w:rsidRDefault="00E80A67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E80A67" w:rsidRPr="00515236" w:rsidRDefault="00E80A67"/>
          <w:p w:rsidR="00E80A67" w:rsidRPr="00515236" w:rsidRDefault="00E80A67">
            <w:pPr>
              <w:pStyle w:val="Mittstreck"/>
            </w:pPr>
            <w:r w:rsidRPr="00515236">
              <w:tab/>
            </w:r>
            <w:r w:rsidRPr="00515236">
              <w:tab/>
            </w:r>
          </w:p>
        </w:tc>
      </w:tr>
    </w:tbl>
    <w:p w:rsidR="00E80A67" w:rsidRPr="00515236" w:rsidRDefault="00E80A67">
      <w:pPr>
        <w:pStyle w:val="Blankrad"/>
      </w:pPr>
      <w:r w:rsidRPr="00515236">
        <w:t>     </w:t>
      </w:r>
    </w:p>
    <w:sectPr w:rsidR="00E80A67" w:rsidRPr="0051523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0A67" w:rsidRPr="00515236" w:rsidRDefault="00E80A67">
      <w:r w:rsidRPr="00515236">
        <w:separator/>
      </w:r>
    </w:p>
  </w:endnote>
  <w:endnote w:type="continuationSeparator" w:id="0">
    <w:p w:rsidR="00E80A67" w:rsidRPr="00515236" w:rsidRDefault="00E80A67">
      <w:r w:rsidRPr="005152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0A67" w:rsidRPr="00515236" w:rsidRDefault="00E80A67">
    <w:pPr>
      <w:pStyle w:val="Sidhuvud"/>
      <w:jc w:val="center"/>
    </w:pPr>
    <w:r w:rsidRPr="00515236">
      <w:fldChar w:fldCharType="begin" w:fldLock="1"/>
    </w:r>
    <w:r w:rsidRPr="00515236">
      <w:instrText xml:space="preserve"> PAGE </w:instrText>
    </w:r>
    <w:r w:rsidRPr="00515236">
      <w:fldChar w:fldCharType="separate"/>
    </w:r>
    <w:r w:rsidRPr="00515236">
      <w:t>6</w:t>
    </w:r>
    <w:r w:rsidRPr="00515236">
      <w:fldChar w:fldCharType="end"/>
    </w:r>
    <w:r w:rsidRPr="00515236">
      <w:t xml:space="preserve"> (</w:t>
    </w:r>
    <w:r w:rsidRPr="00515236">
      <w:fldChar w:fldCharType="begin" w:fldLock="1"/>
    </w:r>
    <w:r w:rsidRPr="00515236">
      <w:instrText xml:space="preserve"> NUMPAGES </w:instrText>
    </w:r>
    <w:r w:rsidRPr="00515236">
      <w:fldChar w:fldCharType="separate"/>
    </w:r>
    <w:r w:rsidRPr="00515236">
      <w:t>6</w:t>
    </w:r>
    <w:r w:rsidRPr="00515236">
      <w:fldChar w:fldCharType="end"/>
    </w:r>
    <w:r w:rsidRPr="0051523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0A67" w:rsidRPr="00515236" w:rsidRDefault="00E80A67">
    <w:pPr>
      <w:pStyle w:val="Sidhuvud"/>
      <w:jc w:val="center"/>
    </w:pPr>
    <w:r w:rsidRPr="00515236">
      <w:fldChar w:fldCharType="begin" w:fldLock="1"/>
    </w:r>
    <w:r w:rsidRPr="00515236">
      <w:instrText xml:space="preserve"> PAGE </w:instrText>
    </w:r>
    <w:r w:rsidRPr="00515236">
      <w:fldChar w:fldCharType="separate"/>
    </w:r>
    <w:r w:rsidRPr="00515236">
      <w:t>1</w:t>
    </w:r>
    <w:r w:rsidRPr="00515236">
      <w:fldChar w:fldCharType="end"/>
    </w:r>
    <w:r w:rsidRPr="00515236">
      <w:t xml:space="preserve"> (</w:t>
    </w:r>
    <w:r w:rsidRPr="00515236">
      <w:fldChar w:fldCharType="begin" w:fldLock="1"/>
    </w:r>
    <w:r w:rsidRPr="00515236">
      <w:instrText xml:space="preserve"> NUMPAGES </w:instrText>
    </w:r>
    <w:r w:rsidRPr="00515236">
      <w:fldChar w:fldCharType="separate"/>
    </w:r>
    <w:r w:rsidRPr="00515236">
      <w:t>6</w:t>
    </w:r>
    <w:r w:rsidRPr="00515236">
      <w:fldChar w:fldCharType="end"/>
    </w:r>
    <w:r w:rsidRPr="0051523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0A67" w:rsidRPr="00515236" w:rsidRDefault="00E80A67">
      <w:r w:rsidRPr="00515236">
        <w:separator/>
      </w:r>
    </w:p>
  </w:footnote>
  <w:footnote w:type="continuationSeparator" w:id="0">
    <w:p w:rsidR="00E80A67" w:rsidRPr="00515236" w:rsidRDefault="00E80A67">
      <w:r w:rsidRPr="005152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0A67" w:rsidRPr="00515236" w:rsidRDefault="00E80A67">
    <w:pPr>
      <w:pStyle w:val="Sidhuvud"/>
      <w:tabs>
        <w:tab w:val="clear" w:pos="4536"/>
      </w:tabs>
    </w:pPr>
    <w:r w:rsidRPr="00515236">
      <w:fldChar w:fldCharType="begin" w:fldLock="1"/>
    </w:r>
    <w:r w:rsidRPr="00515236">
      <w:instrText xml:space="preserve"> DOCPROPERTY "DocumentDate" </w:instrText>
    </w:r>
    <w:r w:rsidRPr="00515236">
      <w:fldChar w:fldCharType="separate"/>
    </w:r>
    <w:r w:rsidRPr="00515236">
      <w:t>Onsdagen den 23 maj 2012</w:t>
    </w:r>
    <w:r w:rsidRPr="00515236">
      <w:fldChar w:fldCharType="end"/>
    </w:r>
    <w:r w:rsidRPr="00515236">
      <w:fldChar w:fldCharType="begin" w:fldLock="1"/>
    </w:r>
    <w:r w:rsidRPr="00515236">
      <w:instrText xml:space="preserve">if </w:instrText>
    </w:r>
    <w:r w:rsidRPr="00515236">
      <w:fldChar w:fldCharType="begin" w:fldLock="1"/>
    </w:r>
    <w:r w:rsidRPr="00515236">
      <w:instrText xml:space="preserve"> DOCPROPERTY "Status" </w:instrText>
    </w:r>
    <w:r w:rsidRPr="00515236">
      <w:fldChar w:fldCharType="separate"/>
    </w:r>
    <w:r w:rsidRPr="00515236">
      <w:instrText>slutlig</w:instrText>
    </w:r>
    <w:r w:rsidRPr="00515236">
      <w:fldChar w:fldCharType="end"/>
    </w:r>
    <w:r w:rsidRPr="00515236">
      <w:instrText xml:space="preserve"> = "preliminär" " (preliminärt)" "" </w:instrText>
    </w:r>
    <w:r w:rsidRPr="00515236">
      <w:fldChar w:fldCharType="end"/>
    </w:r>
    <w:r w:rsidRPr="00515236">
      <w:tab/>
    </w:r>
  </w:p>
  <w:p w:rsidR="00E80A67" w:rsidRPr="00515236" w:rsidRDefault="00E80A6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15236">
      <w:rPr>
        <w:sz w:val="12"/>
      </w:rPr>
      <w:tab/>
    </w:r>
  </w:p>
  <w:p w:rsidR="00E80A67" w:rsidRPr="00515236" w:rsidRDefault="00E80A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0A67" w:rsidRPr="00515236" w:rsidRDefault="0051523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51523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A67" w:rsidRPr="00515236" w:rsidRDefault="00E80A67">
    <w:pPr>
      <w:pStyle w:val="Dokumentrubrik"/>
      <w:spacing w:after="360"/>
    </w:pPr>
    <w:r w:rsidRPr="00515236">
      <w:fldChar w:fldCharType="begin" w:fldLock="1"/>
    </w:r>
    <w:r w:rsidRPr="00515236">
      <w:instrText xml:space="preserve"> if </w:instrText>
    </w:r>
    <w:r w:rsidRPr="00515236">
      <w:fldChar w:fldCharType="begin" w:fldLock="1"/>
    </w:r>
    <w:r w:rsidRPr="00515236">
      <w:instrText xml:space="preserve"> DOCPROPERTY  Status </w:instrText>
    </w:r>
    <w:r w:rsidRPr="00515236">
      <w:fldChar w:fldCharType="separate"/>
    </w:r>
    <w:r w:rsidRPr="00515236">
      <w:instrText>slutlig</w:instrText>
    </w:r>
    <w:r w:rsidRPr="00515236">
      <w:fldChar w:fldCharType="end"/>
    </w:r>
    <w:r w:rsidRPr="00515236">
      <w:instrText xml:space="preserve"> = "preliminär" "Preliminär t" "T" </w:instrText>
    </w:r>
    <w:r w:rsidRPr="00515236">
      <w:fldChar w:fldCharType="separate"/>
    </w:r>
    <w:r w:rsidR="00515236" w:rsidRPr="00515236">
      <w:rPr>
        <w:noProof/>
      </w:rPr>
      <w:t>T</w:t>
    </w:r>
    <w:r w:rsidRPr="00515236">
      <w:fldChar w:fldCharType="end"/>
    </w:r>
    <w:r w:rsidRPr="00515236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09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254FD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B05CD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F95FD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B356F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A0451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2C435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670C5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3F095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7E59E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714FA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31434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3F2ED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CC013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4657183">
    <w:abstractNumId w:val="13"/>
  </w:num>
  <w:num w:numId="2" w16cid:durableId="2046130532">
    <w:abstractNumId w:val="12"/>
  </w:num>
  <w:num w:numId="3" w16cid:durableId="1100297271">
    <w:abstractNumId w:val="10"/>
  </w:num>
  <w:num w:numId="4" w16cid:durableId="1831947731">
    <w:abstractNumId w:val="1"/>
  </w:num>
  <w:num w:numId="5" w16cid:durableId="1798795524">
    <w:abstractNumId w:val="3"/>
  </w:num>
  <w:num w:numId="6" w16cid:durableId="1951471485">
    <w:abstractNumId w:val="11"/>
  </w:num>
  <w:num w:numId="7" w16cid:durableId="1139374951">
    <w:abstractNumId w:val="6"/>
  </w:num>
  <w:num w:numId="8" w16cid:durableId="1836342564">
    <w:abstractNumId w:val="2"/>
  </w:num>
  <w:num w:numId="9" w16cid:durableId="125396709">
    <w:abstractNumId w:val="5"/>
  </w:num>
  <w:num w:numId="10" w16cid:durableId="603536391">
    <w:abstractNumId w:val="9"/>
  </w:num>
  <w:num w:numId="11" w16cid:durableId="536238758">
    <w:abstractNumId w:val="14"/>
  </w:num>
  <w:num w:numId="12" w16cid:durableId="1792435219">
    <w:abstractNumId w:val="7"/>
  </w:num>
  <w:num w:numId="13" w16cid:durableId="202178747">
    <w:abstractNumId w:val="0"/>
  </w:num>
  <w:num w:numId="14" w16cid:durableId="1070538035">
    <w:abstractNumId w:val="8"/>
  </w:num>
  <w:num w:numId="15" w16cid:durableId="177512828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264DC"/>
    <w:rsid w:val="003264DC"/>
    <w:rsid w:val="00515236"/>
    <w:rsid w:val="00E8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01DE2-563B-4B5B-A2C3-B5F15C90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643</Words>
  <Characters>3220</Characters>
  <Application>Microsoft Office Word</Application>
  <DocSecurity>4</DocSecurity>
  <Lines>805</Lines>
  <Paragraphs>386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2012-05-22T14:16:00Z</cp:lastPrinted>
  <dcterms:created xsi:type="dcterms:W3CDTF">2025-12-17T21:26:00Z</dcterms:created>
  <dcterms:modified xsi:type="dcterms:W3CDTF">2025-12-17T21:26:00Z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23 maj 2012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2012-05-23</vt:lpwstr>
  </property>
  <property fmtid="{D5CDD505-2E9C-101B-9397-08002B2CF9AE}" pid="6" name="DocumentYear">
    <vt:lpwstr>2011/12</vt:lpwstr>
  </property>
</Properties>
</file>