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7E5B17C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AA2DD0">
              <w:rPr>
                <w:b/>
                <w:sz w:val="20"/>
              </w:rPr>
              <w:t>5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B977B1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143BA6">
              <w:rPr>
                <w:sz w:val="20"/>
              </w:rPr>
              <w:t>5</w:t>
            </w:r>
            <w:r w:rsidR="00C4366B">
              <w:rPr>
                <w:sz w:val="20"/>
              </w:rPr>
              <w:t>-</w:t>
            </w:r>
            <w:r w:rsidR="00AA2DD0">
              <w:rPr>
                <w:sz w:val="20"/>
              </w:rPr>
              <w:t>16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D3ACD8C" w:rsidR="00185056" w:rsidRPr="00C8013B" w:rsidRDefault="00AA2DD0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562AA" w:rsidRPr="00D562AA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9B18FC" w:rsidRPr="00D562AA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D562AA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717DA6C" w14:textId="5D93852A" w:rsidR="005229E2" w:rsidRPr="001D40FD" w:rsidRDefault="00AA2DD0" w:rsidP="001D40FD">
            <w:pPr>
              <w:rPr>
                <w:b/>
              </w:rPr>
            </w:pPr>
            <w:r>
              <w:rPr>
                <w:b/>
              </w:rPr>
              <w:t>Organisationen för säkerhet och samarbete i Europa (UU12)</w:t>
            </w:r>
          </w:p>
          <w:p w14:paraId="1F6E19FC" w14:textId="77777777" w:rsidR="001D40FD" w:rsidRPr="001D40FD" w:rsidRDefault="001D40FD" w:rsidP="001D40FD">
            <w:pPr>
              <w:rPr>
                <w:b/>
              </w:rPr>
            </w:pPr>
          </w:p>
          <w:p w14:paraId="5526FA68" w14:textId="7ECC0521" w:rsidR="005229E2" w:rsidRDefault="001D40FD" w:rsidP="005229E2">
            <w:pPr>
              <w:rPr>
                <w:bCs/>
              </w:rPr>
            </w:pPr>
            <w:r w:rsidRPr="001D40FD">
              <w:rPr>
                <w:bCs/>
              </w:rPr>
              <w:t>Utskottet fortsatte beredningen av skrivelse 2023/24:</w:t>
            </w:r>
            <w:r w:rsidR="00AA2DD0">
              <w:rPr>
                <w:bCs/>
              </w:rPr>
              <w:t>3</w:t>
            </w:r>
            <w:r w:rsidRPr="001D40FD">
              <w:rPr>
                <w:bCs/>
              </w:rPr>
              <w:t>5</w:t>
            </w:r>
            <w:r w:rsidR="00AA2DD0">
              <w:rPr>
                <w:bCs/>
              </w:rPr>
              <w:t>, redogörelse 2023/</w:t>
            </w:r>
            <w:proofErr w:type="gramStart"/>
            <w:r w:rsidR="00AA2DD0">
              <w:rPr>
                <w:bCs/>
              </w:rPr>
              <w:t>24:OSSE</w:t>
            </w:r>
            <w:proofErr w:type="gramEnd"/>
            <w:r w:rsidR="00AA2DD0">
              <w:rPr>
                <w:bCs/>
              </w:rPr>
              <w:t>1</w:t>
            </w:r>
            <w:r w:rsidRPr="001D40FD">
              <w:rPr>
                <w:bCs/>
              </w:rPr>
              <w:t xml:space="preserve"> och motioner.</w:t>
            </w:r>
          </w:p>
          <w:p w14:paraId="2B4475B7" w14:textId="7C64BBB4" w:rsidR="001D40FD" w:rsidRDefault="001D40FD" w:rsidP="005229E2">
            <w:pPr>
              <w:rPr>
                <w:bCs/>
              </w:rPr>
            </w:pPr>
          </w:p>
          <w:p w14:paraId="73A87947" w14:textId="00DC5DC8" w:rsidR="001D40FD" w:rsidRDefault="001D40FD" w:rsidP="001D40FD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1</w:t>
            </w:r>
            <w:r w:rsidR="00AA2DD0">
              <w:rPr>
                <w:bCs/>
              </w:rPr>
              <w:t>2</w:t>
            </w:r>
            <w:r>
              <w:rPr>
                <w:bCs/>
              </w:rPr>
              <w:t>.</w:t>
            </w:r>
          </w:p>
          <w:p w14:paraId="3F81DA82" w14:textId="022C415E" w:rsidR="001D40FD" w:rsidRDefault="001D40FD" w:rsidP="005229E2">
            <w:pPr>
              <w:rPr>
                <w:bCs/>
              </w:rPr>
            </w:pPr>
          </w:p>
          <w:p w14:paraId="0102C9F4" w14:textId="0496FFFF" w:rsidR="001D40FD" w:rsidRDefault="001D40FD" w:rsidP="001D40FD">
            <w:pPr>
              <w:rPr>
                <w:bCs/>
              </w:rPr>
            </w:pPr>
            <w:r w:rsidRPr="00825A00">
              <w:rPr>
                <w:bCs/>
              </w:rPr>
              <w:t xml:space="preserve">S-, </w:t>
            </w:r>
            <w:r w:rsidR="00AA2DD0">
              <w:rPr>
                <w:bCs/>
              </w:rPr>
              <w:t>SD</w:t>
            </w:r>
            <w:proofErr w:type="gramStart"/>
            <w:r>
              <w:rPr>
                <w:bCs/>
              </w:rPr>
              <w:t>-,</w:t>
            </w:r>
            <w:r w:rsidRPr="00825A00">
              <w:rPr>
                <w:bCs/>
              </w:rPr>
              <w:t>V</w:t>
            </w:r>
            <w:proofErr w:type="gramEnd"/>
            <w:r w:rsidRPr="00825A00">
              <w:rPr>
                <w:bCs/>
              </w:rPr>
              <w:t xml:space="preserve">- och </w:t>
            </w:r>
            <w:r w:rsidR="00AA2DD0">
              <w:rPr>
                <w:bCs/>
              </w:rPr>
              <w:t>MP</w:t>
            </w:r>
            <w:r w:rsidRPr="00825A00">
              <w:rPr>
                <w:bCs/>
              </w:rPr>
              <w:t>-leda</w:t>
            </w:r>
            <w:r>
              <w:rPr>
                <w:bCs/>
              </w:rPr>
              <w:t>möterna anmälde reservationer.</w:t>
            </w:r>
          </w:p>
          <w:p w14:paraId="2C193A97" w14:textId="7E170BA7" w:rsidR="001D40FD" w:rsidRPr="005229E2" w:rsidRDefault="001D40FD" w:rsidP="00AA2DD0">
            <w:pPr>
              <w:rPr>
                <w:bCs/>
              </w:rPr>
            </w:pPr>
          </w:p>
        </w:tc>
      </w:tr>
      <w:tr w:rsidR="009B18FC" w:rsidRPr="003F199A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244F6E" w14:textId="77777777" w:rsidR="001D40FD" w:rsidRDefault="001D40FD" w:rsidP="001D40FD">
            <w:pPr>
              <w:rPr>
                <w:b/>
              </w:rPr>
            </w:pPr>
            <w:r>
              <w:rPr>
                <w:b/>
              </w:rPr>
              <w:t>Nordiskt samarbete inklusive Arktis (UU4)</w:t>
            </w:r>
            <w:r>
              <w:rPr>
                <w:b/>
              </w:rPr>
              <w:br/>
            </w:r>
          </w:p>
          <w:p w14:paraId="2A07F0C0" w14:textId="77777777" w:rsidR="001D40FD" w:rsidRDefault="001D40FD" w:rsidP="001D40FD">
            <w:pPr>
              <w:rPr>
                <w:bCs/>
              </w:rPr>
            </w:pPr>
            <w:r w:rsidRPr="005229E2">
              <w:rPr>
                <w:bCs/>
              </w:rPr>
              <w:t xml:space="preserve">Utskottet </w:t>
            </w:r>
            <w:r>
              <w:rPr>
                <w:bCs/>
              </w:rPr>
              <w:t>fortsatte beredningen av skrivelse 2023/24:90, redogörelse 2023/24:NR1 och motioner.</w:t>
            </w:r>
          </w:p>
          <w:p w14:paraId="0DABBBA9" w14:textId="77777777" w:rsidR="001D40FD" w:rsidRDefault="001D40FD" w:rsidP="001D40FD">
            <w:pPr>
              <w:rPr>
                <w:bCs/>
              </w:rPr>
            </w:pPr>
          </w:p>
          <w:p w14:paraId="104B07EE" w14:textId="7355F7D6" w:rsidR="001D40FD" w:rsidRDefault="003F199A" w:rsidP="001D40FD">
            <w:pPr>
              <w:rPr>
                <w:bCs/>
              </w:rPr>
            </w:pPr>
            <w:r>
              <w:rPr>
                <w:bCs/>
              </w:rPr>
              <w:t>Utskottet justerade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4.</w:t>
            </w:r>
          </w:p>
          <w:p w14:paraId="4411C9DF" w14:textId="797A5709" w:rsidR="003F199A" w:rsidRDefault="003F199A" w:rsidP="001D40FD">
            <w:pPr>
              <w:rPr>
                <w:bCs/>
              </w:rPr>
            </w:pPr>
          </w:p>
          <w:p w14:paraId="6569EB1B" w14:textId="1D1332D3" w:rsidR="003F199A" w:rsidRDefault="003F199A" w:rsidP="001D40FD">
            <w:pPr>
              <w:rPr>
                <w:bCs/>
              </w:rPr>
            </w:pPr>
            <w:r w:rsidRPr="003F199A">
              <w:rPr>
                <w:bCs/>
              </w:rPr>
              <w:t>S-, SD, V-, C- och MP-leda</w:t>
            </w:r>
            <w:r>
              <w:rPr>
                <w:bCs/>
              </w:rPr>
              <w:t xml:space="preserve">möterna anmälde reservationer. </w:t>
            </w:r>
          </w:p>
          <w:p w14:paraId="0491929C" w14:textId="5FB228DC" w:rsidR="003F199A" w:rsidRDefault="003F199A" w:rsidP="001D40FD">
            <w:pPr>
              <w:rPr>
                <w:bCs/>
              </w:rPr>
            </w:pPr>
          </w:p>
          <w:p w14:paraId="50D676FB" w14:textId="0030EC3F" w:rsidR="003F199A" w:rsidRPr="003F199A" w:rsidRDefault="003F199A" w:rsidP="001D40FD">
            <w:pPr>
              <w:rPr>
                <w:bCs/>
              </w:rPr>
            </w:pPr>
            <w:r>
              <w:rPr>
                <w:bCs/>
              </w:rPr>
              <w:t>SD-ledamöterna anmälde ett särskilt yttrande.</w:t>
            </w:r>
          </w:p>
          <w:p w14:paraId="4A71B940" w14:textId="4EA0CA46" w:rsidR="005229E2" w:rsidRPr="003F199A" w:rsidRDefault="005229E2" w:rsidP="005229E2">
            <w:pPr>
              <w:rPr>
                <w:b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6D9B08C8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236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25E95A50" w14:textId="7843293D" w:rsidR="00D562AA" w:rsidRDefault="003F199A" w:rsidP="006F1C58">
            <w:pPr>
              <w:rPr>
                <w:b/>
              </w:rPr>
            </w:pPr>
            <w:r>
              <w:rPr>
                <w:b/>
              </w:rPr>
              <w:t>Partnerskapsavtal mellan Europeiska unionen och dess medlemsstater och medlemmarna i Organisationen för stater i Afrika, Karibien och Stillahavsområdet (UU17)</w:t>
            </w:r>
          </w:p>
          <w:p w14:paraId="7944AA97" w14:textId="77777777" w:rsidR="001D40FD" w:rsidRDefault="001D40FD" w:rsidP="006F1C58">
            <w:pPr>
              <w:rPr>
                <w:b/>
              </w:rPr>
            </w:pPr>
          </w:p>
          <w:p w14:paraId="229EAA57" w14:textId="44501977" w:rsidR="006075F8" w:rsidRDefault="003F199A" w:rsidP="006075F8">
            <w:r>
              <w:t>Utskottet fortsatte beredningen av proposition 2023/24:95.</w:t>
            </w:r>
          </w:p>
          <w:p w14:paraId="4FEDD4B4" w14:textId="7205DB7F" w:rsidR="003F199A" w:rsidRDefault="003F199A" w:rsidP="006075F8"/>
          <w:p w14:paraId="65C29CBB" w14:textId="6C1B07B5" w:rsidR="003F199A" w:rsidRDefault="003F199A" w:rsidP="006075F8">
            <w:r>
              <w:t>Utskottet justerade betänkande 2023/</w:t>
            </w:r>
            <w:proofErr w:type="gramStart"/>
            <w:r>
              <w:t>24:UU</w:t>
            </w:r>
            <w:proofErr w:type="gramEnd"/>
            <w:r>
              <w:t>17.</w:t>
            </w:r>
          </w:p>
          <w:p w14:paraId="6403A961" w14:textId="7B85ED8A" w:rsidR="003F199A" w:rsidRDefault="003F199A" w:rsidP="006075F8"/>
          <w:p w14:paraId="5BF6B846" w14:textId="1CE033A8" w:rsidR="003F199A" w:rsidRDefault="003F199A" w:rsidP="006075F8">
            <w:r>
              <w:t>V-ledamoten anmälde ett särskilt yttrande.</w:t>
            </w:r>
          </w:p>
          <w:p w14:paraId="7F978B14" w14:textId="344C5909" w:rsidR="006075F8" w:rsidRPr="006075F8" w:rsidRDefault="006075F8" w:rsidP="006075F8">
            <w:r>
              <w:t xml:space="preserve"> </w:t>
            </w: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781D0E2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78890B70" w:rsidR="00196458" w:rsidRDefault="00186214" w:rsidP="00F126A1">
            <w:pPr>
              <w:rPr>
                <w:b/>
              </w:rPr>
            </w:pPr>
            <w:r>
              <w:rPr>
                <w:b/>
              </w:rPr>
              <w:t>Strategisk exportkontroll 2023 – krigsmateriel och produkter med dubbla användningsområden (UU9)</w:t>
            </w:r>
            <w:r w:rsidR="00754AB8">
              <w:rPr>
                <w:b/>
              </w:rPr>
              <w:br/>
            </w:r>
          </w:p>
          <w:p w14:paraId="19736CA3" w14:textId="189CD228" w:rsidR="00825A00" w:rsidRDefault="00A7293C" w:rsidP="00E506B6">
            <w:pPr>
              <w:rPr>
                <w:bCs/>
              </w:rPr>
            </w:pPr>
            <w:r>
              <w:rPr>
                <w:bCs/>
              </w:rPr>
              <w:t>Utskotte</w:t>
            </w:r>
            <w:r w:rsidR="007C7B10">
              <w:rPr>
                <w:bCs/>
              </w:rPr>
              <w:t>t</w:t>
            </w:r>
            <w:r>
              <w:rPr>
                <w:bCs/>
              </w:rPr>
              <w:t xml:space="preserve"> </w:t>
            </w:r>
            <w:r w:rsidR="007D7FB1">
              <w:rPr>
                <w:bCs/>
              </w:rPr>
              <w:t>fortsatte</w:t>
            </w:r>
            <w:r w:rsidR="00E506B6">
              <w:rPr>
                <w:bCs/>
              </w:rPr>
              <w:t xml:space="preserve"> beredningen av</w:t>
            </w:r>
            <w:r w:rsidR="00186214">
              <w:rPr>
                <w:bCs/>
              </w:rPr>
              <w:t xml:space="preserve"> skrivelse 2023/24:114 och</w:t>
            </w:r>
            <w:r w:rsidR="00E506B6">
              <w:rPr>
                <w:bCs/>
              </w:rPr>
              <w:t xml:space="preserve"> motioner.</w:t>
            </w:r>
          </w:p>
          <w:p w14:paraId="57ED084C" w14:textId="3B643D80" w:rsidR="00E506B6" w:rsidRDefault="00E506B6" w:rsidP="00E506B6">
            <w:pPr>
              <w:rPr>
                <w:bCs/>
              </w:rPr>
            </w:pPr>
          </w:p>
          <w:p w14:paraId="0F9834F0" w14:textId="052B4152" w:rsidR="00E506B6" w:rsidRDefault="00E506B6" w:rsidP="00E506B6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7758C1A" w14:textId="238CACD2" w:rsidR="00A40680" w:rsidRDefault="00A40680" w:rsidP="00E506B6">
            <w:pPr>
              <w:rPr>
                <w:bCs/>
              </w:rPr>
            </w:pPr>
          </w:p>
          <w:p w14:paraId="66CEB2ED" w14:textId="77777777" w:rsidR="00A40680" w:rsidRDefault="00A40680" w:rsidP="00E506B6">
            <w:pPr>
              <w:rPr>
                <w:bCs/>
              </w:rPr>
            </w:pPr>
          </w:p>
          <w:p w14:paraId="20D904D1" w14:textId="409A7AFA" w:rsidR="000A6D9E" w:rsidRDefault="000A6D9E" w:rsidP="00E506B6">
            <w:pPr>
              <w:rPr>
                <w:bCs/>
              </w:rPr>
            </w:pP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60BFAD6D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  <w:shd w:val="clear" w:color="auto" w:fill="auto"/>
          </w:tcPr>
          <w:p w14:paraId="590DE445" w14:textId="77777777" w:rsidR="00A40680" w:rsidRDefault="00A40680" w:rsidP="00F126A1">
            <w:pPr>
              <w:rPr>
                <w:b/>
              </w:rPr>
            </w:pPr>
            <w:r>
              <w:rPr>
                <w:b/>
              </w:rPr>
              <w:t>Vissa säkerhetspolitiska frågor (UU11)</w:t>
            </w:r>
          </w:p>
          <w:p w14:paraId="2E599A0C" w14:textId="77777777" w:rsidR="00A40680" w:rsidRDefault="00A40680" w:rsidP="00F126A1">
            <w:pPr>
              <w:rPr>
                <w:b/>
              </w:rPr>
            </w:pPr>
          </w:p>
          <w:p w14:paraId="31A87B3F" w14:textId="77777777" w:rsidR="00A40680" w:rsidRPr="00A40680" w:rsidRDefault="00A40680" w:rsidP="00F126A1">
            <w:pPr>
              <w:rPr>
                <w:bCs/>
              </w:rPr>
            </w:pPr>
            <w:r w:rsidRPr="00A40680">
              <w:rPr>
                <w:bCs/>
              </w:rPr>
              <w:t>Utskottet fortsatte beredningen av motioner.</w:t>
            </w:r>
          </w:p>
          <w:p w14:paraId="6618C8F5" w14:textId="77777777" w:rsidR="00A40680" w:rsidRPr="00A40680" w:rsidRDefault="00A40680" w:rsidP="00F126A1">
            <w:pPr>
              <w:rPr>
                <w:bCs/>
              </w:rPr>
            </w:pPr>
          </w:p>
          <w:p w14:paraId="1BFA6DAC" w14:textId="77777777" w:rsidR="00A40680" w:rsidRPr="00A40680" w:rsidRDefault="00A40680" w:rsidP="00F126A1">
            <w:pPr>
              <w:rPr>
                <w:bCs/>
              </w:rPr>
            </w:pPr>
            <w:r w:rsidRPr="00A40680">
              <w:rPr>
                <w:bCs/>
              </w:rPr>
              <w:t>Ärendet bordlades.</w:t>
            </w:r>
          </w:p>
          <w:p w14:paraId="0717DAF5" w14:textId="2C0020E3" w:rsidR="00A40680" w:rsidRDefault="00A40680" w:rsidP="00F126A1">
            <w:pPr>
              <w:rPr>
                <w:b/>
              </w:rPr>
            </w:pPr>
          </w:p>
        </w:tc>
      </w:tr>
      <w:tr w:rsidR="001F587E" w:rsidRPr="00825A00" w14:paraId="5AE6FFAF" w14:textId="77777777" w:rsidTr="00BC1EF7">
        <w:trPr>
          <w:trHeight w:val="884"/>
        </w:trPr>
        <w:tc>
          <w:tcPr>
            <w:tcW w:w="567" w:type="dxa"/>
          </w:tcPr>
          <w:p w14:paraId="0177FA39" w14:textId="53D28364" w:rsidR="001F587E" w:rsidRDefault="001F587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064D1FBE" w14:textId="77777777" w:rsidR="001F587E" w:rsidRDefault="001F587E" w:rsidP="00F126A1">
            <w:pPr>
              <w:rPr>
                <w:b/>
              </w:rPr>
            </w:pPr>
            <w:r>
              <w:rPr>
                <w:b/>
              </w:rPr>
              <w:t>Sveriges tillträde till vissa Natoavtal</w:t>
            </w:r>
          </w:p>
          <w:p w14:paraId="165E5215" w14:textId="77777777" w:rsidR="001F587E" w:rsidRDefault="001F587E" w:rsidP="00F126A1">
            <w:pPr>
              <w:rPr>
                <w:b/>
              </w:rPr>
            </w:pPr>
          </w:p>
          <w:p w14:paraId="52F505F0" w14:textId="77777777" w:rsidR="001F587E" w:rsidRDefault="001F587E" w:rsidP="00F126A1">
            <w:r>
              <w:t xml:space="preserve">Utskottet behandlade frågan om yttrande till försvarsutskottet över proposition 2023/24:133 och motioner. </w:t>
            </w:r>
          </w:p>
          <w:p w14:paraId="7C01824D" w14:textId="77777777" w:rsidR="001F587E" w:rsidRDefault="001F587E" w:rsidP="00F126A1"/>
          <w:p w14:paraId="612BA880" w14:textId="77777777" w:rsidR="001F587E" w:rsidRDefault="001F587E" w:rsidP="00F126A1">
            <w:r>
              <w:t xml:space="preserve">Utskottet beslutade att inte yttra sig. </w:t>
            </w:r>
          </w:p>
          <w:p w14:paraId="17AE4F16" w14:textId="77777777" w:rsidR="001F587E" w:rsidRDefault="001F587E" w:rsidP="00F126A1"/>
          <w:p w14:paraId="3F507603" w14:textId="62EC20AC" w:rsidR="001F587E" w:rsidRDefault="001F587E" w:rsidP="00F126A1">
            <w:r>
              <w:t>Denna paragraf förklarades omedelbart justerad.</w:t>
            </w:r>
          </w:p>
          <w:p w14:paraId="72C717BF" w14:textId="681D18E2" w:rsidR="001F587E" w:rsidRDefault="001F587E" w:rsidP="00F126A1">
            <w:pPr>
              <w:rPr>
                <w:b/>
              </w:rPr>
            </w:pPr>
          </w:p>
        </w:tc>
      </w:tr>
      <w:tr w:rsidR="00E00F5D" w:rsidRPr="00572546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56319EC7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27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22F4622D" w14:textId="67D1FDDA" w:rsidR="007D7FB1" w:rsidRDefault="000D0683" w:rsidP="007D7FB1">
            <w:pPr>
              <w:rPr>
                <w:b/>
              </w:rPr>
            </w:pPr>
            <w:r>
              <w:rPr>
                <w:b/>
              </w:rPr>
              <w:t>Val av deputerade och suppleanter till sammansatt utrikes- och försvarsutskott</w:t>
            </w:r>
            <w:r w:rsidR="007D7FB1">
              <w:rPr>
                <w:b/>
              </w:rPr>
              <w:br/>
            </w:r>
          </w:p>
          <w:p w14:paraId="00EEEDE9" w14:textId="1105C018" w:rsidR="004543C9" w:rsidRDefault="007D7FB1" w:rsidP="000D0683">
            <w:r w:rsidRPr="00F06B94">
              <w:t xml:space="preserve">Utskottet </w:t>
            </w:r>
            <w:r w:rsidR="000D0683">
              <w:t>utsåg följande deputerade och suppleanter i det sammansatta utrikes- och försvarsutskottet.</w:t>
            </w:r>
          </w:p>
          <w:p w14:paraId="24A70C59" w14:textId="37916B94" w:rsidR="000D0683" w:rsidRDefault="000D0683" w:rsidP="000D0683"/>
          <w:p w14:paraId="60D8DDE9" w14:textId="1C6E7B68" w:rsidR="000D0683" w:rsidRPr="00A40680" w:rsidRDefault="000D0683" w:rsidP="000D0683">
            <w:r w:rsidRPr="00A40680">
              <w:rPr>
                <w:i/>
                <w:iCs/>
              </w:rPr>
              <w:t>Deputerade:</w:t>
            </w:r>
            <w:r w:rsidRPr="00A40680">
              <w:t xml:space="preserve"> Aron Emilsson (SD), Morgan Johansson (S), </w:t>
            </w:r>
            <w:r w:rsidR="00A40680">
              <w:t xml:space="preserve">Alexandra Völker (S), </w:t>
            </w:r>
            <w:r w:rsidR="00A40680" w:rsidRPr="00A40680">
              <w:t>Margareta Cederfelt (M), Ann-Sofie Alm (M), Håkan Sve</w:t>
            </w:r>
            <w:r w:rsidR="00A40680">
              <w:t>nneling (V), Magnus Berntsson (KD) och Kerstin Lundgren (C)</w:t>
            </w:r>
          </w:p>
          <w:p w14:paraId="4D34D43F" w14:textId="7EBF5BAF" w:rsidR="00A40680" w:rsidRPr="00A40680" w:rsidRDefault="00A40680" w:rsidP="000D0683"/>
          <w:p w14:paraId="0E2D50DF" w14:textId="60F5F27D" w:rsidR="00A40680" w:rsidRDefault="00A40680" w:rsidP="000D0683">
            <w:pPr>
              <w:rPr>
                <w:lang w:val="en-GB"/>
              </w:rPr>
            </w:pPr>
            <w:proofErr w:type="spellStart"/>
            <w:r w:rsidRPr="00A40680">
              <w:rPr>
                <w:i/>
                <w:iCs/>
                <w:lang w:val="en-GB"/>
              </w:rPr>
              <w:t>Suppleanter</w:t>
            </w:r>
            <w:proofErr w:type="spellEnd"/>
            <w:r w:rsidRPr="00A40680">
              <w:rPr>
                <w:i/>
                <w:iCs/>
                <w:lang w:val="en-GB"/>
              </w:rPr>
              <w:t>:</w:t>
            </w:r>
            <w:r w:rsidRPr="00A40680">
              <w:rPr>
                <w:lang w:val="en-GB"/>
              </w:rPr>
              <w:t xml:space="preserve"> Markus Wiechel (SD), O</w:t>
            </w:r>
            <w:r>
              <w:rPr>
                <w:lang w:val="en-GB"/>
              </w:rPr>
              <w:t>lle Thorell (S), Linnéa Wickman (S), Joar Forssell (L), Tomas Eneroth (S), John E Weinerhall (M), Jacob Risberg (MP), Stefan Olsson (M) och Hans Wallmark (M).</w:t>
            </w:r>
          </w:p>
          <w:p w14:paraId="56648325" w14:textId="69080532" w:rsidR="00572546" w:rsidRDefault="00572546" w:rsidP="000D0683">
            <w:pPr>
              <w:rPr>
                <w:lang w:val="en-GB"/>
              </w:rPr>
            </w:pPr>
          </w:p>
          <w:p w14:paraId="73BC386F" w14:textId="08EEE143" w:rsidR="00572546" w:rsidRPr="00572546" w:rsidRDefault="00572546" w:rsidP="000D0683">
            <w:r w:rsidRPr="00572546">
              <w:t>Denna paragra</w:t>
            </w:r>
            <w:r>
              <w:t>f</w:t>
            </w:r>
            <w:r w:rsidRPr="00572546">
              <w:t xml:space="preserve"> förklarades omedelbart j</w:t>
            </w:r>
            <w:r>
              <w:t>usterad.</w:t>
            </w:r>
          </w:p>
          <w:p w14:paraId="1C28C430" w14:textId="427A8C30" w:rsidR="00754AB8" w:rsidRPr="00572546" w:rsidRDefault="00754AB8" w:rsidP="00F126A1">
            <w:pPr>
              <w:rPr>
                <w:bCs/>
              </w:rPr>
            </w:pPr>
          </w:p>
        </w:tc>
      </w:tr>
      <w:tr w:rsidR="008D58DB" w:rsidRPr="00572546" w14:paraId="5455E610" w14:textId="77777777" w:rsidTr="00BC1EF7">
        <w:trPr>
          <w:trHeight w:val="884"/>
        </w:trPr>
        <w:tc>
          <w:tcPr>
            <w:tcW w:w="567" w:type="dxa"/>
          </w:tcPr>
          <w:p w14:paraId="6FF4EFAF" w14:textId="023F16CD" w:rsidR="008D58DB" w:rsidRDefault="008D58DB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271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EA39DAC" w14:textId="77777777" w:rsidR="008D58DB" w:rsidRDefault="008D58DB" w:rsidP="007D7FB1">
            <w:pPr>
              <w:rPr>
                <w:b/>
              </w:rPr>
            </w:pPr>
            <w:r>
              <w:rPr>
                <w:b/>
              </w:rPr>
              <w:t>Inkomna handlingar med anledning av DCA-avtalet</w:t>
            </w:r>
          </w:p>
          <w:p w14:paraId="1756755F" w14:textId="77777777" w:rsidR="008D58DB" w:rsidRDefault="008D58DB" w:rsidP="007D7FB1">
            <w:pPr>
              <w:rPr>
                <w:b/>
              </w:rPr>
            </w:pPr>
          </w:p>
          <w:p w14:paraId="40F11E67" w14:textId="77777777" w:rsidR="008D58DB" w:rsidRPr="008D58DB" w:rsidRDefault="008D58DB" w:rsidP="007D7FB1">
            <w:pPr>
              <w:rPr>
                <w:bCs/>
              </w:rPr>
            </w:pPr>
            <w:r w:rsidRPr="008D58DB">
              <w:rPr>
                <w:bCs/>
              </w:rPr>
              <w:t>Utskottet beslutade att informera det sammansatta utrikes- och försvarsutskottet om inkomna handlingar med anledning av DCA-avtalet.</w:t>
            </w:r>
          </w:p>
          <w:p w14:paraId="229BF6C0" w14:textId="37332A78" w:rsidR="008D58DB" w:rsidRDefault="008D58DB" w:rsidP="007D7FB1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2AF5F418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271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1988865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3B57E01" w14:textId="77777777" w:rsidR="007D7FB1" w:rsidRDefault="007D7FB1" w:rsidP="007D7FB1">
            <w:pPr>
              <w:rPr>
                <w:b/>
              </w:rPr>
            </w:pPr>
          </w:p>
          <w:p w14:paraId="44AFDB1B" w14:textId="7A6ED810" w:rsidR="007D7FB1" w:rsidRPr="00BF66E2" w:rsidRDefault="007D7FB1" w:rsidP="007D7FB1">
            <w:pPr>
              <w:rPr>
                <w:bCs/>
              </w:rPr>
            </w:pPr>
            <w:r w:rsidRPr="00BF66E2">
              <w:rPr>
                <w:bCs/>
              </w:rPr>
              <w:t>Utskottet justerade protokoll 2023/24:3</w:t>
            </w:r>
            <w:r w:rsidR="008D58DB">
              <w:rPr>
                <w:bCs/>
              </w:rPr>
              <w:t>4 och besöksprotokoll 2023/24:13, 2023/24:14.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4D1A0CE8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271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79D45B54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2C0B12E" w14:textId="77777777" w:rsidR="007D7FB1" w:rsidRDefault="007D7FB1" w:rsidP="007D7FB1">
            <w:pPr>
              <w:rPr>
                <w:b/>
              </w:rPr>
            </w:pPr>
          </w:p>
          <w:p w14:paraId="155A21BB" w14:textId="77777777" w:rsidR="007D7FB1" w:rsidRDefault="007D7FB1" w:rsidP="007D7FB1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45DF0066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1</w:t>
            </w:r>
            <w:r w:rsidR="00F7271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6286308C" w14:textId="77777777" w:rsidR="007D7FB1" w:rsidRDefault="007D7FB1" w:rsidP="007D7FB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510148D2" w14:textId="77777777" w:rsidR="007D7FB1" w:rsidRDefault="007D7FB1" w:rsidP="007D7FB1">
            <w:pPr>
              <w:rPr>
                <w:b/>
              </w:rPr>
            </w:pPr>
          </w:p>
          <w:p w14:paraId="39537196" w14:textId="77777777" w:rsidR="007D7FB1" w:rsidRPr="00502062" w:rsidRDefault="007D7FB1" w:rsidP="007D7FB1">
            <w:pPr>
              <w:rPr>
                <w:bCs/>
              </w:rPr>
            </w:pPr>
            <w:r w:rsidRPr="00502062">
              <w:rPr>
                <w:bCs/>
              </w:rPr>
              <w:t>Utskottet informerades om:</w:t>
            </w:r>
          </w:p>
          <w:p w14:paraId="2AB17D45" w14:textId="705A3922" w:rsidR="00502062" w:rsidRDefault="007D7FB1" w:rsidP="007D7FB1">
            <w:pPr>
              <w:rPr>
                <w:bCs/>
              </w:rPr>
            </w:pPr>
            <w:r w:rsidRPr="00502062">
              <w:rPr>
                <w:bCs/>
              </w:rPr>
              <w:t xml:space="preserve">- </w:t>
            </w:r>
            <w:r w:rsidR="00502062" w:rsidRPr="00502062">
              <w:rPr>
                <w:bCs/>
              </w:rPr>
              <w:t>att debattlist</w:t>
            </w:r>
            <w:r w:rsidR="008D58DB">
              <w:rPr>
                <w:bCs/>
              </w:rPr>
              <w:t>or</w:t>
            </w:r>
            <w:r w:rsidR="00502062" w:rsidRPr="00502062">
              <w:rPr>
                <w:bCs/>
              </w:rPr>
              <w:t xml:space="preserve"> för utskottets betänkanden UU1</w:t>
            </w:r>
            <w:r w:rsidR="008D58DB">
              <w:rPr>
                <w:bCs/>
              </w:rPr>
              <w:t>2, UU4 och UU17</w:t>
            </w:r>
            <w:r w:rsidR="00502062" w:rsidRPr="00502062">
              <w:rPr>
                <w:bCs/>
              </w:rPr>
              <w:t xml:space="preserve"> cirkulerades i salen.</w:t>
            </w:r>
          </w:p>
          <w:p w14:paraId="075BFD01" w14:textId="5E7BB888" w:rsidR="008C0423" w:rsidRDefault="00502062" w:rsidP="008D58DB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8D58DB">
              <w:rPr>
                <w:bCs/>
              </w:rPr>
              <w:t xml:space="preserve">att för </w:t>
            </w:r>
            <w:proofErr w:type="gramStart"/>
            <w:r w:rsidR="008D58DB">
              <w:rPr>
                <w:bCs/>
              </w:rPr>
              <w:t>deputerade ledamöter</w:t>
            </w:r>
            <w:proofErr w:type="gramEnd"/>
            <w:r w:rsidR="008D58DB">
              <w:rPr>
                <w:bCs/>
              </w:rPr>
              <w:t xml:space="preserve"> till det sammansatta utrikes- och försvarsutskottet inleds sammanträdet den 23 maj kl. 08:00.</w:t>
            </w:r>
          </w:p>
          <w:p w14:paraId="4B6313D8" w14:textId="3F141095" w:rsidR="008D58DB" w:rsidRDefault="008D58DB" w:rsidP="008D58DB">
            <w:pPr>
              <w:rPr>
                <w:bCs/>
              </w:rPr>
            </w:pPr>
            <w:r>
              <w:rPr>
                <w:bCs/>
              </w:rPr>
              <w:t>- att Sida</w:t>
            </w:r>
            <w:r w:rsidR="009D4CA9">
              <w:rPr>
                <w:bCs/>
              </w:rPr>
              <w:t xml:space="preserve"> </w:t>
            </w:r>
            <w:r>
              <w:rPr>
                <w:bCs/>
              </w:rPr>
              <w:t xml:space="preserve">informerar om myndighetens </w:t>
            </w:r>
            <w:r w:rsidR="009D4CA9">
              <w:rPr>
                <w:bCs/>
              </w:rPr>
              <w:t xml:space="preserve">internrevision om </w:t>
            </w:r>
            <w:r>
              <w:rPr>
                <w:bCs/>
              </w:rPr>
              <w:t xml:space="preserve">arbete </w:t>
            </w:r>
            <w:r w:rsidR="009D4CA9">
              <w:rPr>
                <w:bCs/>
              </w:rPr>
              <w:t>med</w:t>
            </w:r>
            <w:r>
              <w:rPr>
                <w:bCs/>
              </w:rPr>
              <w:t xml:space="preserve"> jäv</w:t>
            </w:r>
            <w:r w:rsidR="009D4CA9">
              <w:rPr>
                <w:bCs/>
              </w:rPr>
              <w:t>s</w:t>
            </w:r>
            <w:r>
              <w:rPr>
                <w:bCs/>
              </w:rPr>
              <w:t>situationer på utskottets sammanträde den 23 maj kl. 09:00.</w:t>
            </w:r>
          </w:p>
          <w:p w14:paraId="52AD712C" w14:textId="1A8DCC48" w:rsidR="008D58DB" w:rsidRDefault="008D58DB" w:rsidP="008D58DB">
            <w:pPr>
              <w:rPr>
                <w:bCs/>
              </w:rPr>
            </w:pPr>
            <w:r>
              <w:rPr>
                <w:bCs/>
              </w:rPr>
              <w:t xml:space="preserve">- att utrikesministern informerar om </w:t>
            </w:r>
            <w:r w:rsidR="00583619">
              <w:rPr>
                <w:bCs/>
              </w:rPr>
              <w:t xml:space="preserve">arbetet kring </w:t>
            </w:r>
            <w:r w:rsidR="00A543AA">
              <w:rPr>
                <w:bCs/>
              </w:rPr>
              <w:t xml:space="preserve">den s.k. </w:t>
            </w:r>
            <w:r w:rsidR="00583619">
              <w:rPr>
                <w:bCs/>
              </w:rPr>
              <w:t>skuggflottan i Östersjön, EU:s säkerhetspolitiska agenda</w:t>
            </w:r>
            <w:r w:rsidR="00A543AA">
              <w:rPr>
                <w:bCs/>
              </w:rPr>
              <w:t xml:space="preserve"> samt</w:t>
            </w:r>
            <w:r w:rsidR="00583619">
              <w:rPr>
                <w:bCs/>
              </w:rPr>
              <w:t xml:space="preserve"> Ukraina</w:t>
            </w:r>
            <w:r w:rsidR="00A543AA">
              <w:rPr>
                <w:bCs/>
              </w:rPr>
              <w:t xml:space="preserve"> och Moldavien</w:t>
            </w:r>
            <w:r w:rsidR="00583619">
              <w:rPr>
                <w:bCs/>
              </w:rPr>
              <w:t xml:space="preserve"> på utskottets sammanträde den 23 maj kl. 11:00.</w:t>
            </w:r>
          </w:p>
          <w:p w14:paraId="5247921F" w14:textId="0E64908E" w:rsidR="0086504C" w:rsidRDefault="00583619" w:rsidP="008D58D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 att kansliet inhämtar synpunkter </w:t>
            </w:r>
            <w:r w:rsidR="0086504C">
              <w:rPr>
                <w:bCs/>
              </w:rPr>
              <w:t>från</w:t>
            </w:r>
            <w:r>
              <w:rPr>
                <w:bCs/>
              </w:rPr>
              <w:t xml:space="preserve"> presidiet</w:t>
            </w:r>
            <w:r w:rsidR="0086504C">
              <w:rPr>
                <w:bCs/>
              </w:rPr>
              <w:t xml:space="preserve"> och ledamöter på</w:t>
            </w:r>
            <w:r>
              <w:rPr>
                <w:bCs/>
              </w:rPr>
              <w:t xml:space="preserve"> riksdagens forskningsdag som genomfördes den 18 april</w:t>
            </w:r>
            <w:r w:rsidR="0086504C">
              <w:rPr>
                <w:bCs/>
              </w:rPr>
              <w:t>, såväl vad gäller utskottets seminarium på temat Vägen bort från krig i Gaza och riksdagens gemensamma seminarier.</w:t>
            </w:r>
          </w:p>
          <w:p w14:paraId="4A64B9E7" w14:textId="36839F4F" w:rsidR="00482B32" w:rsidRDefault="00482B32" w:rsidP="008D58DB">
            <w:pPr>
              <w:rPr>
                <w:bCs/>
              </w:rPr>
            </w:pPr>
            <w:r>
              <w:rPr>
                <w:bCs/>
              </w:rPr>
              <w:t xml:space="preserve">- att utrikesministern och försvarsministerns statssekreterare informerar inför Nato-toppmötet den </w:t>
            </w:r>
            <w:proofErr w:type="gramStart"/>
            <w:r>
              <w:rPr>
                <w:bCs/>
              </w:rPr>
              <w:t>9-11</w:t>
            </w:r>
            <w:proofErr w:type="gramEnd"/>
            <w:r>
              <w:rPr>
                <w:bCs/>
              </w:rPr>
              <w:t xml:space="preserve"> juli på utskottets sammanträde den 4 juli</w:t>
            </w:r>
            <w:r w:rsidR="0086504C">
              <w:rPr>
                <w:bCs/>
              </w:rPr>
              <w:t xml:space="preserve"> kl. 11:00.</w:t>
            </w:r>
          </w:p>
          <w:p w14:paraId="728371F6" w14:textId="77777777" w:rsidR="0086504C" w:rsidRDefault="0086504C" w:rsidP="008D58DB">
            <w:pPr>
              <w:rPr>
                <w:bCs/>
              </w:rPr>
            </w:pPr>
          </w:p>
          <w:p w14:paraId="35436CDF" w14:textId="176B8C69" w:rsidR="00721A85" w:rsidRDefault="00721A85" w:rsidP="008D58DB">
            <w:pPr>
              <w:rPr>
                <w:bCs/>
              </w:rPr>
            </w:pPr>
            <w:r>
              <w:rPr>
                <w:bCs/>
              </w:rPr>
              <w:t>Utskottet påmindes om:</w:t>
            </w:r>
          </w:p>
          <w:p w14:paraId="13F651D8" w14:textId="6DB3C51D" w:rsidR="00721A85" w:rsidRDefault="00721A85" w:rsidP="008D58DB">
            <w:pPr>
              <w:rPr>
                <w:bCs/>
              </w:rPr>
            </w:pPr>
            <w:r>
              <w:rPr>
                <w:bCs/>
              </w:rPr>
              <w:t xml:space="preserve">- att gemensam transport för utskottet studiebesök vid Utrikespolitiska </w:t>
            </w:r>
            <w:r w:rsidR="0002580A">
              <w:rPr>
                <w:bCs/>
              </w:rPr>
              <w:t>i</w:t>
            </w:r>
            <w:r>
              <w:rPr>
                <w:bCs/>
              </w:rPr>
              <w:t>nstitutet den 16 maj avgår kl. 11:00.</w:t>
            </w:r>
          </w:p>
          <w:p w14:paraId="3F643272" w14:textId="31FD1A00" w:rsidR="00D128FE" w:rsidRPr="00D128FE" w:rsidRDefault="00D128FE" w:rsidP="008C0423">
            <w:pPr>
              <w:rPr>
                <w:b/>
              </w:rPr>
            </w:pPr>
          </w:p>
        </w:tc>
      </w:tr>
      <w:tr w:rsidR="00D128FE" w:rsidRPr="004B367D" w14:paraId="7D36361F" w14:textId="77777777" w:rsidTr="00BC1EF7">
        <w:trPr>
          <w:trHeight w:val="884"/>
        </w:trPr>
        <w:tc>
          <w:tcPr>
            <w:tcW w:w="567" w:type="dxa"/>
          </w:tcPr>
          <w:p w14:paraId="0484E960" w14:textId="1FF50397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F7271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D1B2915" w14:textId="2F807B35" w:rsidR="00E95879" w:rsidRDefault="009F19B7" w:rsidP="00E95879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7603F327" w14:textId="77777777" w:rsidR="00E95879" w:rsidRDefault="00E95879" w:rsidP="00E95879">
            <w:pPr>
              <w:rPr>
                <w:b/>
              </w:rPr>
            </w:pPr>
          </w:p>
          <w:p w14:paraId="24B48972" w14:textId="13FBBFA0" w:rsidR="00E62163" w:rsidRPr="00E62163" w:rsidRDefault="00E62163" w:rsidP="00E62163">
            <w:pPr>
              <w:rPr>
                <w:bCs/>
              </w:rPr>
            </w:pPr>
            <w:r w:rsidRPr="00E62163">
              <w:rPr>
                <w:bCs/>
              </w:rPr>
              <w:t xml:space="preserve">Ledamoten Håkan Svenneling (V) föreslog att utskottet inhämtar information av </w:t>
            </w:r>
            <w:proofErr w:type="gramStart"/>
            <w:r w:rsidRPr="00E62163">
              <w:rPr>
                <w:bCs/>
              </w:rPr>
              <w:t>Svenska</w:t>
            </w:r>
            <w:proofErr w:type="gramEnd"/>
            <w:r w:rsidRPr="00E62163">
              <w:rPr>
                <w:bCs/>
              </w:rPr>
              <w:t xml:space="preserve"> institutet och Myndigheten för psykologiskt försvar om hur anonyma konton i sociala medier kan ha påverkat hotbilden mot Sverige och bilden av Sverige. Vice ordförande Morgan Johansson (S) föreslog att även Totalförsvarets forskningsinstitut</w:t>
            </w:r>
            <w:r w:rsidRPr="00E62163">
              <w:rPr>
                <w:bCs/>
              </w:rPr>
              <w:t xml:space="preserve"> </w:t>
            </w:r>
            <w:r w:rsidRPr="00E62163">
              <w:rPr>
                <w:bCs/>
              </w:rPr>
              <w:t>inkluderades.</w:t>
            </w:r>
          </w:p>
          <w:p w14:paraId="3D0993A9" w14:textId="77777777" w:rsidR="00E62163" w:rsidRPr="00E62163" w:rsidRDefault="00E62163" w:rsidP="00E62163">
            <w:pPr>
              <w:rPr>
                <w:bCs/>
              </w:rPr>
            </w:pPr>
          </w:p>
          <w:p w14:paraId="7FFBA0E9" w14:textId="4C602278" w:rsidR="007214F6" w:rsidRDefault="00E62163" w:rsidP="00E62163">
            <w:pPr>
              <w:rPr>
                <w:bCs/>
              </w:rPr>
            </w:pPr>
            <w:r w:rsidRPr="00E62163">
              <w:rPr>
                <w:bCs/>
              </w:rPr>
              <w:t>Ledamoten Ann-Sofie Alm (M) föreslog att utskottet inhämtar information om den kinesiska cybergrupperingen kallad APT31.</w:t>
            </w:r>
          </w:p>
          <w:p w14:paraId="1F1740AB" w14:textId="77777777" w:rsidR="00E62163" w:rsidRDefault="00E62163" w:rsidP="00E62163">
            <w:pPr>
              <w:rPr>
                <w:bCs/>
              </w:rPr>
            </w:pPr>
          </w:p>
          <w:p w14:paraId="5B2C5924" w14:textId="1F71702F" w:rsidR="007214F6" w:rsidRDefault="007214F6" w:rsidP="009F19B7">
            <w:pPr>
              <w:rPr>
                <w:bCs/>
              </w:rPr>
            </w:pPr>
            <w:r>
              <w:rPr>
                <w:bCs/>
              </w:rPr>
              <w:t>Frågorna bordlades.</w:t>
            </w:r>
          </w:p>
          <w:p w14:paraId="79F9BF8B" w14:textId="2C4FC686" w:rsidR="007214F6" w:rsidRPr="00D128FE" w:rsidRDefault="007214F6" w:rsidP="009F19B7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704A8787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7271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41C36BC9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o</w:t>
            </w:r>
            <w:r w:rsidR="009F19B7">
              <w:rPr>
                <w:bCs/>
              </w:rPr>
              <w:t>rs</w:t>
            </w:r>
            <w:r>
              <w:rPr>
                <w:bCs/>
              </w:rPr>
              <w:t>dagen</w:t>
            </w:r>
            <w:r w:rsidRPr="00E00F5D">
              <w:rPr>
                <w:bCs/>
              </w:rPr>
              <w:t xml:space="preserve"> den </w:t>
            </w:r>
            <w:r w:rsidR="007214F6">
              <w:rPr>
                <w:bCs/>
              </w:rPr>
              <w:t>23</w:t>
            </w:r>
            <w:r w:rsidRPr="00E00F5D">
              <w:rPr>
                <w:bCs/>
              </w:rPr>
              <w:t xml:space="preserve"> </w:t>
            </w:r>
            <w:r>
              <w:rPr>
                <w:bCs/>
              </w:rPr>
              <w:t>maj</w:t>
            </w:r>
            <w:r w:rsidRPr="00E00F5D">
              <w:rPr>
                <w:bCs/>
              </w:rPr>
              <w:t xml:space="preserve"> kl. </w:t>
            </w:r>
            <w:r>
              <w:rPr>
                <w:bCs/>
              </w:rPr>
              <w:t>09</w:t>
            </w:r>
            <w:r w:rsidRPr="00E00F5D">
              <w:rPr>
                <w:bCs/>
              </w:rPr>
              <w:t>:</w:t>
            </w:r>
            <w:r w:rsidR="007214F6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A2137B2" w:rsidR="00E97ABF" w:rsidRPr="006F350C" w:rsidRDefault="00C76686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2CCC076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C76686">
              <w:t>23</w:t>
            </w:r>
            <w:r w:rsidR="00C4366B" w:rsidRPr="00D823FE">
              <w:rPr>
                <w:bCs/>
              </w:rPr>
              <w:t xml:space="preserve"> </w:t>
            </w:r>
            <w:r w:rsidR="0012290F">
              <w:rPr>
                <w:bCs/>
              </w:rPr>
              <w:t>maj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10F70A3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0C7A45">
              <w:rPr>
                <w:sz w:val="20"/>
              </w:rPr>
              <w:t>5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86A61BC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4A6095" w:rsidRPr="00CC206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FF5C69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6C7367">
              <w:rPr>
                <w:sz w:val="19"/>
                <w:szCs w:val="19"/>
              </w:rPr>
              <w:t>2-3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4AAFD7F3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6C7367">
              <w:rPr>
                <w:sz w:val="19"/>
                <w:szCs w:val="19"/>
              </w:rPr>
              <w:t>4-1</w:t>
            </w:r>
            <w:r w:rsidR="00F7271D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03207399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C66228F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2E3AAF5C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C7367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6F08D619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267A583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1D80925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E01205E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6C7367" w:rsidRPr="00993706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CEC5E52" w:rsidR="006C7367" w:rsidRPr="0004578D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6C7367" w:rsidRPr="0028423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30064E08" w:rsidR="006C7367" w:rsidRPr="00FE5589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6C7367" w:rsidRPr="00FE5589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C7367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10A6396" w:rsidR="006C7367" w:rsidRPr="00993706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6C7367" w:rsidRPr="00993706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D455FD6" w:rsidR="006C7367" w:rsidRPr="00993706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6C7367" w:rsidRPr="00993706" w:rsidRDefault="006C7367" w:rsidP="006C736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7E38B42" w:rsidR="006C7367" w:rsidRPr="00993706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6C7367" w:rsidRPr="00993706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649724A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D9BB05D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12EB72B1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469B378D" w:rsidR="006C7367" w:rsidRPr="00993706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6C7367" w:rsidRPr="00993706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697A9F5B" w:rsidR="006C7367" w:rsidRPr="00993706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6C7367" w:rsidRPr="00993706" w:rsidRDefault="006C7367" w:rsidP="006C736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F62535F" w:rsidR="006C7367" w:rsidRPr="00993706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6C7367" w:rsidRPr="00993706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4EE979D2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3FA08CE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08C9C53E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BAEEFB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04067C3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A253FAD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3429C3A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75C43EEF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0D4A484C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12E407B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61D9676C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08935B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BF8D1B0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25A7F5D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04AF40ED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9A1355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C61944A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2E09FD26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F76B1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2B6BFAEC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4D5069F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08871E80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7682D6F6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04174A5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7096603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78670F4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6885FEA2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6C7367" w:rsidRPr="0004578D" w:rsidRDefault="006C7367" w:rsidP="006C736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2A9BF36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47D93C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A24AF9C" w:rsidR="006C7367" w:rsidRPr="002F53EA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11CCD90E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EE985F0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BA83440" w:rsidR="006C7367" w:rsidRPr="002F53EA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051942A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09B0F3D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6C71F36C" w:rsidR="006C7367" w:rsidRPr="002F53EA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9A61B8F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5BE798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5FC450C8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51DBCF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7A457C0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A946AE5" w:rsidR="006C7367" w:rsidRPr="002F53EA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6F70191E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A6462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25D06B04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0E6CBC2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6C72A42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AD5CC59" w:rsidR="006C7367" w:rsidRPr="002F53EA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0C0A990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6928678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50DE2DDE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6C7367" w:rsidRPr="00FE558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123B9A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1ACE0B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70D6785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5F7A6ECA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4F51614D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6E3DAE3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12951B66" w:rsidR="006C7367" w:rsidRPr="0004578D" w:rsidRDefault="006C7367" w:rsidP="006C736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035DC46" w:rsidR="006C7367" w:rsidRPr="0004578D" w:rsidRDefault="006C7367" w:rsidP="006C736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8493674" w:rsidR="006C7367" w:rsidRPr="00337441" w:rsidRDefault="006C7367" w:rsidP="006C7367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0AA3E7E" w:rsidR="006C7367" w:rsidRPr="00337441" w:rsidRDefault="006C7367" w:rsidP="006C7367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6C7367" w:rsidRPr="00246B39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C531C33" w:rsidR="006C7367" w:rsidRPr="002F53EA" w:rsidRDefault="006C7367" w:rsidP="006C736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000EA16A" w:rsidR="006C7367" w:rsidRPr="003504FA" w:rsidRDefault="006C7367" w:rsidP="006C736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6C7367" w:rsidRPr="003504FA" w:rsidRDefault="006C7367" w:rsidP="006C7367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D48DD96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D500C5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BBAD183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B160195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29EB6EEC" w:rsidR="006C7367" w:rsidRPr="002F53E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6C7367" w:rsidRPr="002F53E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2B6DAF51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F69B2E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2F67E8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9047277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382942A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6FA0F4EB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480B2BED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501726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75612B94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3AA84461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50FE96B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259A131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0CE0C2B3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38DD61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BD1B67E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4540E89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6DCD123A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4793C40B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22DB06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6C7367" w:rsidRPr="004A0318" w:rsidRDefault="006C7367" w:rsidP="006C736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6C7367" w:rsidRPr="004A0318" w:rsidRDefault="006C7367" w:rsidP="006C736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C80BC4F" w:rsidR="006C7367" w:rsidRPr="0004578D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6C7367" w:rsidRPr="0004578D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752BEA4" w:rsidR="006C7367" w:rsidRPr="0004578D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07BE7AAF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08136CD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DB3428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0AD4B869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C7367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35A3A6B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926BA97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175480B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C4DF5F8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43650B2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010BF93B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77FF87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AA8698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B5997DF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56EC8EE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6A2996E0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16698BEC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136B7553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6CCE6C0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72449F6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4689B8EB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CB3758A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588E0DC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3782EC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877460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6363744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72257DEA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04F3A4A1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6BB11EB3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4A7BEF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12C6A10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8F2D776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799149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D52CB45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1FF61AC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25603C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691CA11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740A6B4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13B9589A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8EDEA64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3C4CC9FE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68DC321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0A5E0DB6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16482341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F425F9A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94CA859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4EC727BF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27AE17D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540C4B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7D429D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778AC055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2A7106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1CE32FA2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F2974A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0C7E39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28715E3F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99B69D9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EC7FD58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6E2CFBE2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ED1A3EB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F7317C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71294D7E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C8C2522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5B3A2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694EF6B4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7B8A5B50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7D6349A3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66CE3D4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DB32686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286FC31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67D286B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5DE1077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650CDC3D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A6D1B1A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1628894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223A59C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5F8591E1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32A573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969EAE6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6B57B2E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D4DFD96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8071964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392F67E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A606C02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2F65521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B43592B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2689D884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3A05478" w:rsidR="006C7367" w:rsidRPr="00915B99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3365CE19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601C8E2C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D0C3D8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11C0AF13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01717286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ABDCC4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18D57310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2871B2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39A2900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8092779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A465DDC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52A6D81D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0F412EA3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42999F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C7C712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023C0FF2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8A8EBF4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99CA6C5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65BDB383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5B04305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D0CB9E2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53C793A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0D4203C8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7F7AC83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49B6A8E9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ABF0F0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C43E41A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C037666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D60F845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063CF13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6D05BE5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EB0A42A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3927A7C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BE1E6BE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603671D3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F47BD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600BB9AF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9969534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571B3F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245DF000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96E72E5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3236F11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5CCFFD58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0E6E3B4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56132C6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2CCF5E9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E40A3FC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F5980EB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00CBA3DA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54BA34F3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389A70E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4C02B12D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DC285A1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BCE84B5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47B37CFB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68E2FD6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7EA7529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1E53FAC5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6BAFF9F4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25DB930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4CC5FBE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17CDEB4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189D698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6C80EDE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641ED8B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E1764C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4096525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1C6CD2B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69E7473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063CD42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6716AB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4B075DA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21841F46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2B9B912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68A533D8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55486FEF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D286455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309730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60A6199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39FDC832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4C2DE41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6FB0528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74CC124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305B26B3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6624E46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6C7367" w:rsidRPr="00334D0B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7F60C24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2D535F5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701A77E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0FEFE100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6DE5DEA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33E86E5B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6C7367" w:rsidRDefault="006C7367" w:rsidP="006C736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53CA316" w:rsidR="006C7367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6C7367" w:rsidRPr="0004578D" w:rsidRDefault="006C7367" w:rsidP="006C7367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2883E9BF" w:rsidR="006C7367" w:rsidRPr="0004578D" w:rsidRDefault="006C7367" w:rsidP="006C736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6C7367" w:rsidRPr="00337441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1583966B" w:rsidR="006C7367" w:rsidRPr="00337441" w:rsidRDefault="006C7367" w:rsidP="006C7367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354A7BA9" w:rsidR="006C7367" w:rsidRPr="00337441" w:rsidRDefault="006C7367" w:rsidP="006C7367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8CAD53D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15487C0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6C7367" w:rsidRPr="003504FA" w:rsidRDefault="006C7367" w:rsidP="006C736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6C7367" w:rsidRPr="003504FA" w:rsidRDefault="006C7367" w:rsidP="006C7367">
            <w:pPr>
              <w:rPr>
                <w:sz w:val="20"/>
              </w:rPr>
            </w:pPr>
          </w:p>
        </w:tc>
      </w:tr>
      <w:tr w:rsidR="006C7367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6C7367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6C7367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</w:tr>
      <w:tr w:rsidR="006C7367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6C7367" w:rsidRPr="003504FA" w:rsidRDefault="006C7367" w:rsidP="006C73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6C7367" w:rsidRPr="003504FA" w:rsidRDefault="006C7367" w:rsidP="006C7367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13"/>
  </w:num>
  <w:num w:numId="5">
    <w:abstractNumId w:val="1"/>
  </w:num>
  <w:num w:numId="6">
    <w:abstractNumId w:val="14"/>
  </w:num>
  <w:num w:numId="7">
    <w:abstractNumId w:val="22"/>
  </w:num>
  <w:num w:numId="8">
    <w:abstractNumId w:val="24"/>
  </w:num>
  <w:num w:numId="9">
    <w:abstractNumId w:val="23"/>
  </w:num>
  <w:num w:numId="10">
    <w:abstractNumId w:val="7"/>
  </w:num>
  <w:num w:numId="11">
    <w:abstractNumId w:val="11"/>
  </w:num>
  <w:num w:numId="12">
    <w:abstractNumId w:val="18"/>
  </w:num>
  <w:num w:numId="13">
    <w:abstractNumId w:val="3"/>
  </w:num>
  <w:num w:numId="14">
    <w:abstractNumId w:val="10"/>
  </w:num>
  <w:num w:numId="15">
    <w:abstractNumId w:val="6"/>
  </w:num>
  <w:num w:numId="16">
    <w:abstractNumId w:val="19"/>
  </w:num>
  <w:num w:numId="17">
    <w:abstractNumId w:val="20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9"/>
  </w:num>
  <w:num w:numId="23">
    <w:abstractNumId w:val="12"/>
  </w:num>
  <w:num w:numId="24">
    <w:abstractNumId w:val="21"/>
  </w:num>
  <w:num w:numId="2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162</TotalTime>
  <Pages>4</Pages>
  <Words>1079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32</cp:revision>
  <cp:lastPrinted>2024-05-03T13:18:00Z</cp:lastPrinted>
  <dcterms:created xsi:type="dcterms:W3CDTF">2024-05-08T08:28:00Z</dcterms:created>
  <dcterms:modified xsi:type="dcterms:W3CDTF">2024-05-23T11:54:00Z</dcterms:modified>
</cp:coreProperties>
</file>