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697DCBB1C0C447AB271CE6150F5EB28"/>
        </w:placeholder>
        <w15:appearance w15:val="hidden"/>
        <w:text/>
      </w:sdtPr>
      <w:sdtEndPr/>
      <w:sdtContent>
        <w:p w:rsidRPr="009B062B" w:rsidR="00AF30DD" w:rsidP="009B062B" w:rsidRDefault="00AF30DD" w14:paraId="281A4A0E" w14:textId="77777777">
          <w:pPr>
            <w:pStyle w:val="RubrikFrslagTIllRiksdagsbeslut"/>
          </w:pPr>
          <w:r w:rsidRPr="009B062B">
            <w:t>Förslag till riksdagsbeslut</w:t>
          </w:r>
        </w:p>
      </w:sdtContent>
    </w:sdt>
    <w:sdt>
      <w:sdtPr>
        <w:alias w:val="Yrkande 1"/>
        <w:tag w:val="272c3194-f3a7-43d7-88a2-8e01a60932dc"/>
        <w:id w:val="448439094"/>
        <w:lock w:val="sdtLocked"/>
      </w:sdtPr>
      <w:sdtEndPr/>
      <w:sdtContent>
        <w:p w:rsidR="009C1DE5" w:rsidRDefault="008E422F" w14:paraId="281A4A0F" w14:textId="62257486">
          <w:pPr>
            <w:pStyle w:val="Frslagstext"/>
            <w:numPr>
              <w:ilvl w:val="0"/>
              <w:numId w:val="0"/>
            </w:numPr>
          </w:pPr>
          <w:r>
            <w:t>Riksdagen ställer sig bakom det som anförs i motionen om att se över lagstiftningar och regelverk för att underlätta samverkan mellan huvudmän och tillkännager detta för regeringen.</w:t>
          </w:r>
        </w:p>
      </w:sdtContent>
    </w:sdt>
    <w:p w:rsidRPr="009B062B" w:rsidR="00AF30DD" w:rsidP="009B062B" w:rsidRDefault="000156D9" w14:paraId="281A4A10" w14:textId="77777777">
      <w:pPr>
        <w:pStyle w:val="Rubrik1"/>
      </w:pPr>
      <w:bookmarkStart w:name="MotionsStart" w:id="0"/>
      <w:bookmarkEnd w:id="0"/>
      <w:r w:rsidRPr="009B062B">
        <w:t>Motivering</w:t>
      </w:r>
    </w:p>
    <w:p w:rsidRPr="00A562E5" w:rsidR="0003482E" w:rsidP="00A562E5" w:rsidRDefault="0003482E" w14:paraId="281A4A11" w14:textId="77777777">
      <w:pPr>
        <w:pStyle w:val="Normalutanindragellerluft"/>
      </w:pPr>
      <w:r w:rsidRPr="00A562E5">
        <w:t xml:space="preserve">Framtidens utmaningar möts bäst med utökade möjligheter till samordning. Det kommer bli avgörande att kunna arbeta över gränserna så att det bästa stödet och den bästa vården kan ges till den enskilde oavsett hur vi valt att organisera vården och omsorgen. </w:t>
      </w:r>
    </w:p>
    <w:p w:rsidRPr="0003482E" w:rsidR="0003482E" w:rsidP="0003482E" w:rsidRDefault="0003482E" w14:paraId="281A4A12" w14:textId="77777777">
      <w:r w:rsidRPr="0003482E">
        <w:t xml:space="preserve">Det finns dock upplevda hinder för att denna samordning ska kunna utvecklas. Låt oss ge ett exempel: Samordningsförbunden har som uppdrag att gemensamt mellan olika huvudmän samordna och stödja rehabiliteringsinsatser för personer mellan 16 och 64 år. Det är en viktig verksamhet som kan göra stor skillnad och det skulle vara önskvärt att utveckla arbetssättet vidare för att kunna arbeta på fler sätt och gälla fler insatser. I mars 2016 beslutade datainspektionen att förelägga samordningsförbundet östra Östergötland att sluta behandla personuppgifter för andra ändamål än enbart administrativa.  Detta trots att så kallade samtyckesblanketter fanns där de enskilda gett sitt samtycke till att uppgifter om personliga förhållanden ska behandlas mellan olika huvudmän i syfte att ge en bättre anpassad och samordnad vård. Detta beslut försvårar för samordningsförbunden att vidareutveckla sitt arbete för den enskilde. </w:t>
      </w:r>
    </w:p>
    <w:p w:rsidR="00093F48" w:rsidP="0003482E" w:rsidRDefault="0003482E" w14:paraId="281A4A13" w14:textId="77777777">
      <w:r w:rsidRPr="0003482E">
        <w:lastRenderedPageBreak/>
        <w:t xml:space="preserve">För att underlätta för samverkan mellan huvudmän är det angeläget att se över lagstiftningar och regelverk i enlighet med det som anförs i motionen. </w:t>
      </w:r>
    </w:p>
    <w:p w:rsidR="00A562E5" w:rsidP="001F51BD" w:rsidRDefault="00A562E5" w14:paraId="1D20C337" w14:textId="77777777"/>
    <w:bookmarkStart w:name="_GoBack" w:displacedByCustomXml="next" w:id="1"/>
    <w:bookmarkEnd w:displacedByCustomXml="next" w:id="1"/>
    <w:sdt>
      <w:sdtPr>
        <w:alias w:val="CC_Underskrifter"/>
        <w:tag w:val="CC_Underskrifter"/>
        <w:id w:val="583496634"/>
        <w:lock w:val="sdtContentLocked"/>
        <w:placeholder>
          <w:docPart w:val="7FC1A0FF6E214A54AC66F2801849A88E"/>
        </w:placeholder>
        <w15:appearance w15:val="hidden"/>
      </w:sdtPr>
      <w:sdtEndPr/>
      <w:sdtContent>
        <w:p w:rsidR="004801AC" w:rsidP="001F51BD" w:rsidRDefault="00A562E5" w14:paraId="281A4A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Johan Andersson (S)</w:t>
            </w:r>
          </w:p>
        </w:tc>
      </w:tr>
      <w:tr>
        <w:trPr>
          <w:cantSplit/>
        </w:trPr>
        <w:tc>
          <w:tcPr>
            <w:tcW w:w="50" w:type="pct"/>
            <w:vAlign w:val="bottom"/>
          </w:tcPr>
          <w:p>
            <w:pPr>
              <w:pStyle w:val="Underskrifter"/>
            </w:pPr>
            <w:r>
              <w:t>Johan Löfstrand (S)</w:t>
            </w:r>
          </w:p>
        </w:tc>
        <w:tc>
          <w:tcPr>
            <w:tcW w:w="50" w:type="pct"/>
            <w:vAlign w:val="bottom"/>
          </w:tcPr>
          <w:p>
            <w:pPr>
              <w:pStyle w:val="Underskrifter"/>
            </w:pPr>
            <w:r>
              <w:t>Mattias Ottosson (S)</w:t>
            </w:r>
          </w:p>
        </w:tc>
      </w:tr>
    </w:tbl>
    <w:p w:rsidR="00143559" w:rsidRDefault="00143559" w14:paraId="281A4A1E" w14:textId="77777777"/>
    <w:sectPr w:rsidR="0014355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A4A20" w14:textId="77777777" w:rsidR="00AC3795" w:rsidRDefault="00AC3795" w:rsidP="000C1CAD">
      <w:pPr>
        <w:spacing w:line="240" w:lineRule="auto"/>
      </w:pPr>
      <w:r>
        <w:separator/>
      </w:r>
    </w:p>
  </w:endnote>
  <w:endnote w:type="continuationSeparator" w:id="0">
    <w:p w14:paraId="281A4A21" w14:textId="77777777" w:rsidR="00AC3795" w:rsidRDefault="00AC37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A4A2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A4A2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62E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A4A1E" w14:textId="77777777" w:rsidR="00AC3795" w:rsidRDefault="00AC3795" w:rsidP="000C1CAD">
      <w:pPr>
        <w:spacing w:line="240" w:lineRule="auto"/>
      </w:pPr>
      <w:r>
        <w:separator/>
      </w:r>
    </w:p>
  </w:footnote>
  <w:footnote w:type="continuationSeparator" w:id="0">
    <w:p w14:paraId="281A4A1F" w14:textId="77777777" w:rsidR="00AC3795" w:rsidRDefault="00AC37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81A4A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1A4A32" wp14:anchorId="281A4A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562E5" w14:paraId="281A4A33" w14:textId="77777777">
                          <w:pPr>
                            <w:jc w:val="right"/>
                          </w:pPr>
                          <w:sdt>
                            <w:sdtPr>
                              <w:alias w:val="CC_Noformat_Partikod"/>
                              <w:tag w:val="CC_Noformat_Partikod"/>
                              <w:id w:val="-53464382"/>
                              <w:placeholder>
                                <w:docPart w:val="2CF25BF0A7254299A1EBD07C35D2C264"/>
                              </w:placeholder>
                              <w:text/>
                            </w:sdtPr>
                            <w:sdtEndPr/>
                            <w:sdtContent>
                              <w:r w:rsidR="0003482E">
                                <w:t>S</w:t>
                              </w:r>
                            </w:sdtContent>
                          </w:sdt>
                          <w:sdt>
                            <w:sdtPr>
                              <w:alias w:val="CC_Noformat_Partinummer"/>
                              <w:tag w:val="CC_Noformat_Partinummer"/>
                              <w:id w:val="-1709555926"/>
                              <w:placeholder>
                                <w:docPart w:val="1FB9FE9DFB9F4744AB4999E1F7233809"/>
                              </w:placeholder>
                              <w:text/>
                            </w:sdtPr>
                            <w:sdtEndPr/>
                            <w:sdtContent>
                              <w:r w:rsidR="0003482E">
                                <w:t>12019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1A4A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562E5" w14:paraId="281A4A33" w14:textId="77777777">
                    <w:pPr>
                      <w:jc w:val="right"/>
                    </w:pPr>
                    <w:sdt>
                      <w:sdtPr>
                        <w:alias w:val="CC_Noformat_Partikod"/>
                        <w:tag w:val="CC_Noformat_Partikod"/>
                        <w:id w:val="-53464382"/>
                        <w:placeholder>
                          <w:docPart w:val="2CF25BF0A7254299A1EBD07C35D2C264"/>
                        </w:placeholder>
                        <w:text/>
                      </w:sdtPr>
                      <w:sdtEndPr/>
                      <w:sdtContent>
                        <w:r w:rsidR="0003482E">
                          <w:t>S</w:t>
                        </w:r>
                      </w:sdtContent>
                    </w:sdt>
                    <w:sdt>
                      <w:sdtPr>
                        <w:alias w:val="CC_Noformat_Partinummer"/>
                        <w:tag w:val="CC_Noformat_Partinummer"/>
                        <w:id w:val="-1709555926"/>
                        <w:placeholder>
                          <w:docPart w:val="1FB9FE9DFB9F4744AB4999E1F7233809"/>
                        </w:placeholder>
                        <w:text/>
                      </w:sdtPr>
                      <w:sdtEndPr/>
                      <w:sdtContent>
                        <w:r w:rsidR="0003482E">
                          <w:t>12019</w:t>
                        </w:r>
                      </w:sdtContent>
                    </w:sdt>
                  </w:p>
                </w:txbxContent>
              </v:textbox>
              <w10:wrap anchorx="page"/>
            </v:shape>
          </w:pict>
        </mc:Fallback>
      </mc:AlternateContent>
    </w:r>
  </w:p>
  <w:p w:rsidRPr="00293C4F" w:rsidR="007A5507" w:rsidP="00776B74" w:rsidRDefault="007A5507" w14:paraId="281A4A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562E5" w14:paraId="281A4A24" w14:textId="77777777">
    <w:pPr>
      <w:jc w:val="right"/>
    </w:pPr>
    <w:sdt>
      <w:sdtPr>
        <w:alias w:val="CC_Noformat_Partikod"/>
        <w:tag w:val="CC_Noformat_Partikod"/>
        <w:id w:val="559911109"/>
        <w:text/>
      </w:sdtPr>
      <w:sdtEndPr/>
      <w:sdtContent>
        <w:r w:rsidR="0003482E">
          <w:t>S</w:t>
        </w:r>
      </w:sdtContent>
    </w:sdt>
    <w:sdt>
      <w:sdtPr>
        <w:alias w:val="CC_Noformat_Partinummer"/>
        <w:tag w:val="CC_Noformat_Partinummer"/>
        <w:id w:val="1197820850"/>
        <w:text/>
      </w:sdtPr>
      <w:sdtEndPr/>
      <w:sdtContent>
        <w:r w:rsidR="0003482E">
          <w:t>12019</w:t>
        </w:r>
      </w:sdtContent>
    </w:sdt>
  </w:p>
  <w:p w:rsidR="007A5507" w:rsidP="00776B74" w:rsidRDefault="007A5507" w14:paraId="281A4A2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562E5" w14:paraId="281A4A28" w14:textId="77777777">
    <w:pPr>
      <w:jc w:val="right"/>
    </w:pPr>
    <w:sdt>
      <w:sdtPr>
        <w:alias w:val="CC_Noformat_Partikod"/>
        <w:tag w:val="CC_Noformat_Partikod"/>
        <w:id w:val="1471015553"/>
        <w:text/>
      </w:sdtPr>
      <w:sdtEndPr/>
      <w:sdtContent>
        <w:r w:rsidR="0003482E">
          <w:t>S</w:t>
        </w:r>
      </w:sdtContent>
    </w:sdt>
    <w:sdt>
      <w:sdtPr>
        <w:alias w:val="CC_Noformat_Partinummer"/>
        <w:tag w:val="CC_Noformat_Partinummer"/>
        <w:id w:val="-2014525982"/>
        <w:text/>
      </w:sdtPr>
      <w:sdtEndPr/>
      <w:sdtContent>
        <w:r w:rsidR="0003482E">
          <w:t>12019</w:t>
        </w:r>
      </w:sdtContent>
    </w:sdt>
  </w:p>
  <w:p w:rsidR="007A5507" w:rsidP="00A314CF" w:rsidRDefault="00A562E5" w14:paraId="5465C9D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A562E5" w14:paraId="281A4A2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562E5" w14:paraId="281A4A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:1154</w:t>
        </w:r>
      </w:sdtContent>
    </w:sdt>
  </w:p>
  <w:p w:rsidR="007A5507" w:rsidP="00E03A3D" w:rsidRDefault="00A562E5" w14:paraId="281A4A2D" w14:textId="77777777">
    <w:pPr>
      <w:pStyle w:val="Motionr"/>
    </w:pPr>
    <w:sdt>
      <w:sdtPr>
        <w:alias w:val="CC_Noformat_Avtext"/>
        <w:tag w:val="CC_Noformat_Avtext"/>
        <w:id w:val="-2020768203"/>
        <w:lock w:val="sdtContentLocked"/>
        <w15:appearance w15:val="hidden"/>
        <w:text/>
      </w:sdtPr>
      <w:sdtEndPr/>
      <w:sdtContent>
        <w:r>
          <w:t>av Eva Lindh m.fl. (S)</w:t>
        </w:r>
      </w:sdtContent>
    </w:sdt>
  </w:p>
  <w:sdt>
    <w:sdtPr>
      <w:alias w:val="CC_Noformat_Rubtext"/>
      <w:tag w:val="CC_Noformat_Rubtext"/>
      <w:id w:val="-218060500"/>
      <w:lock w:val="sdtLocked"/>
      <w15:appearance w15:val="hidden"/>
      <w:text/>
    </w:sdtPr>
    <w:sdtEndPr/>
    <w:sdtContent>
      <w:p w:rsidR="007A5507" w:rsidP="00283E0F" w:rsidRDefault="0003482E" w14:paraId="281A4A2E" w14:textId="1A336B1A">
        <w:pPr>
          <w:pStyle w:val="FSHRub2"/>
        </w:pPr>
        <w:r>
          <w:t>Underlätta</w:t>
        </w:r>
        <w:r w:rsidR="00E35B79">
          <w:t>d</w:t>
        </w:r>
        <w:r>
          <w:t xml:space="preserve"> samverkan</w:t>
        </w:r>
      </w:p>
    </w:sdtContent>
  </w:sdt>
  <w:sdt>
    <w:sdtPr>
      <w:alias w:val="CC_Boilerplate_3"/>
      <w:tag w:val="CC_Boilerplate_3"/>
      <w:id w:val="1606463544"/>
      <w:lock w:val="sdtContentLocked"/>
      <w15:appearance w15:val="hidden"/>
      <w:text w:multiLine="1"/>
    </w:sdtPr>
    <w:sdtEndPr/>
    <w:sdtContent>
      <w:p w:rsidR="007A5507" w:rsidP="00283E0F" w:rsidRDefault="007A5507" w14:paraId="281A4A2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3482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482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559"/>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51BD"/>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31F8"/>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422F"/>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1DE5"/>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E5"/>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795"/>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329"/>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10A3"/>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5B7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1A4A0D"/>
  <w15:chartTrackingRefBased/>
  <w15:docId w15:val="{F5DAA601-1AEF-474D-934F-06DAD9CA8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97DCBB1C0C447AB271CE6150F5EB28"/>
        <w:category>
          <w:name w:val="Allmänt"/>
          <w:gallery w:val="placeholder"/>
        </w:category>
        <w:types>
          <w:type w:val="bbPlcHdr"/>
        </w:types>
        <w:behaviors>
          <w:behavior w:val="content"/>
        </w:behaviors>
        <w:guid w:val="{89A55872-8030-4528-8553-658DA33C693F}"/>
      </w:docPartPr>
      <w:docPartBody>
        <w:p w:rsidR="005A4022" w:rsidRDefault="00A64487">
          <w:pPr>
            <w:pStyle w:val="1697DCBB1C0C447AB271CE6150F5EB28"/>
          </w:pPr>
          <w:r w:rsidRPr="009A726D">
            <w:rPr>
              <w:rStyle w:val="Platshllartext"/>
            </w:rPr>
            <w:t>Klicka här för att ange text.</w:t>
          </w:r>
        </w:p>
      </w:docPartBody>
    </w:docPart>
    <w:docPart>
      <w:docPartPr>
        <w:name w:val="7FC1A0FF6E214A54AC66F2801849A88E"/>
        <w:category>
          <w:name w:val="Allmänt"/>
          <w:gallery w:val="placeholder"/>
        </w:category>
        <w:types>
          <w:type w:val="bbPlcHdr"/>
        </w:types>
        <w:behaviors>
          <w:behavior w:val="content"/>
        </w:behaviors>
        <w:guid w:val="{6C12A084-F171-47C5-9738-B3BEA6FC4CFA}"/>
      </w:docPartPr>
      <w:docPartBody>
        <w:p w:rsidR="005A4022" w:rsidRDefault="00A64487">
          <w:pPr>
            <w:pStyle w:val="7FC1A0FF6E214A54AC66F2801849A88E"/>
          </w:pPr>
          <w:r w:rsidRPr="002551EA">
            <w:rPr>
              <w:rStyle w:val="Platshllartext"/>
              <w:color w:val="808080" w:themeColor="background1" w:themeShade="80"/>
            </w:rPr>
            <w:t>[Motionärernas namn]</w:t>
          </w:r>
        </w:p>
      </w:docPartBody>
    </w:docPart>
    <w:docPart>
      <w:docPartPr>
        <w:name w:val="2CF25BF0A7254299A1EBD07C35D2C264"/>
        <w:category>
          <w:name w:val="Allmänt"/>
          <w:gallery w:val="placeholder"/>
        </w:category>
        <w:types>
          <w:type w:val="bbPlcHdr"/>
        </w:types>
        <w:behaviors>
          <w:behavior w:val="content"/>
        </w:behaviors>
        <w:guid w:val="{4F0DDCC8-FFEB-4C44-ADBA-342C0951C9CD}"/>
      </w:docPartPr>
      <w:docPartBody>
        <w:p w:rsidR="005A4022" w:rsidRDefault="00A64487">
          <w:pPr>
            <w:pStyle w:val="2CF25BF0A7254299A1EBD07C35D2C264"/>
          </w:pPr>
          <w:r>
            <w:rPr>
              <w:rStyle w:val="Platshllartext"/>
            </w:rPr>
            <w:t xml:space="preserve"> </w:t>
          </w:r>
        </w:p>
      </w:docPartBody>
    </w:docPart>
    <w:docPart>
      <w:docPartPr>
        <w:name w:val="1FB9FE9DFB9F4744AB4999E1F7233809"/>
        <w:category>
          <w:name w:val="Allmänt"/>
          <w:gallery w:val="placeholder"/>
        </w:category>
        <w:types>
          <w:type w:val="bbPlcHdr"/>
        </w:types>
        <w:behaviors>
          <w:behavior w:val="content"/>
        </w:behaviors>
        <w:guid w:val="{89264C4A-AC39-4119-B843-9A73374AD5EF}"/>
      </w:docPartPr>
      <w:docPartBody>
        <w:p w:rsidR="005A4022" w:rsidRDefault="00A64487">
          <w:pPr>
            <w:pStyle w:val="1FB9FE9DFB9F4744AB4999E1F723380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487"/>
    <w:rsid w:val="005A4022"/>
    <w:rsid w:val="00A644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97DCBB1C0C447AB271CE6150F5EB28">
    <w:name w:val="1697DCBB1C0C447AB271CE6150F5EB28"/>
  </w:style>
  <w:style w:type="paragraph" w:customStyle="1" w:styleId="ECC4079F66324E52BB1D5E63EFDBB56B">
    <w:name w:val="ECC4079F66324E52BB1D5E63EFDBB56B"/>
  </w:style>
  <w:style w:type="paragraph" w:customStyle="1" w:styleId="3C8A8C4449934434AE789159B84A0941">
    <w:name w:val="3C8A8C4449934434AE789159B84A0941"/>
  </w:style>
  <w:style w:type="paragraph" w:customStyle="1" w:styleId="7FC1A0FF6E214A54AC66F2801849A88E">
    <w:name w:val="7FC1A0FF6E214A54AC66F2801849A88E"/>
  </w:style>
  <w:style w:type="paragraph" w:customStyle="1" w:styleId="2CF25BF0A7254299A1EBD07C35D2C264">
    <w:name w:val="2CF25BF0A7254299A1EBD07C35D2C264"/>
  </w:style>
  <w:style w:type="paragraph" w:customStyle="1" w:styleId="1FB9FE9DFB9F4744AB4999E1F7233809">
    <w:name w:val="1FB9FE9DFB9F4744AB4999E1F7233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7741</RubrikLookup>
    <MotionGuid xmlns="00d11361-0b92-4bae-a181-288d6a55b763">0e35c3d5-6124-4cd6-ab35-3df8ad87b01d</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A0ABC439-0660-43FE-8005-9808335B8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18E94A-EB80-4627-8DEC-B21B5E3CB657}">
  <ds:schemaRefs>
    <ds:schemaRef ds:uri="http://schemas.microsoft.com/sharepoint/v3/contenttype/forms"/>
  </ds:schemaRefs>
</ds:datastoreItem>
</file>

<file path=customXml/itemProps4.xml><?xml version="1.0" encoding="utf-8"?>
<ds:datastoreItem xmlns:ds="http://schemas.openxmlformats.org/officeDocument/2006/customXml" ds:itemID="{9846ADA9-E18C-41F3-8FEF-A580293CD4B7}">
  <ds:schemaRefs>
    <ds:schemaRef ds:uri="http://schemas.riksdagen.se/motion"/>
  </ds:schemaRefs>
</ds:datastoreItem>
</file>

<file path=customXml/itemProps5.xml><?xml version="1.0" encoding="utf-8"?>
<ds:datastoreItem xmlns:ds="http://schemas.openxmlformats.org/officeDocument/2006/customXml" ds:itemID="{97A14340-E9CE-415E-BC60-C2598F553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246</Words>
  <Characters>1417</Characters>
  <Application>Microsoft Office Word</Application>
  <DocSecurity>0</DocSecurity>
  <Lines>30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201617S12019 Underlätta för samverkan</vt:lpstr>
      <vt:lpstr/>
    </vt:vector>
  </TitlesOfParts>
  <Company>Sveriges riksdag</Company>
  <LinksUpToDate>false</LinksUpToDate>
  <CharactersWithSpaces>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201617S12019 Underlätta för samverkan</dc:title>
  <dc:subject/>
  <dc:creator>Riksdagsförvaltningen</dc:creator>
  <cp:keywords/>
  <dc:description/>
  <cp:lastModifiedBy>Kerstin Carlqvist</cp:lastModifiedBy>
  <cp:revision>5</cp:revision>
  <cp:lastPrinted>2016-06-13T12:10:00Z</cp:lastPrinted>
  <dcterms:created xsi:type="dcterms:W3CDTF">2016-09-23T12:54:00Z</dcterms:created>
  <dcterms:modified xsi:type="dcterms:W3CDTF">2017-05-29T13:10:00Z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*TEC1A40A61AA6*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https://filur.riksdagen.se/drop/DropOffLibrary/TEC1A40A61AA6.docx</vt:lpwstr>
  </property>
  <property fmtid="{D5CDD505-2E9C-101B-9397-08002B2CF9AE}" pid="13" name="RevisionsOn">
    <vt:lpwstr>1</vt:lpwstr>
  </property>
</Properties>
</file>