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C4B" w:rsidRPr="00815C4B" w:rsidRDefault="00815C4B">
      <w:pPr>
        <w:pStyle w:val="Frslagsrubrik"/>
      </w:pPr>
      <w:r w:rsidRPr="00815C4B">
        <w:t>Förslag till riksdagsbeslut</w:t>
      </w:r>
    </w:p>
    <w:p w:rsidR="00815C4B" w:rsidRPr="00815C4B" w:rsidRDefault="00815C4B">
      <w:pPr>
        <w:pStyle w:val="Hemstlatt"/>
        <w:ind w:left="0"/>
      </w:pPr>
      <w:r w:rsidRPr="00815C4B">
        <w:t>Riksdagen tillkännager för regeringen som sin mening vad som anförs i motionen om fördomar om människor som uppbär försör</w:t>
      </w:r>
      <w:r w:rsidRPr="00815C4B">
        <w:t>j</w:t>
      </w:r>
      <w:r w:rsidRPr="00815C4B">
        <w:t>ningsstöd.</w:t>
      </w:r>
    </w:p>
    <w:p w:rsidR="00815C4B" w:rsidRPr="00815C4B" w:rsidRDefault="00815C4B">
      <w:pPr>
        <w:pStyle w:val="Rubrik1"/>
      </w:pPr>
      <w:r w:rsidRPr="00815C4B">
        <w:t>Motivering</w:t>
      </w:r>
    </w:p>
    <w:p w:rsidR="00815C4B" w:rsidRPr="00815C4B" w:rsidRDefault="00815C4B">
      <w:r w:rsidRPr="00815C4B">
        <w:t>På regeringens hemsida under statsrådets ansvarsområde kan följande l</w:t>
      </w:r>
      <w:r w:rsidRPr="00815C4B">
        <w:t>ä</w:t>
      </w:r>
      <w:r w:rsidRPr="00815C4B">
        <w:t>sas: ”Socialtjänstpolitik handlar om insatser för att förbättra för de mest utsa</w:t>
      </w:r>
      <w:r w:rsidRPr="00815C4B">
        <w:t>t</w:t>
      </w:r>
      <w:r w:rsidRPr="00815C4B">
        <w:t>ta grupperna i samhället, till exempel kvinnor och män med behov av ekon</w:t>
      </w:r>
      <w:r w:rsidRPr="00815C4B">
        <w:t>o</w:t>
      </w:r>
      <w:r w:rsidRPr="00815C4B">
        <w:t>miskt bistånd.”</w:t>
      </w:r>
    </w:p>
    <w:p w:rsidR="00815C4B" w:rsidRPr="00815C4B" w:rsidRDefault="00815C4B">
      <w:pPr>
        <w:pStyle w:val="Normaltindrag"/>
      </w:pPr>
      <w:r w:rsidRPr="00815C4B">
        <w:t>Formuleringen kan lätt föra tanken till en gammeldags och moraliserande syn på försörjningsstödet. Forskning torde för länge sedan ha påvisat att breda grupper av människor, som inte har sociala problem, någon gång i livet har haft försörjningsstöd. Inte minst gäller detta ungdomar. I samband med ökad arbetslöshet växer också utbetalningen</w:t>
      </w:r>
      <w:r w:rsidRPr="00815C4B">
        <w:t xml:space="preserve"> av försörjningsstöd, särskilt när arbet</w:t>
      </w:r>
      <w:r w:rsidRPr="00815C4B">
        <w:t>s</w:t>
      </w:r>
      <w:r w:rsidRPr="00815C4B">
        <w:t>löshetsförsäkringen har försämrats och många har tvingats lämna a-kassorna. Det är nödvändigt att följa upp och analysera orsaker till befolkningens behov av ekonomiskt bistånd. Det är viktigt för att motverka fördomar och vanför</w:t>
      </w:r>
      <w:r w:rsidRPr="00815C4B">
        <w:t>e</w:t>
      </w:r>
      <w:r w:rsidRPr="00815C4B">
        <w:t>ställningar om människor som uppbär försörjningsstöd och andra 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C4B">
        <w:trPr>
          <w:cantSplit/>
        </w:trPr>
        <w:tc>
          <w:tcPr>
            <w:tcW w:w="3046" w:type="dxa"/>
          </w:tcPr>
          <w:p w:rsidR="00815C4B" w:rsidRPr="00815C4B" w:rsidRDefault="00815C4B">
            <w:pPr>
              <w:pStyle w:val="UnderskriftDatum"/>
              <w:spacing w:before="240"/>
            </w:pPr>
            <w:r w:rsidRPr="00815C4B">
              <w:t>Stockholm den 30 september 2009</w:t>
            </w:r>
          </w:p>
        </w:tc>
        <w:tc>
          <w:tcPr>
            <w:tcW w:w="3047" w:type="dxa"/>
          </w:tcPr>
          <w:p w:rsidR="00815C4B" w:rsidRPr="00815C4B" w:rsidRDefault="00815C4B">
            <w:pPr>
              <w:pStyle w:val="Underskrifter"/>
              <w:spacing w:before="240"/>
            </w:pPr>
          </w:p>
        </w:tc>
      </w:tr>
      <w:tr w:rsidR="00000000" w:rsidRPr="00815C4B">
        <w:trPr>
          <w:cantSplit/>
        </w:trPr>
        <w:tc>
          <w:tcPr>
            <w:tcW w:w="3046" w:type="dxa"/>
          </w:tcPr>
          <w:p w:rsidR="00815C4B" w:rsidRPr="00815C4B" w:rsidRDefault="00815C4B">
            <w:pPr>
              <w:pStyle w:val="Underskrifter"/>
            </w:pPr>
            <w:r w:rsidRPr="00815C4B">
              <w:t>Ameer Sachet (s)</w:t>
            </w:r>
          </w:p>
        </w:tc>
        <w:tc>
          <w:tcPr>
            <w:tcW w:w="3046" w:type="dxa"/>
          </w:tcPr>
          <w:p w:rsidR="00815C4B" w:rsidRPr="00815C4B" w:rsidRDefault="00815C4B">
            <w:pPr>
              <w:pStyle w:val="Underskrifter"/>
            </w:pPr>
          </w:p>
        </w:tc>
      </w:tr>
    </w:tbl>
    <w:p w:rsidR="00815C4B" w:rsidRPr="00815C4B" w:rsidRDefault="00815C4B">
      <w:pPr>
        <w:pStyle w:val="Normaltindrag"/>
      </w:pPr>
    </w:p>
    <w:sectPr w:rsidR="00000000" w:rsidRPr="00815C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C4B" w:rsidRPr="00815C4B" w:rsidRDefault="00815C4B">
      <w:r w:rsidRPr="00815C4B">
        <w:separator/>
      </w:r>
    </w:p>
  </w:endnote>
  <w:endnote w:type="continuationSeparator" w:id="0">
    <w:p w:rsidR="00815C4B" w:rsidRPr="00815C4B" w:rsidRDefault="00815C4B">
      <w:r w:rsidRPr="00815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fot"/>
    </w:pPr>
    <w:r w:rsidRPr="00815C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448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C4B" w:rsidRDefault="00815C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fot"/>
    </w:pPr>
    <w:r w:rsidRPr="00815C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068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fot"/>
    </w:pPr>
    <w:r w:rsidRPr="00815C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345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C4B" w:rsidRDefault="00815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C4B" w:rsidRPr="00815C4B" w:rsidRDefault="00815C4B">
      <w:r w:rsidRPr="00815C4B">
        <w:separator/>
      </w:r>
    </w:p>
  </w:footnote>
  <w:footnote w:type="continuationSeparator" w:id="0">
    <w:p w:rsidR="00815C4B" w:rsidRPr="00815C4B" w:rsidRDefault="00815C4B">
      <w:r w:rsidRPr="00815C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huvud"/>
    </w:pPr>
    <w:r w:rsidRPr="00815C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003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C4B" w:rsidRDefault="00815C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Sidhuvud"/>
    </w:pPr>
    <w:r w:rsidRPr="00815C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147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C4B" w:rsidRDefault="00815C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C4B" w:rsidRDefault="00815C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4B" w:rsidRPr="00815C4B" w:rsidRDefault="00815C4B">
    <w:pPr>
      <w:pStyle w:val="FSHNormal"/>
      <w:tabs>
        <w:tab w:val="right" w:pos="5840"/>
      </w:tabs>
    </w:pPr>
    <w:r w:rsidRPr="00815C4B">
      <w:br/>
    </w:r>
    <w:r w:rsidRPr="00815C4B">
      <w:fldChar w:fldCharType="begin" w:fldLock="1"/>
    </w:r>
    <w:r w:rsidRPr="00815C4B">
      <w:instrText xml:space="preserve"> DOCPROPERTY</w:instrText>
    </w:r>
    <w:r w:rsidRPr="00815C4B">
      <w:rPr>
        <w:sz w:val="18"/>
      </w:rPr>
      <w:instrText xml:space="preserve"> "YearUser" *\charformat </w:instrText>
    </w:r>
    <w:r w:rsidRPr="00815C4B">
      <w:fldChar w:fldCharType="separate"/>
    </w:r>
    <w:r w:rsidRPr="00815C4B">
      <w:t>2009/10</w:t>
    </w:r>
    <w:r w:rsidRPr="00815C4B">
      <w:fldChar w:fldCharType="end"/>
    </w:r>
    <w:r w:rsidRPr="00815C4B">
      <w:t xml:space="preserve"> </w:t>
    </w:r>
    <w:r w:rsidRPr="00815C4B">
      <w:tab/>
      <w:t xml:space="preserve">mnr: </w:t>
    </w:r>
    <w:r w:rsidRPr="00815C4B">
      <w:fldChar w:fldCharType="begin" w:fldLock="1"/>
    </w:r>
    <w:r w:rsidRPr="00815C4B">
      <w:instrText xml:space="preserve"> DOCPROPERTY</w:instrText>
    </w:r>
    <w:r w:rsidRPr="00815C4B">
      <w:rPr>
        <w:sz w:val="18"/>
      </w:rPr>
      <w:instrText xml:space="preserve"> "Motionsnummer" *\charformat </w:instrText>
    </w:r>
    <w:r w:rsidRPr="00815C4B">
      <w:fldChar w:fldCharType="separate"/>
    </w:r>
    <w:r w:rsidRPr="00815C4B">
      <w:t>So380</w:t>
    </w:r>
    <w:r w:rsidRPr="00815C4B">
      <w:fldChar w:fldCharType="end"/>
    </w:r>
    <w:r w:rsidRPr="00815C4B">
      <w:br/>
    </w:r>
    <w:r w:rsidRPr="00815C4B">
      <w:fldChar w:fldCharType="begin" w:fldLock="1"/>
    </w:r>
    <w:r w:rsidRPr="00815C4B">
      <w:instrText xml:space="preserve"> DOCPROPERTY</w:instrText>
    </w:r>
    <w:r w:rsidRPr="00815C4B">
      <w:rPr>
        <w:sz w:val="18"/>
      </w:rPr>
      <w:instrText xml:space="preserve"> "Samling" *\charformat </w:instrText>
    </w:r>
    <w:r w:rsidRPr="00815C4B">
      <w:fldChar w:fldCharType="end"/>
    </w:r>
    <w:r w:rsidRPr="00815C4B">
      <w:tab/>
      <w:t xml:space="preserve">pnr: </w:t>
    </w:r>
    <w:r w:rsidRPr="00815C4B">
      <w:fldChar w:fldCharType="begin" w:fldLock="1"/>
    </w:r>
    <w:r w:rsidRPr="00815C4B">
      <w:instrText xml:space="preserve"> DOCPROPERTY</w:instrText>
    </w:r>
    <w:r w:rsidRPr="00815C4B">
      <w:rPr>
        <w:sz w:val="18"/>
      </w:rPr>
      <w:instrText xml:space="preserve"> "Partinummer" *\charformat </w:instrText>
    </w:r>
    <w:r w:rsidRPr="00815C4B">
      <w:fldChar w:fldCharType="separate"/>
    </w:r>
    <w:r w:rsidRPr="00815C4B">
      <w:t>s38070</w:t>
    </w:r>
    <w:r w:rsidRPr="00815C4B">
      <w:fldChar w:fldCharType="end"/>
    </w:r>
  </w:p>
  <w:p w:rsidR="00815C4B" w:rsidRPr="00815C4B" w:rsidRDefault="00815C4B">
    <w:pPr>
      <w:pStyle w:val="FSHRub1"/>
    </w:pPr>
    <w:r w:rsidRPr="00815C4B">
      <w:t>Motion till riksdagen</w:t>
    </w:r>
    <w:r w:rsidRPr="00815C4B">
      <w:br/>
    </w:r>
    <w:r w:rsidRPr="00815C4B">
      <w:fldChar w:fldCharType="begin" w:fldLock="1"/>
    </w:r>
    <w:r w:rsidRPr="00815C4B">
      <w:instrText xml:space="preserve"> DOCPROPERTY "YearUser" *\charformat </w:instrText>
    </w:r>
    <w:r w:rsidRPr="00815C4B">
      <w:fldChar w:fldCharType="separate"/>
    </w:r>
    <w:r w:rsidRPr="00815C4B">
      <w:t>2009/10</w:t>
    </w:r>
    <w:r w:rsidRPr="00815C4B">
      <w:fldChar w:fldCharType="end"/>
    </w:r>
    <w:r w:rsidRPr="00815C4B">
      <w:t>:</w:t>
    </w:r>
    <w:r w:rsidRPr="00815C4B">
      <w:fldChar w:fldCharType="begin" w:fldLock="1"/>
    </w:r>
    <w:r w:rsidRPr="00815C4B">
      <w:instrText xml:space="preserve"> DOCPROPERTY "Motionsnummer" *\charformat </w:instrText>
    </w:r>
    <w:r w:rsidRPr="00815C4B">
      <w:fldChar w:fldCharType="separate"/>
    </w:r>
    <w:r w:rsidRPr="00815C4B">
      <w:t>So380</w:t>
    </w:r>
    <w:r w:rsidRPr="00815C4B">
      <w:fldChar w:fldCharType="end"/>
    </w:r>
  </w:p>
  <w:p w:rsidR="00815C4B" w:rsidRPr="00815C4B" w:rsidRDefault="00815C4B">
    <w:pPr>
      <w:pStyle w:val="FSHNormalS5"/>
    </w:pPr>
    <w:r w:rsidRPr="00815C4B">
      <w:fldChar w:fldCharType="begin" w:fldLock="1"/>
    </w:r>
    <w:r w:rsidRPr="00815C4B">
      <w:instrText xml:space="preserve"> DOCPROPERTY "MotionarText" *\charformat </w:instrText>
    </w:r>
    <w:r w:rsidRPr="00815C4B">
      <w:fldChar w:fldCharType="separate"/>
    </w:r>
    <w:r w:rsidRPr="00815C4B">
      <w:t>av Ameer Sachet (s)</w:t>
    </w:r>
    <w:r w:rsidRPr="00815C4B">
      <w:fldChar w:fldCharType="end"/>
    </w:r>
    <w:r w:rsidRPr="00815C4B">
      <w:br/>
    </w:r>
    <w:r w:rsidRPr="00815C4B">
      <w:fldChar w:fldCharType="begin" w:fldLock="1"/>
    </w:r>
    <w:r w:rsidRPr="00815C4B">
      <w:instrText xml:space="preserve"> DOCPROPERTY "SvarFrasKort" *\charformat </w:instrText>
    </w:r>
    <w:r w:rsidRPr="00815C4B">
      <w:fldChar w:fldCharType="end"/>
    </w:r>
  </w:p>
  <w:p w:rsidR="00815C4B" w:rsidRPr="00815C4B" w:rsidRDefault="00815C4B">
    <w:pPr>
      <w:pStyle w:val="FSHTitel"/>
    </w:pPr>
    <w:r w:rsidRPr="00815C4B">
      <w:fldChar w:fldCharType="begin" w:fldLock="1"/>
    </w:r>
    <w:r w:rsidRPr="00815C4B">
      <w:instrText xml:space="preserve"> DOCPROPERTY</w:instrText>
    </w:r>
    <w:r w:rsidRPr="00815C4B">
      <w:rPr>
        <w:sz w:val="18"/>
      </w:rPr>
      <w:instrText xml:space="preserve"> "RubrikSvar" *\charformat </w:instrText>
    </w:r>
    <w:r w:rsidRPr="00815C4B">
      <w:fldChar w:fldCharType="separate"/>
    </w:r>
    <w:r w:rsidRPr="00815C4B">
      <w:t xml:space="preserve"> Fördomar mot  försörjningsstöd</w:t>
    </w:r>
    <w:r w:rsidRPr="00815C4B">
      <w:fldChar w:fldCharType="end"/>
    </w:r>
  </w:p>
  <w:p w:rsidR="00815C4B" w:rsidRPr="00815C4B" w:rsidRDefault="00815C4B">
    <w:pPr>
      <w:pStyle w:val="Normal00"/>
    </w:pPr>
  </w:p>
  <w:p w:rsidR="00815C4B" w:rsidRPr="00815C4B" w:rsidRDefault="00815C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4730897">
    <w:abstractNumId w:val="8"/>
  </w:num>
  <w:num w:numId="2" w16cid:durableId="1941840848">
    <w:abstractNumId w:val="9"/>
  </w:num>
  <w:num w:numId="3" w16cid:durableId="423459337">
    <w:abstractNumId w:val="8"/>
  </w:num>
  <w:num w:numId="4" w16cid:durableId="1934118609">
    <w:abstractNumId w:val="9"/>
  </w:num>
  <w:num w:numId="5" w16cid:durableId="1831480137">
    <w:abstractNumId w:val="13"/>
  </w:num>
  <w:num w:numId="6" w16cid:durableId="1444497666">
    <w:abstractNumId w:val="10"/>
  </w:num>
  <w:num w:numId="7" w16cid:durableId="94595875">
    <w:abstractNumId w:val="11"/>
  </w:num>
  <w:num w:numId="8" w16cid:durableId="1804733424">
    <w:abstractNumId w:val="12"/>
  </w:num>
  <w:num w:numId="9" w16cid:durableId="688412725">
    <w:abstractNumId w:val="8"/>
  </w:num>
  <w:num w:numId="10" w16cid:durableId="972758137">
    <w:abstractNumId w:val="3"/>
  </w:num>
  <w:num w:numId="11" w16cid:durableId="152185085">
    <w:abstractNumId w:val="2"/>
  </w:num>
  <w:num w:numId="12" w16cid:durableId="626401419">
    <w:abstractNumId w:val="1"/>
  </w:num>
  <w:num w:numId="13" w16cid:durableId="863326669">
    <w:abstractNumId w:val="0"/>
  </w:num>
  <w:num w:numId="14" w16cid:durableId="1901134789">
    <w:abstractNumId w:val="9"/>
  </w:num>
  <w:num w:numId="15" w16cid:durableId="1526795497">
    <w:abstractNumId w:val="7"/>
  </w:num>
  <w:num w:numId="16" w16cid:durableId="199130967">
    <w:abstractNumId w:val="6"/>
  </w:num>
  <w:num w:numId="17" w16cid:durableId="1877086132">
    <w:abstractNumId w:val="5"/>
  </w:num>
  <w:num w:numId="18" w16cid:durableId="623076177">
    <w:abstractNumId w:val="4"/>
  </w:num>
  <w:num w:numId="19" w16cid:durableId="1535460431">
    <w:abstractNumId w:val="11"/>
  </w:num>
  <w:num w:numId="20" w16cid:durableId="1545484441">
    <w:abstractNumId w:val="10"/>
  </w:num>
  <w:num w:numId="21" w16cid:durableId="73089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AA46784-AE4D-4AE0-9742-10FB2822699D}"/>
  </w:docVars>
  <w:rsids>
    <w:rsidRoot w:val="00FD7832"/>
    <w:rsid w:val="00815C4B"/>
    <w:rsid w:val="00FD78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223950A-56D9-49FE-84C7-E8DC1CCB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990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s38070</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s38070</dc:title>
  <dc:subject>s38070</dc:subject>
  <dc:creator>Riksdagen</dc:creator>
  <cp:keywords>Riksdagen</cp:keywords>
  <dc:description>Nya formatmallshantering för förslag+urix bakåtkomp+könamn</dc:description>
  <cp:lastModifiedBy>Lars Brink</cp:lastModifiedBy>
  <cp:revision>2</cp:revision>
  <cp:lastPrinted>2009-11-20T15:32:00Z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Fördomar mot  försörjningsstöd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Fördomar mot  försörjningsstöd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20092010000000000115000380700069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20092010000000000115000380700069</vt:lpwstr>
  </property>
  <property fmtid="{D5CDD505-2E9C-101B-9397-08002B2CF9AE}" pid="50" name="nummer">
    <vt:lpwstr>380</vt:lpwstr>
  </property>
  <property fmtid="{D5CDD505-2E9C-101B-9397-08002B2CF9AE}" pid="51" name="utskottsbeteckning">
    <vt:lpwstr>So</vt:lpwstr>
  </property>
  <property fmtid="{D5CDD505-2E9C-101B-9397-08002B2CF9AE}" pid="52" name="GlobalUID">
    <vt:lpwstr>{0369EC69-1A2B-458E-9B7B-BB64DD347B04}</vt:lpwstr>
  </property>
  <property fmtid="{D5CDD505-2E9C-101B-9397-08002B2CF9AE}" pid="53" name="Överföringar">
    <vt:i4>0</vt:i4>
  </property>
  <property fmtid="{D5CDD505-2E9C-101B-9397-08002B2CF9AE}" pid="54" name="Checksum">
    <vt:lpwstr>*1014233622020*</vt:lpwstr>
  </property>
  <property fmtid="{D5CDD505-2E9C-101B-9397-08002B2CF9AE}" pid="55" name="skuggnummer">
    <vt:lpwstr>1317</vt:lpwstr>
  </property>
  <property fmtid="{D5CDD505-2E9C-101B-9397-08002B2CF9AE}" pid="56" name="urixVersion">
    <vt:lpwstr>4.0.0.9</vt:lpwstr>
  </property>
  <property fmtid="{D5CDD505-2E9C-101B-9397-08002B2CF9AE}" pid="57" name="urixOrigin">
    <vt:lpwstr>091120 16:32:35.224</vt:lpwstr>
  </property>
  <property fmtid="{D5CDD505-2E9C-101B-9397-08002B2CF9AE}" pid="58" name="urixGuid">
    <vt:lpwstr>{93EA3177-512F-4CAC-8A16-6FA90A3903E5}</vt:lpwstr>
  </property>
</Properties>
</file>