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F5AF7B" w14:textId="77777777">
        <w:tc>
          <w:tcPr>
            <w:tcW w:w="2268" w:type="dxa"/>
          </w:tcPr>
          <w:p w14:paraId="3D4FA3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314A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122533" w14:textId="77777777">
        <w:tc>
          <w:tcPr>
            <w:tcW w:w="2268" w:type="dxa"/>
          </w:tcPr>
          <w:p w14:paraId="6059AC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48A5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F9C559" w14:textId="77777777">
        <w:tc>
          <w:tcPr>
            <w:tcW w:w="3402" w:type="dxa"/>
            <w:gridSpan w:val="2"/>
          </w:tcPr>
          <w:p w14:paraId="1C2A06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5752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49A7A7" w14:textId="77777777">
        <w:tc>
          <w:tcPr>
            <w:tcW w:w="2268" w:type="dxa"/>
          </w:tcPr>
          <w:p w14:paraId="6414B8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E7B64F" w14:textId="2604390F" w:rsidR="006E4E11" w:rsidRPr="00ED583F" w:rsidRDefault="00B633DE" w:rsidP="00A33EC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A33EC3">
              <w:rPr>
                <w:sz w:val="20"/>
              </w:rPr>
              <w:t>07959</w:t>
            </w:r>
            <w:r>
              <w:rPr>
                <w:sz w:val="20"/>
              </w:rPr>
              <w:t>/SF</w:t>
            </w:r>
          </w:p>
        </w:tc>
      </w:tr>
      <w:tr w:rsidR="006E4E11" w14:paraId="02017B10" w14:textId="77777777">
        <w:tc>
          <w:tcPr>
            <w:tcW w:w="2268" w:type="dxa"/>
          </w:tcPr>
          <w:p w14:paraId="39B178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78EB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D7DE53" w14:textId="77777777">
        <w:trPr>
          <w:trHeight w:val="284"/>
        </w:trPr>
        <w:tc>
          <w:tcPr>
            <w:tcW w:w="4911" w:type="dxa"/>
          </w:tcPr>
          <w:p w14:paraId="0DDAD2DB" w14:textId="77777777" w:rsidR="006E4E11" w:rsidRDefault="00B633D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96599EE" w14:textId="77777777">
        <w:trPr>
          <w:trHeight w:val="284"/>
        </w:trPr>
        <w:tc>
          <w:tcPr>
            <w:tcW w:w="4911" w:type="dxa"/>
          </w:tcPr>
          <w:p w14:paraId="5A78DA90" w14:textId="77777777" w:rsidR="006E4E11" w:rsidRDefault="00B633D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1D20C193" w14:textId="77777777">
        <w:trPr>
          <w:trHeight w:val="284"/>
        </w:trPr>
        <w:tc>
          <w:tcPr>
            <w:tcW w:w="4911" w:type="dxa"/>
          </w:tcPr>
          <w:p w14:paraId="79CF34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F5EBEA" w14:textId="77777777">
        <w:trPr>
          <w:trHeight w:val="284"/>
        </w:trPr>
        <w:tc>
          <w:tcPr>
            <w:tcW w:w="4911" w:type="dxa"/>
          </w:tcPr>
          <w:p w14:paraId="0CAED389" w14:textId="7BCA50B7" w:rsidR="00E27C21" w:rsidRDefault="00E27C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80F3B" w14:textId="77777777">
        <w:trPr>
          <w:trHeight w:val="284"/>
        </w:trPr>
        <w:tc>
          <w:tcPr>
            <w:tcW w:w="4911" w:type="dxa"/>
          </w:tcPr>
          <w:p w14:paraId="5A682B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85E3BB" w14:textId="77777777">
        <w:trPr>
          <w:trHeight w:val="284"/>
        </w:trPr>
        <w:tc>
          <w:tcPr>
            <w:tcW w:w="4911" w:type="dxa"/>
          </w:tcPr>
          <w:p w14:paraId="581D48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D92466" w14:textId="77777777">
        <w:trPr>
          <w:trHeight w:val="284"/>
        </w:trPr>
        <w:tc>
          <w:tcPr>
            <w:tcW w:w="4911" w:type="dxa"/>
          </w:tcPr>
          <w:p w14:paraId="097E64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6906BDB" w14:textId="77777777">
        <w:trPr>
          <w:trHeight w:val="284"/>
        </w:trPr>
        <w:tc>
          <w:tcPr>
            <w:tcW w:w="4911" w:type="dxa"/>
          </w:tcPr>
          <w:p w14:paraId="355630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2794D7" w14:textId="77777777">
        <w:trPr>
          <w:trHeight w:val="284"/>
        </w:trPr>
        <w:tc>
          <w:tcPr>
            <w:tcW w:w="4911" w:type="dxa"/>
          </w:tcPr>
          <w:p w14:paraId="2D868E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85C04A" w14:textId="77777777" w:rsidR="006E4E11" w:rsidRDefault="00B633DE">
      <w:pPr>
        <w:framePr w:w="4400" w:h="2523" w:wrap="notBeside" w:vAnchor="page" w:hAnchor="page" w:x="6453" w:y="2445"/>
        <w:ind w:left="142"/>
      </w:pPr>
      <w:r>
        <w:t>Till riksdagen</w:t>
      </w:r>
    </w:p>
    <w:p w14:paraId="792EBBF5" w14:textId="4B38C56F" w:rsidR="006E4E11" w:rsidRDefault="00A33EC3" w:rsidP="00B633DE">
      <w:pPr>
        <w:pStyle w:val="RKrubrik"/>
        <w:pBdr>
          <w:bottom w:val="single" w:sz="4" w:space="1" w:color="auto"/>
        </w:pBdr>
        <w:spacing w:before="0" w:after="0"/>
      </w:pPr>
      <w:r>
        <w:t>Svar på fråga 2015/16:471</w:t>
      </w:r>
      <w:r w:rsidR="00B633DE">
        <w:t xml:space="preserve"> av </w:t>
      </w:r>
      <w:r>
        <w:t>Lotta Finstorp</w:t>
      </w:r>
      <w:r w:rsidR="00B633DE">
        <w:t xml:space="preserve"> (M) </w:t>
      </w:r>
      <w:r>
        <w:t>Kostnaderna för att slopa den bortre tidsgränsen</w:t>
      </w:r>
    </w:p>
    <w:p w14:paraId="3837FE8D" w14:textId="77777777" w:rsidR="00874024" w:rsidRDefault="00874024">
      <w:pPr>
        <w:pStyle w:val="RKnormal"/>
      </w:pPr>
    </w:p>
    <w:p w14:paraId="10EDA78F" w14:textId="65433448" w:rsidR="006E4E11" w:rsidRDefault="00A33EC3">
      <w:pPr>
        <w:pStyle w:val="RKnormal"/>
      </w:pPr>
      <w:r>
        <w:t>Lotta Finstorp</w:t>
      </w:r>
      <w:r w:rsidR="00B633DE">
        <w:t xml:space="preserve"> har frågat mig </w:t>
      </w:r>
      <w:r>
        <w:t>vilka kostnader regeringens beräknar för att slopa den bortre tidsgränsen, och om Försäkringskassan kommer att kompenseras fullt ut för den ökade kostnaden</w:t>
      </w:r>
      <w:r w:rsidR="00B633DE">
        <w:t>.</w:t>
      </w:r>
    </w:p>
    <w:p w14:paraId="0841CEAD" w14:textId="77777777" w:rsidR="00B633DE" w:rsidRDefault="00B633DE">
      <w:pPr>
        <w:pStyle w:val="RKnormal"/>
      </w:pPr>
    </w:p>
    <w:p w14:paraId="3A522EEF" w14:textId="7E9EB6EE" w:rsidR="00A33EC3" w:rsidRDefault="00262326">
      <w:pPr>
        <w:pStyle w:val="RKnormal"/>
      </w:pPr>
      <w:r>
        <w:t xml:space="preserve">De beräknade kostnaderna för att ta bort den bortre tidgränsen framgår </w:t>
      </w:r>
      <w:r w:rsidR="000A655C">
        <w:t xml:space="preserve">tydligt </w:t>
      </w:r>
      <w:r>
        <w:t>av regeringens budgetproposition</w:t>
      </w:r>
      <w:r w:rsidR="000A655C">
        <w:t>, utgiftsområde 10</w:t>
      </w:r>
      <w:r>
        <w:t>.</w:t>
      </w:r>
      <w:r w:rsidR="000A655C">
        <w:t xml:space="preserve"> Reformen påverkar inte bara kostnaderna inom sjukförsäkringen. Borttagandet av den bortre tidgränsen innebär att fler personer kan fortsätta få sjuk</w:t>
      </w:r>
      <w:r w:rsidR="00874024">
        <w:softHyphen/>
      </w:r>
      <w:r w:rsidR="000A655C">
        <w:t>penning. Dessa personer kommer därmed inte att hänvisas till Arbets</w:t>
      </w:r>
      <w:r w:rsidR="00874024">
        <w:softHyphen/>
      </w:r>
      <w:r w:rsidR="000A655C">
        <w:t>livsintroduktionen vid Arbetsförmedlingen</w:t>
      </w:r>
      <w:r w:rsidR="00A70EA4">
        <w:t>. Kostnaderna för aktivitets</w:t>
      </w:r>
      <w:r w:rsidR="00874024">
        <w:softHyphen/>
      </w:r>
      <w:r w:rsidR="00A70EA4">
        <w:t xml:space="preserve">stöd och programverksamhet m.m. minskar därmed. </w:t>
      </w:r>
    </w:p>
    <w:p w14:paraId="30FE8B74" w14:textId="0D368649" w:rsidR="00A70EA4" w:rsidRDefault="00A70EA4">
      <w:pPr>
        <w:pStyle w:val="RKnormal"/>
      </w:pPr>
    </w:p>
    <w:p w14:paraId="69F5EB8A" w14:textId="46672478" w:rsidR="0030042D" w:rsidRDefault="0030042D">
      <w:pPr>
        <w:pStyle w:val="RKnormal"/>
      </w:pPr>
      <w:r>
        <w:t>Försäkringskassan är en av de viktigaste aktörerna i sjukskrivnings</w:t>
      </w:r>
      <w:r w:rsidR="00874024">
        <w:softHyphen/>
      </w:r>
      <w:r>
        <w:t xml:space="preserve">processen. </w:t>
      </w:r>
      <w:r w:rsidR="00714A8D">
        <w:t xml:space="preserve">Vad gäller Försäkringskassans förvaltningsanslag vill jag i sammanhanget påpeka att myndigheten </w:t>
      </w:r>
      <w:r>
        <w:t>kommer att få betydande resurs</w:t>
      </w:r>
      <w:r w:rsidR="00874024">
        <w:softHyphen/>
      </w:r>
      <w:r>
        <w:t xml:space="preserve">tillskott. </w:t>
      </w:r>
      <w:r w:rsidRPr="0030042D">
        <w:t>För att stärka handläggningen av sjukförsäkringen föreslår regeringen i budgetpropositionen för 2016 att Försäkringskassan tillskjuts 128 miljoner kronor i höständringsbudgeten för 2015 och 250</w:t>
      </w:r>
      <w:r w:rsidR="00874024">
        <w:t> </w:t>
      </w:r>
      <w:r w:rsidRPr="0030042D">
        <w:t>miljoner kronor årligen från och med 2016.</w:t>
      </w:r>
    </w:p>
    <w:p w14:paraId="6A6D2435" w14:textId="77777777" w:rsidR="00A33EC3" w:rsidRDefault="00A33EC3">
      <w:pPr>
        <w:pStyle w:val="RKnormal"/>
      </w:pPr>
    </w:p>
    <w:p w14:paraId="06374893" w14:textId="77777777" w:rsidR="00BC4CE3" w:rsidRDefault="00BC4CE3">
      <w:pPr>
        <w:pStyle w:val="RKnormal"/>
      </w:pPr>
    </w:p>
    <w:p w14:paraId="09FAC2D3" w14:textId="0F874CDF" w:rsidR="00B633DE" w:rsidRDefault="00262326">
      <w:pPr>
        <w:pStyle w:val="RKnormal"/>
      </w:pPr>
      <w:r>
        <w:t>Stockholm den</w:t>
      </w:r>
      <w:r w:rsidR="00B633DE">
        <w:t xml:space="preserve"> </w:t>
      </w:r>
      <w:r>
        <w:t>16 december</w:t>
      </w:r>
      <w:r w:rsidR="00B633DE">
        <w:t xml:space="preserve"> 2015</w:t>
      </w:r>
    </w:p>
    <w:p w14:paraId="7410D531" w14:textId="77777777" w:rsidR="00B633DE" w:rsidRDefault="00B633DE">
      <w:pPr>
        <w:pStyle w:val="RKnormal"/>
      </w:pPr>
    </w:p>
    <w:p w14:paraId="44CFB003" w14:textId="77777777" w:rsidR="00B633DE" w:rsidRDefault="00B633DE">
      <w:pPr>
        <w:pStyle w:val="RKnormal"/>
      </w:pPr>
    </w:p>
    <w:p w14:paraId="6EA03CA0" w14:textId="77777777" w:rsidR="00B633DE" w:rsidRDefault="00B633DE">
      <w:pPr>
        <w:pStyle w:val="RKnormal"/>
      </w:pPr>
      <w:r>
        <w:t>Annika Strandhäll</w:t>
      </w:r>
    </w:p>
    <w:sectPr w:rsidR="00B633D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E19B8" w14:textId="77777777" w:rsidR="00B633DE" w:rsidRDefault="00B633DE">
      <w:r>
        <w:separator/>
      </w:r>
    </w:p>
  </w:endnote>
  <w:endnote w:type="continuationSeparator" w:id="0">
    <w:p w14:paraId="4C166389" w14:textId="77777777" w:rsidR="00B633DE" w:rsidRDefault="00B6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2C8A7" w14:textId="77777777" w:rsidR="00B633DE" w:rsidRDefault="00B633DE">
      <w:r>
        <w:separator/>
      </w:r>
    </w:p>
  </w:footnote>
  <w:footnote w:type="continuationSeparator" w:id="0">
    <w:p w14:paraId="01E11B71" w14:textId="77777777" w:rsidR="00B633DE" w:rsidRDefault="00B63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861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402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E82AEE" w14:textId="77777777">
      <w:trPr>
        <w:cantSplit/>
      </w:trPr>
      <w:tc>
        <w:tcPr>
          <w:tcW w:w="3119" w:type="dxa"/>
        </w:tcPr>
        <w:p w14:paraId="7B9714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0262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9381D1" w14:textId="77777777" w:rsidR="00E80146" w:rsidRDefault="00E80146">
          <w:pPr>
            <w:pStyle w:val="Sidhuvud"/>
            <w:ind w:right="360"/>
          </w:pPr>
        </w:p>
      </w:tc>
    </w:tr>
  </w:tbl>
  <w:p w14:paraId="72C3DDF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2AD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402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B540DA" w14:textId="77777777">
      <w:trPr>
        <w:cantSplit/>
      </w:trPr>
      <w:tc>
        <w:tcPr>
          <w:tcW w:w="3119" w:type="dxa"/>
        </w:tcPr>
        <w:p w14:paraId="14DF8C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2EC1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B8D44D" w14:textId="77777777" w:rsidR="00E80146" w:rsidRDefault="00E80146">
          <w:pPr>
            <w:pStyle w:val="Sidhuvud"/>
            <w:ind w:right="360"/>
          </w:pPr>
        </w:p>
      </w:tc>
    </w:tr>
  </w:tbl>
  <w:p w14:paraId="1485AB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FD93A" w14:textId="604A9A26" w:rsidR="00B633DE" w:rsidRDefault="004A1F1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6CEAC0" wp14:editId="289E69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7D47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31E93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CCE9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2B88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DE"/>
    <w:rsid w:val="000A655C"/>
    <w:rsid w:val="000F46FF"/>
    <w:rsid w:val="00143EBA"/>
    <w:rsid w:val="00150384"/>
    <w:rsid w:val="00160901"/>
    <w:rsid w:val="001805B7"/>
    <w:rsid w:val="00231520"/>
    <w:rsid w:val="0025597B"/>
    <w:rsid w:val="00256041"/>
    <w:rsid w:val="00262326"/>
    <w:rsid w:val="0030042D"/>
    <w:rsid w:val="00313639"/>
    <w:rsid w:val="00367B1C"/>
    <w:rsid w:val="00443F8F"/>
    <w:rsid w:val="004604ED"/>
    <w:rsid w:val="004A1F1E"/>
    <w:rsid w:val="004A328D"/>
    <w:rsid w:val="0058762B"/>
    <w:rsid w:val="005E2031"/>
    <w:rsid w:val="005F7AA4"/>
    <w:rsid w:val="00651A4D"/>
    <w:rsid w:val="00675BF4"/>
    <w:rsid w:val="006E4E11"/>
    <w:rsid w:val="00714A8D"/>
    <w:rsid w:val="007242A3"/>
    <w:rsid w:val="00741EF2"/>
    <w:rsid w:val="007A6855"/>
    <w:rsid w:val="0084495A"/>
    <w:rsid w:val="00874024"/>
    <w:rsid w:val="0092027A"/>
    <w:rsid w:val="00955E31"/>
    <w:rsid w:val="00992E72"/>
    <w:rsid w:val="00A064F4"/>
    <w:rsid w:val="00A33EC3"/>
    <w:rsid w:val="00A70EA4"/>
    <w:rsid w:val="00AF26D1"/>
    <w:rsid w:val="00B633DE"/>
    <w:rsid w:val="00BC4CE3"/>
    <w:rsid w:val="00C168D6"/>
    <w:rsid w:val="00D100B8"/>
    <w:rsid w:val="00D133D7"/>
    <w:rsid w:val="00DC118F"/>
    <w:rsid w:val="00E27C21"/>
    <w:rsid w:val="00E80146"/>
    <w:rsid w:val="00E904D0"/>
    <w:rsid w:val="00EC25F9"/>
    <w:rsid w:val="00ED583F"/>
    <w:rsid w:val="00E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1A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F1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A1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1F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ab58bfc7-c164-4fe4-b639-42c67a35544b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C6A0772D0970A47BD4D277617FF677A" ma:contentTypeVersion="38" ma:contentTypeDescription="Skapa ett nytt dokument." ma:contentTypeScope="" ma:versionID="102478e24ed1e815ce8545d61561df02">
  <xsd:schema xmlns:xsd="http://www.w3.org/2001/XMLSchema" xmlns:xs="http://www.w3.org/2001/XMLSchema" xmlns:p="http://schemas.microsoft.com/office/2006/metadata/properties" xmlns:ns2="a68c6c55-4fbb-48c7-bd04-03a904b43046" xmlns:ns3="8ff8e71b-2a87-4306-b764-dfbb4f2d0bf6" targetNamespace="http://schemas.microsoft.com/office/2006/metadata/properties" ma:root="true" ma:fieldsID="76f16d526a5a1c0d7b9fd509e55d8c7a" ns2:_="" ns3:_="">
    <xsd:import namespace="a68c6c55-4fbb-48c7-bd04-03a904b43046"/>
    <xsd:import namespace="8ff8e71b-2a87-4306-b764-dfbb4f2d0b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e71b-2a87-4306-b764-dfbb4f2d0bf6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68c6c55-4fbb-48c7-bd04-03a904b43046">
      <Terms xmlns="http://schemas.microsoft.com/office/infopath/2007/PartnerControls"/>
    </c9cd366cc722410295b9eacffbd73909>
    <k46d94c0acf84ab9a79866a9d8b1905f xmlns="a68c6c55-4fbb-48c7-bd04-03a904b43046">
      <Terms xmlns="http://schemas.microsoft.com/office/infopath/2007/PartnerControls"/>
    </k46d94c0acf84ab9a79866a9d8b1905f>
    <Diarienummer xmlns="a68c6c55-4fbb-48c7-bd04-03a904b43046" xsi:nil="true"/>
    <TaxCatchAll xmlns="a68c6c55-4fbb-48c7-bd04-03a904b43046"/>
    <Nyckelord xmlns="a68c6c55-4fbb-48c7-bd04-03a904b43046" xsi:nil="true"/>
    <_dlc_DocId xmlns="a68c6c55-4fbb-48c7-bd04-03a904b43046">WFDKC5QSZ7U3-530-33</_dlc_DocId>
    <_dlc_DocIdUrl xmlns="a68c6c55-4fbb-48c7-bd04-03a904b43046">
      <Url>http://rkdhs-s/SF_fragor/_layouts/DocIdRedir.aspx?ID=WFDKC5QSZ7U3-530-33</Url>
      <Description>WFDKC5QSZ7U3-530-33</Description>
    </_dlc_DocIdUrl>
    <Expedierad_x0020_till_x0020_Riksdagen xmlns="8ff8e71b-2a87-4306-b764-dfbb4f2d0bf6" xsi:nil="true"/>
    <Sekretess xmlns="a68c6c55-4fbb-48c7-bd04-03a904b43046">false</Sekretess>
    <Delad xmlns="8ff8e71b-2a87-4306-b764-dfbb4f2d0bf6">true</Dela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8B906FF-7473-43FD-B7AB-5F6F095F5E0C}"/>
</file>

<file path=customXml/itemProps2.xml><?xml version="1.0" encoding="utf-8"?>
<ds:datastoreItem xmlns:ds="http://schemas.openxmlformats.org/officeDocument/2006/customXml" ds:itemID="{E554216E-C8E6-4900-95B2-683ACDFA4FE7}"/>
</file>

<file path=customXml/itemProps3.xml><?xml version="1.0" encoding="utf-8"?>
<ds:datastoreItem xmlns:ds="http://schemas.openxmlformats.org/officeDocument/2006/customXml" ds:itemID="{748A57E6-85C7-4565-9050-75D19741DFAF}"/>
</file>

<file path=customXml/itemProps4.xml><?xml version="1.0" encoding="utf-8"?>
<ds:datastoreItem xmlns:ds="http://schemas.openxmlformats.org/officeDocument/2006/customXml" ds:itemID="{5940B01B-235C-4CB3-989C-A6ACC8118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8ff8e71b-2a87-4306-b764-dfbb4f2d0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54216E-C8E6-4900-95B2-683ACDFA4FE7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a68c6c55-4fbb-48c7-bd04-03a904b43046"/>
    <ds:schemaRef ds:uri="http://schemas.openxmlformats.org/package/2006/metadata/core-properties"/>
    <ds:schemaRef ds:uri="8ff8e71b-2a87-4306-b764-dfbb4f2d0bf6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E1720A4-3521-42D3-8254-6CDFCB22F60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Eeva Seppälä</dc:creator>
  <cp:lastModifiedBy>Catharina Nyström</cp:lastModifiedBy>
  <cp:revision>5</cp:revision>
  <cp:lastPrinted>2015-12-14T15:45:00Z</cp:lastPrinted>
  <dcterms:created xsi:type="dcterms:W3CDTF">2015-12-11T09:05:00Z</dcterms:created>
  <dcterms:modified xsi:type="dcterms:W3CDTF">2015-12-14T15:47:00Z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78c7d36a-a94f-49f5-a1ae-30d209c3844f</vt:lpwstr>
  </property>
  <property fmtid="{D5CDD505-2E9C-101B-9397-08002B2CF9AE}" pid="9" name="Aktivitetskategori">
    <vt:lpwstr/>
  </property>
</Properties>
</file>