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2E4" w:rsidRPr="000940E1" w:rsidRDefault="001962E4" w:rsidP="001962E4">
      <w:pPr>
        <w:pStyle w:val="Hemstlrubrik"/>
      </w:pPr>
      <w:r w:rsidRPr="000940E1">
        <w:t>Förslag till riksdagsbeslut</w:t>
      </w:r>
    </w:p>
    <w:p w:rsidR="00345C08" w:rsidRPr="000940E1" w:rsidRDefault="00345C08">
      <w:pPr>
        <w:pStyle w:val="Hemstlatt"/>
        <w:ind w:left="0"/>
      </w:pPr>
      <w:r w:rsidRPr="000940E1">
        <w:t>Riksdagen tillkännager för regeringen som sin mening vad i motionen anförs om att införa ett system med servicecheckar då priva</w:t>
      </w:r>
      <w:r w:rsidRPr="000940E1">
        <w:t>t</w:t>
      </w:r>
      <w:r w:rsidRPr="000940E1">
        <w:t>personer betalar lön för utfört arbete till enskilda pers</w:t>
      </w:r>
      <w:r w:rsidRPr="000940E1">
        <w:t>o</w:t>
      </w:r>
      <w:r w:rsidRPr="000940E1">
        <w:t>ner.</w:t>
      </w:r>
    </w:p>
    <w:p w:rsidR="00E84F25" w:rsidRPr="000940E1" w:rsidRDefault="007C6092" w:rsidP="00E22893">
      <w:pPr>
        <w:pStyle w:val="Rubrik1"/>
      </w:pPr>
      <w:r w:rsidRPr="000940E1">
        <w:t>Motivering</w:t>
      </w:r>
    </w:p>
    <w:p w:rsidR="001962E4" w:rsidRPr="000940E1" w:rsidRDefault="001962E4" w:rsidP="00D14442">
      <w:r w:rsidRPr="000940E1">
        <w:t>Barnvakt, trädgårdshjälp, städning, målning. Tillfällena är många då priva</w:t>
      </w:r>
      <w:r w:rsidRPr="000940E1">
        <w:t>t</w:t>
      </w:r>
      <w:r w:rsidRPr="000940E1">
        <w:t>personer betalar andra personer för att få ett arbete utfört utan att för den sakens skull vända sig till ett företag. Sedan deb</w:t>
      </w:r>
      <w:r w:rsidR="00D14442" w:rsidRPr="000940E1">
        <w:t>atten om detta pågick under 1990-</w:t>
      </w:r>
      <w:r w:rsidRPr="000940E1">
        <w:t>talet har vissa förenklingar för den som inte vill göra ”som grannen gör” utan göra det vitt och hederligt. Me</w:t>
      </w:r>
      <w:r w:rsidR="00D14442" w:rsidRPr="000940E1">
        <w:t>n fortfarande finns stora</w:t>
      </w:r>
      <w:r w:rsidRPr="000940E1">
        <w:t xml:space="preserve"> och onödiga pra</w:t>
      </w:r>
      <w:r w:rsidRPr="000940E1">
        <w:t>k</w:t>
      </w:r>
      <w:r w:rsidRPr="000940E1">
        <w:t>tiska hinder. I andra länder har olika system för förenklingar genomförts, ett känt exempel finns från Frankrike där man på tidigt 90-tal införde ett system med servi</w:t>
      </w:r>
      <w:r w:rsidR="00D14442" w:rsidRPr="000940E1">
        <w:t>ce</w:t>
      </w:r>
      <w:r w:rsidRPr="000940E1">
        <w:t>checkar.</w:t>
      </w:r>
    </w:p>
    <w:p w:rsidR="001962E4" w:rsidRPr="000940E1" w:rsidRDefault="001962E4" w:rsidP="00D14442">
      <w:pPr>
        <w:pStyle w:val="Normaltindrag"/>
      </w:pPr>
      <w:r w:rsidRPr="000940E1">
        <w:t xml:space="preserve">Den svenska situationen erbjuder långt enklare möjligheter i samma anda. Det bör därför </w:t>
      </w:r>
      <w:r w:rsidR="00D14442" w:rsidRPr="000940E1">
        <w:t>införas ett svenskt system för servicecheckar</w:t>
      </w:r>
      <w:r w:rsidRPr="000940E1">
        <w:t xml:space="preserve">. Systemet kan administreras av bankerna. Den som anlitar en annan person för att utföra arbete bör kunna betala ett belopp inkluderande arbetsgivaravgift och någon förmedlingsavgift till banken, registrera detta på mottagarens personnummer och därmed skulle saken kunna vara ur världen för avsändaren. Via bank betalas nettolön ut, inkomstskatt och arbetsgivaravgift sänds till </w:t>
      </w:r>
      <w:r w:rsidR="00D14442" w:rsidRPr="000940E1">
        <w:t>Skattemy</w:t>
      </w:r>
      <w:r w:rsidR="00D14442" w:rsidRPr="000940E1">
        <w:t>n</w:t>
      </w:r>
      <w:r w:rsidR="00D14442" w:rsidRPr="000940E1">
        <w:t xml:space="preserve">digheten </w:t>
      </w:r>
      <w:r w:rsidRPr="000940E1">
        <w:t>som sparar informationen till</w:t>
      </w:r>
      <w:r w:rsidR="00D14442" w:rsidRPr="000940E1">
        <w:t>s</w:t>
      </w:r>
      <w:r w:rsidRPr="000940E1">
        <w:t xml:space="preserve"> det är dags att sända ut deklarationen. </w:t>
      </w:r>
    </w:p>
    <w:p w:rsidR="001962E4" w:rsidRPr="000940E1" w:rsidRDefault="001962E4" w:rsidP="00D14442">
      <w:pPr>
        <w:pStyle w:val="Normaltindrag"/>
      </w:pPr>
      <w:r w:rsidRPr="000940E1">
        <w:t>Systemet kan enkelt kombineras med en skatterabatt som ytterligare up</w:t>
      </w:r>
      <w:r w:rsidRPr="000940E1">
        <w:t>p</w:t>
      </w:r>
      <w:r w:rsidRPr="000940E1">
        <w:t>muntrar människor att betala vitt och hederligt. Eftersom det idag, enligt uppgift från Skattemyndigheten, endast är 2</w:t>
      </w:r>
      <w:r w:rsidR="00D14442" w:rsidRPr="000940E1">
        <w:t> </w:t>
      </w:r>
      <w:r w:rsidRPr="000940E1">
        <w:t>000 personer i landet som betalar vitt till andra personer, torde skattebortfallet för en sådan skatterabatt vara försumbart.</w:t>
      </w:r>
    </w:p>
    <w:p w:rsidR="001962E4" w:rsidRPr="000940E1" w:rsidRDefault="001962E4" w:rsidP="00D14442">
      <w:pPr>
        <w:pStyle w:val="Normaltindrag"/>
      </w:pPr>
      <w:r w:rsidRPr="000940E1">
        <w:lastRenderedPageBreak/>
        <w:t xml:space="preserve">I </w:t>
      </w:r>
      <w:r w:rsidR="00D14442" w:rsidRPr="000940E1">
        <w:t xml:space="preserve">budgetpropositionen </w:t>
      </w:r>
      <w:r w:rsidRPr="000940E1">
        <w:t>aviseras ett system med skattelättnader för hushåll</w:t>
      </w:r>
      <w:r w:rsidRPr="000940E1">
        <w:t>s</w:t>
      </w:r>
      <w:r w:rsidRPr="000940E1">
        <w:t xml:space="preserve">nära tjänster. Detta är mycket bra, och kommer att nedbringa antalet tillfällen då människor frestas att anlita </w:t>
      </w:r>
      <w:r w:rsidR="00FB50F9" w:rsidRPr="000940E1">
        <w:t>svartjobb</w:t>
      </w:r>
      <w:r w:rsidRPr="000940E1">
        <w:t>. Samtidigt är det onödigt att studenter som sitter barnvakt eller liknande ska bilda bolag för att skatterabatten ska kunna nås.</w:t>
      </w:r>
    </w:p>
    <w:p w:rsidR="001962E4" w:rsidRPr="000940E1" w:rsidRDefault="001962E4" w:rsidP="00D14442">
      <w:pPr>
        <w:pStyle w:val="Normaltindrag"/>
      </w:pPr>
      <w:r w:rsidRPr="000940E1">
        <w:t>Regeringen bör därför ges i uppdrag att överväga metoder och regler för införande av servicecheckar när privatpersoner ska betala lön direkt till andra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0E1">
        <w:trPr>
          <w:cantSplit/>
        </w:trPr>
        <w:tc>
          <w:tcPr>
            <w:tcW w:w="3046" w:type="dxa"/>
          </w:tcPr>
          <w:p w:rsidR="00345C08" w:rsidRPr="000940E1" w:rsidRDefault="00345C08">
            <w:pPr>
              <w:pStyle w:val="UnderskriftDatum"/>
              <w:spacing w:before="240"/>
            </w:pPr>
            <w:r w:rsidRPr="000940E1">
              <w:t>Stockholm den 30 oktober 2006</w:t>
            </w:r>
          </w:p>
        </w:tc>
        <w:tc>
          <w:tcPr>
            <w:tcW w:w="3047" w:type="dxa"/>
          </w:tcPr>
          <w:p w:rsidR="00345C08" w:rsidRPr="000940E1" w:rsidRDefault="00345C08">
            <w:pPr>
              <w:pStyle w:val="Underskrifter"/>
              <w:spacing w:before="240"/>
            </w:pPr>
          </w:p>
        </w:tc>
      </w:tr>
      <w:tr w:rsidR="00000000" w:rsidRPr="000940E1">
        <w:trPr>
          <w:cantSplit/>
        </w:trPr>
        <w:tc>
          <w:tcPr>
            <w:tcW w:w="3046" w:type="dxa"/>
          </w:tcPr>
          <w:p w:rsidR="00345C08" w:rsidRPr="000940E1" w:rsidRDefault="00345C08">
            <w:pPr>
              <w:pStyle w:val="Underskrifter"/>
            </w:pPr>
            <w:r w:rsidRPr="000940E1">
              <w:t>Karin Pilsäter (fp)</w:t>
            </w:r>
          </w:p>
        </w:tc>
        <w:tc>
          <w:tcPr>
            <w:tcW w:w="3046" w:type="dxa"/>
          </w:tcPr>
          <w:p w:rsidR="00345C08" w:rsidRPr="000940E1" w:rsidRDefault="00345C08">
            <w:pPr>
              <w:pStyle w:val="Underskrifter"/>
            </w:pPr>
          </w:p>
        </w:tc>
      </w:tr>
    </w:tbl>
    <w:p w:rsidR="001962E4" w:rsidRPr="000940E1" w:rsidRDefault="001962E4" w:rsidP="00D14442">
      <w:pPr>
        <w:pStyle w:val="Normaltindrag"/>
      </w:pPr>
    </w:p>
    <w:sectPr w:rsidR="001962E4" w:rsidRPr="000940E1" w:rsidSect="00D144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C08" w:rsidRPr="000940E1" w:rsidRDefault="00345C08">
      <w:r w:rsidRPr="000940E1">
        <w:separator/>
      </w:r>
    </w:p>
  </w:endnote>
  <w:endnote w:type="continuationSeparator" w:id="0">
    <w:p w:rsidR="00345C08" w:rsidRPr="000940E1" w:rsidRDefault="00345C08">
      <w:r w:rsidRPr="00094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25" w:rsidRPr="000940E1" w:rsidRDefault="000940E1" w:rsidP="00D14442">
    <w:pPr>
      <w:pStyle w:val="Sidfot"/>
    </w:pPr>
    <w:r w:rsidRPr="000940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239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42" w:rsidRDefault="00345C08">
                          <w:pPr>
                            <w:pStyle w:val="NormalS5sidnrV"/>
                          </w:pPr>
                          <w:r>
                            <w:fldChar w:fldCharType="begin"/>
                          </w:r>
                          <w:r w:rsidR="00D1444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442" w:rsidRDefault="00345C08">
                    <w:pPr>
                      <w:pStyle w:val="NormalS5sidnrV"/>
                    </w:pPr>
                    <w:r>
                      <w:fldChar w:fldCharType="begin"/>
                    </w:r>
                    <w:r w:rsidR="00D1444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25" w:rsidRPr="000940E1" w:rsidRDefault="000940E1" w:rsidP="00D14442">
    <w:pPr>
      <w:pStyle w:val="Sidfot"/>
    </w:pPr>
    <w:r w:rsidRPr="000940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50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42" w:rsidRDefault="00345C08">
                          <w:pPr>
                            <w:pStyle w:val="NormalS5sidnrH"/>
                            <w:ind w:right="0"/>
                          </w:pPr>
                          <w:r>
                            <w:fldChar w:fldCharType="begin"/>
                          </w:r>
                          <w:r w:rsidR="00D14442">
                            <w:instrText xml:space="preserve"> PAGE *\charformat</w:instrText>
                          </w:r>
                          <w:r>
                            <w:fldChar w:fldCharType="separate"/>
                          </w:r>
                          <w:r w:rsidR="00D144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442" w:rsidRDefault="00345C08">
                    <w:pPr>
                      <w:pStyle w:val="NormalS5sidnrH"/>
                      <w:ind w:right="0"/>
                    </w:pPr>
                    <w:r>
                      <w:fldChar w:fldCharType="begin"/>
                    </w:r>
                    <w:r w:rsidR="00D14442">
                      <w:instrText xml:space="preserve"> PAGE *\charformat</w:instrText>
                    </w:r>
                    <w:r>
                      <w:fldChar w:fldCharType="separate"/>
                    </w:r>
                    <w:r w:rsidR="00D1444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25" w:rsidRPr="000940E1" w:rsidRDefault="000940E1" w:rsidP="00D14442">
    <w:pPr>
      <w:pStyle w:val="Sidfot"/>
    </w:pPr>
    <w:r w:rsidRPr="000940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453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42" w:rsidRDefault="00345C08">
                          <w:pPr>
                            <w:pStyle w:val="NormalS5sidnrH"/>
                            <w:ind w:right="0"/>
                          </w:pPr>
                          <w:r>
                            <w:fldChar w:fldCharType="begin"/>
                          </w:r>
                          <w:r w:rsidR="00D1444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442" w:rsidRDefault="00345C08">
                    <w:pPr>
                      <w:pStyle w:val="NormalS5sidnrH"/>
                      <w:ind w:right="0"/>
                    </w:pPr>
                    <w:r>
                      <w:fldChar w:fldCharType="begin"/>
                    </w:r>
                    <w:r w:rsidR="00D1444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C08" w:rsidRPr="000940E1" w:rsidRDefault="00345C08">
      <w:r w:rsidRPr="000940E1">
        <w:separator/>
      </w:r>
    </w:p>
  </w:footnote>
  <w:footnote w:type="continuationSeparator" w:id="0">
    <w:p w:rsidR="00345C08" w:rsidRPr="000940E1" w:rsidRDefault="00345C08">
      <w:r w:rsidRPr="00094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25" w:rsidRPr="000940E1" w:rsidRDefault="000940E1" w:rsidP="00D14442">
    <w:pPr>
      <w:pStyle w:val="Sidhuvud"/>
    </w:pPr>
    <w:r w:rsidRPr="000940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01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42" w:rsidRDefault="00345C08">
                          <w:pPr>
                            <w:pStyle w:val="KantRubrikS5V"/>
                          </w:pPr>
                          <w:r>
                            <w:fldChar w:fldCharType="begin"/>
                          </w:r>
                          <w:r w:rsidR="00D14442">
                            <w:instrText xml:space="preserve"> DOCPROPERTY "YearUser" *\charformat </w:instrText>
                          </w:r>
                          <w:r>
                            <w:fldChar w:fldCharType="separate"/>
                          </w:r>
                          <w:r w:rsidR="00D14442">
                            <w:t>2006/07</w:t>
                          </w:r>
                          <w:r>
                            <w:fldChar w:fldCharType="end"/>
                          </w:r>
                          <w:r w:rsidR="00D14442">
                            <w:t>:</w:t>
                          </w:r>
                          <w:r>
                            <w:fldChar w:fldCharType="begin"/>
                          </w:r>
                          <w:r w:rsidR="00D14442">
                            <w:instrText xml:space="preserve"> DOCPROPERTY "Motionsnummer" *\charformat </w:instrText>
                          </w:r>
                          <w:r>
                            <w:fldChar w:fldCharType="separate"/>
                          </w:r>
                          <w:r w:rsidR="00D14442">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442" w:rsidRDefault="00345C08">
                    <w:pPr>
                      <w:pStyle w:val="KantRubrikS5V"/>
                    </w:pPr>
                    <w:r>
                      <w:fldChar w:fldCharType="begin"/>
                    </w:r>
                    <w:r w:rsidR="00D14442">
                      <w:instrText xml:space="preserve"> DOCPROPERTY "YearUser" *\charformat </w:instrText>
                    </w:r>
                    <w:r>
                      <w:fldChar w:fldCharType="separate"/>
                    </w:r>
                    <w:r w:rsidR="00D14442">
                      <w:t>2006/07</w:t>
                    </w:r>
                    <w:r>
                      <w:fldChar w:fldCharType="end"/>
                    </w:r>
                    <w:r w:rsidR="00D14442">
                      <w:t>:</w:t>
                    </w:r>
                    <w:r>
                      <w:fldChar w:fldCharType="begin"/>
                    </w:r>
                    <w:r w:rsidR="00D14442">
                      <w:instrText xml:space="preserve"> DOCPROPERTY "Motionsnummer" *\charformat </w:instrText>
                    </w:r>
                    <w:r>
                      <w:fldChar w:fldCharType="separate"/>
                    </w:r>
                    <w:r w:rsidR="00D14442">
                      <w:t>Sk271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25" w:rsidRPr="000940E1" w:rsidRDefault="000940E1" w:rsidP="00D14442">
    <w:pPr>
      <w:pStyle w:val="Sidhuvud"/>
    </w:pPr>
    <w:r w:rsidRPr="000940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530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442" w:rsidRDefault="00345C08">
                          <w:pPr>
                            <w:pStyle w:val="KantRubrikS5H"/>
                            <w:ind w:right="0"/>
                          </w:pPr>
                          <w:r>
                            <w:fldChar w:fldCharType="begin"/>
                          </w:r>
                          <w:r w:rsidR="00D14442">
                            <w:instrText xml:space="preserve"> DOCPROPERTY "YearUser" *\charformat </w:instrText>
                          </w:r>
                          <w:r>
                            <w:fldChar w:fldCharType="separate"/>
                          </w:r>
                          <w:r w:rsidR="00D14442">
                            <w:t>2006/07</w:t>
                          </w:r>
                          <w:r>
                            <w:fldChar w:fldCharType="end"/>
                          </w:r>
                          <w:r w:rsidR="00D14442">
                            <w:t>:</w:t>
                          </w:r>
                          <w:r>
                            <w:fldChar w:fldCharType="begin"/>
                          </w:r>
                          <w:r w:rsidR="00D14442">
                            <w:instrText xml:space="preserve"> DOCPROPERTY "Motionsnummer" *\charformat </w:instrText>
                          </w:r>
                          <w:r>
                            <w:fldChar w:fldCharType="separate"/>
                          </w:r>
                          <w:r w:rsidR="00D14442">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442" w:rsidRDefault="00345C08">
                    <w:pPr>
                      <w:pStyle w:val="KantRubrikS5H"/>
                      <w:ind w:right="0"/>
                    </w:pPr>
                    <w:r>
                      <w:fldChar w:fldCharType="begin"/>
                    </w:r>
                    <w:r w:rsidR="00D14442">
                      <w:instrText xml:space="preserve"> DOCPROPERTY "YearUser" *\charformat </w:instrText>
                    </w:r>
                    <w:r>
                      <w:fldChar w:fldCharType="separate"/>
                    </w:r>
                    <w:r w:rsidR="00D14442">
                      <w:t>2006/07</w:t>
                    </w:r>
                    <w:r>
                      <w:fldChar w:fldCharType="end"/>
                    </w:r>
                    <w:r w:rsidR="00D14442">
                      <w:t>:</w:t>
                    </w:r>
                    <w:r>
                      <w:fldChar w:fldCharType="begin"/>
                    </w:r>
                    <w:r w:rsidR="00D14442">
                      <w:instrText xml:space="preserve"> DOCPROPERTY "Motionsnummer" *\charformat </w:instrText>
                    </w:r>
                    <w:r>
                      <w:fldChar w:fldCharType="separate"/>
                    </w:r>
                    <w:r w:rsidR="00D14442">
                      <w:t>Sk271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C08" w:rsidRPr="000940E1" w:rsidRDefault="00345C08">
    <w:pPr>
      <w:pStyle w:val="FSHNormal"/>
      <w:tabs>
        <w:tab w:val="right" w:pos="5840"/>
      </w:tabs>
    </w:pPr>
    <w:r w:rsidRPr="000940E1">
      <w:br/>
    </w:r>
    <w:r w:rsidRPr="000940E1">
      <w:fldChar w:fldCharType="begin" w:fldLock="1"/>
    </w:r>
    <w:r w:rsidRPr="000940E1">
      <w:instrText xml:space="preserve"> DOCPROPERTY</w:instrText>
    </w:r>
    <w:r w:rsidRPr="000940E1">
      <w:rPr>
        <w:sz w:val="18"/>
      </w:rPr>
      <w:instrText xml:space="preserve"> "YearUser" *\charformat </w:instrText>
    </w:r>
    <w:r w:rsidRPr="000940E1">
      <w:fldChar w:fldCharType="separate"/>
    </w:r>
    <w:r w:rsidRPr="000940E1">
      <w:t>2006/07</w:t>
    </w:r>
    <w:r w:rsidRPr="000940E1">
      <w:fldChar w:fldCharType="end"/>
    </w:r>
    <w:r w:rsidRPr="000940E1">
      <w:t xml:space="preserve"> </w:t>
    </w:r>
    <w:r w:rsidRPr="000940E1">
      <w:tab/>
      <w:t xml:space="preserve">mnr: </w:t>
    </w:r>
    <w:r w:rsidRPr="000940E1">
      <w:fldChar w:fldCharType="begin" w:fldLock="1"/>
    </w:r>
    <w:r w:rsidRPr="000940E1">
      <w:instrText xml:space="preserve"> DOCPROPERTY</w:instrText>
    </w:r>
    <w:r w:rsidRPr="000940E1">
      <w:rPr>
        <w:sz w:val="18"/>
      </w:rPr>
      <w:instrText xml:space="preserve"> "Motionsnummer" *\charformat </w:instrText>
    </w:r>
    <w:r w:rsidRPr="000940E1">
      <w:fldChar w:fldCharType="separate"/>
    </w:r>
    <w:r w:rsidRPr="000940E1">
      <w:t>Sk271</w:t>
    </w:r>
    <w:r w:rsidRPr="000940E1">
      <w:fldChar w:fldCharType="end"/>
    </w:r>
    <w:r w:rsidRPr="000940E1">
      <w:br/>
    </w:r>
    <w:r w:rsidRPr="000940E1">
      <w:fldChar w:fldCharType="begin" w:fldLock="1"/>
    </w:r>
    <w:r w:rsidRPr="000940E1">
      <w:instrText xml:space="preserve"> DOCPROPERTY</w:instrText>
    </w:r>
    <w:r w:rsidRPr="000940E1">
      <w:rPr>
        <w:sz w:val="18"/>
      </w:rPr>
      <w:instrText xml:space="preserve"> "Samling" *\charformat </w:instrText>
    </w:r>
    <w:r w:rsidRPr="000940E1">
      <w:fldChar w:fldCharType="end"/>
    </w:r>
    <w:r w:rsidRPr="000940E1">
      <w:tab/>
      <w:t xml:space="preserve">pnr: </w:t>
    </w:r>
    <w:r w:rsidRPr="000940E1">
      <w:fldChar w:fldCharType="begin" w:fldLock="1"/>
    </w:r>
    <w:r w:rsidRPr="000940E1">
      <w:instrText xml:space="preserve"> DOCPROPERTY</w:instrText>
    </w:r>
    <w:r w:rsidRPr="000940E1">
      <w:rPr>
        <w:sz w:val="18"/>
      </w:rPr>
      <w:instrText xml:space="preserve"> "Partinummer" *\charformat </w:instrText>
    </w:r>
    <w:r w:rsidRPr="000940E1">
      <w:fldChar w:fldCharType="separate"/>
    </w:r>
    <w:r w:rsidRPr="000940E1">
      <w:t>fp1224</w:t>
    </w:r>
    <w:r w:rsidRPr="000940E1">
      <w:fldChar w:fldCharType="end"/>
    </w:r>
  </w:p>
  <w:p w:rsidR="00345C08" w:rsidRPr="000940E1" w:rsidRDefault="00345C08">
    <w:pPr>
      <w:pStyle w:val="FSHRub1"/>
    </w:pPr>
    <w:r w:rsidRPr="000940E1">
      <w:t>Motion till riksdagen</w:t>
    </w:r>
    <w:r w:rsidRPr="000940E1">
      <w:br/>
    </w:r>
    <w:r w:rsidRPr="000940E1">
      <w:fldChar w:fldCharType="begin" w:fldLock="1"/>
    </w:r>
    <w:r w:rsidRPr="000940E1">
      <w:instrText xml:space="preserve"> DOCPROPERTY "YearUser" *\charformat </w:instrText>
    </w:r>
    <w:r w:rsidRPr="000940E1">
      <w:fldChar w:fldCharType="separate"/>
    </w:r>
    <w:r w:rsidRPr="000940E1">
      <w:t>2006/07</w:t>
    </w:r>
    <w:r w:rsidRPr="000940E1">
      <w:fldChar w:fldCharType="end"/>
    </w:r>
    <w:r w:rsidRPr="000940E1">
      <w:t>:</w:t>
    </w:r>
    <w:r w:rsidRPr="000940E1">
      <w:fldChar w:fldCharType="begin" w:fldLock="1"/>
    </w:r>
    <w:r w:rsidRPr="000940E1">
      <w:instrText xml:space="preserve"> DOCPROPERTY "Motionsnummer" *\charformat </w:instrText>
    </w:r>
    <w:r w:rsidRPr="000940E1">
      <w:fldChar w:fldCharType="separate"/>
    </w:r>
    <w:r w:rsidRPr="000940E1">
      <w:t>Sk271</w:t>
    </w:r>
    <w:r w:rsidRPr="000940E1">
      <w:fldChar w:fldCharType="end"/>
    </w:r>
  </w:p>
  <w:p w:rsidR="00345C08" w:rsidRPr="000940E1" w:rsidRDefault="00345C08">
    <w:pPr>
      <w:pStyle w:val="FSHNormalS5"/>
    </w:pPr>
    <w:r w:rsidRPr="000940E1">
      <w:fldChar w:fldCharType="begin" w:fldLock="1"/>
    </w:r>
    <w:r w:rsidRPr="000940E1">
      <w:instrText xml:space="preserve"> DOCPROPERTY "MotionarText" *\charformat </w:instrText>
    </w:r>
    <w:r w:rsidRPr="000940E1">
      <w:fldChar w:fldCharType="separate"/>
    </w:r>
    <w:r w:rsidRPr="000940E1">
      <w:t>av Karin Pilsäter (fp)</w:t>
    </w:r>
    <w:r w:rsidRPr="000940E1">
      <w:fldChar w:fldCharType="end"/>
    </w:r>
    <w:r w:rsidRPr="000940E1">
      <w:br/>
    </w:r>
    <w:r w:rsidRPr="000940E1">
      <w:fldChar w:fldCharType="begin" w:fldLock="1"/>
    </w:r>
    <w:r w:rsidRPr="000940E1">
      <w:instrText xml:space="preserve"> DOCPROPERTY "SvarFrasKort" *\charformat </w:instrText>
    </w:r>
    <w:r w:rsidRPr="000940E1">
      <w:fldChar w:fldCharType="end"/>
    </w:r>
  </w:p>
  <w:p w:rsidR="00345C08" w:rsidRPr="000940E1" w:rsidRDefault="00345C08">
    <w:pPr>
      <w:pStyle w:val="FSHTitel"/>
    </w:pPr>
    <w:r w:rsidRPr="000940E1">
      <w:fldChar w:fldCharType="begin" w:fldLock="1"/>
    </w:r>
    <w:r w:rsidRPr="000940E1">
      <w:instrText xml:space="preserve"> DOCPROPERTY</w:instrText>
    </w:r>
    <w:r w:rsidRPr="000940E1">
      <w:rPr>
        <w:sz w:val="18"/>
      </w:rPr>
      <w:instrText xml:space="preserve"> "RubrikSvar" *\charformat </w:instrText>
    </w:r>
    <w:r w:rsidRPr="000940E1">
      <w:fldChar w:fldCharType="separate"/>
    </w:r>
    <w:r w:rsidRPr="000940E1">
      <w:t>S.k. servicecheckar</w:t>
    </w:r>
    <w:r w:rsidRPr="000940E1">
      <w:fldChar w:fldCharType="end"/>
    </w:r>
  </w:p>
  <w:p w:rsidR="00345C08" w:rsidRPr="000940E1" w:rsidRDefault="00345C08">
    <w:pPr>
      <w:pStyle w:val="Normal00"/>
    </w:pPr>
  </w:p>
  <w:p w:rsidR="00D14442" w:rsidRPr="000940E1" w:rsidRDefault="00D14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2022117">
    <w:abstractNumId w:val="13"/>
  </w:num>
  <w:num w:numId="2" w16cid:durableId="1360931683">
    <w:abstractNumId w:val="10"/>
  </w:num>
  <w:num w:numId="3" w16cid:durableId="889848211">
    <w:abstractNumId w:val="11"/>
  </w:num>
  <w:num w:numId="4" w16cid:durableId="103119893">
    <w:abstractNumId w:val="12"/>
  </w:num>
  <w:num w:numId="5" w16cid:durableId="2059739759">
    <w:abstractNumId w:val="8"/>
  </w:num>
  <w:num w:numId="6" w16cid:durableId="601956969">
    <w:abstractNumId w:val="3"/>
  </w:num>
  <w:num w:numId="7" w16cid:durableId="1207645114">
    <w:abstractNumId w:val="2"/>
  </w:num>
  <w:num w:numId="8" w16cid:durableId="317077410">
    <w:abstractNumId w:val="1"/>
  </w:num>
  <w:num w:numId="9" w16cid:durableId="2086024925">
    <w:abstractNumId w:val="0"/>
  </w:num>
  <w:num w:numId="10" w16cid:durableId="1962805930">
    <w:abstractNumId w:val="9"/>
  </w:num>
  <w:num w:numId="11" w16cid:durableId="1039628920">
    <w:abstractNumId w:val="7"/>
  </w:num>
  <w:num w:numId="12" w16cid:durableId="772212691">
    <w:abstractNumId w:val="6"/>
  </w:num>
  <w:num w:numId="13" w16cid:durableId="1689523712">
    <w:abstractNumId w:val="5"/>
  </w:num>
  <w:num w:numId="14" w16cid:durableId="79641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0940E1"/>
    <w:rsid w:val="00002742"/>
    <w:rsid w:val="000220F8"/>
    <w:rsid w:val="00034058"/>
    <w:rsid w:val="00040D14"/>
    <w:rsid w:val="0004381F"/>
    <w:rsid w:val="00064BC3"/>
    <w:rsid w:val="00066474"/>
    <w:rsid w:val="000665E6"/>
    <w:rsid w:val="00066775"/>
    <w:rsid w:val="00072FB9"/>
    <w:rsid w:val="0007598F"/>
    <w:rsid w:val="000940E1"/>
    <w:rsid w:val="000B2040"/>
    <w:rsid w:val="000E431D"/>
    <w:rsid w:val="000E48DA"/>
    <w:rsid w:val="000E5207"/>
    <w:rsid w:val="000F5ADD"/>
    <w:rsid w:val="00100531"/>
    <w:rsid w:val="0010382E"/>
    <w:rsid w:val="00166D90"/>
    <w:rsid w:val="00170803"/>
    <w:rsid w:val="00177CC2"/>
    <w:rsid w:val="0019171D"/>
    <w:rsid w:val="001921C4"/>
    <w:rsid w:val="001923A4"/>
    <w:rsid w:val="001962E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54DD"/>
    <w:rsid w:val="0032051D"/>
    <w:rsid w:val="003303B5"/>
    <w:rsid w:val="003366E9"/>
    <w:rsid w:val="00342FB4"/>
    <w:rsid w:val="00345C08"/>
    <w:rsid w:val="0036065A"/>
    <w:rsid w:val="003866EC"/>
    <w:rsid w:val="00391AF5"/>
    <w:rsid w:val="003B418B"/>
    <w:rsid w:val="003F100A"/>
    <w:rsid w:val="00437071"/>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4442"/>
    <w:rsid w:val="00D44527"/>
    <w:rsid w:val="00D52681"/>
    <w:rsid w:val="00D53D04"/>
    <w:rsid w:val="00D55EF7"/>
    <w:rsid w:val="00DC0DF0"/>
    <w:rsid w:val="00DC6C70"/>
    <w:rsid w:val="00DF5ACD"/>
    <w:rsid w:val="00E06725"/>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50F9"/>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7D28F5-DF30-4EFA-A223-8EB26BC5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1929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fp1224</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fp1224</dc:title>
  <dc:subject>fp1224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2006-12-12T06:57:00Z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 servicecheckar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 servicecheckar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20062007000001020112000012240069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20062007000001020112000012240069</vt:lpwstr>
  </property>
  <property fmtid="{D5CDD505-2E9C-101B-9397-08002B2CF9AE}" pid="50" name="nummer">
    <vt:lpwstr>271</vt:lpwstr>
  </property>
  <property fmtid="{D5CDD505-2E9C-101B-9397-08002B2CF9AE}" pid="51" name="utskottsbeteckning">
    <vt:lpwstr>Sk</vt:lpwstr>
  </property>
  <property fmtid="{D5CDD505-2E9C-101B-9397-08002B2CF9AE}" pid="52" name="GlobalUID">
    <vt:lpwstr>{C8F573C3-ED07-427A-A1CB-30B670F88B20}</vt:lpwstr>
  </property>
  <property fmtid="{D5CDD505-2E9C-101B-9397-08002B2CF9AE}" pid="53" name="Överföringar">
    <vt:i4>0</vt:i4>
  </property>
  <property fmtid="{D5CDD505-2E9C-101B-9397-08002B2CF9AE}" pid="54" name="Checksum">
    <vt:lpwstr>*0020415282761*</vt:lpwstr>
  </property>
  <property fmtid="{D5CDD505-2E9C-101B-9397-08002B2CF9AE}" pid="55" name="skuggnummer">
    <vt:lpwstr>944</vt:lpwstr>
  </property>
  <property fmtid="{D5CDD505-2E9C-101B-9397-08002B2CF9AE}" pid="56" name="urixVersion">
    <vt:lpwstr>3.1.4.0</vt:lpwstr>
  </property>
  <property fmtid="{D5CDD505-2E9C-101B-9397-08002B2CF9AE}" pid="57" name="urixOrigin">
    <vt:lpwstr>070221 17:57:14.000</vt:lpwstr>
  </property>
  <property fmtid="{D5CDD505-2E9C-101B-9397-08002B2CF9AE}" pid="58" name="urixGuid">
    <vt:lpwstr>{44EE928E-2703-4738-A7BE-C89B5D1C76C6}</vt:lpwstr>
  </property>
</Properties>
</file>