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923" w:rsidRPr="00774494" w:rsidRDefault="00B66923">
      <w:pPr>
        <w:pStyle w:val="Hemstlrubrik"/>
      </w:pPr>
      <w:r w:rsidRPr="00774494">
        <w:t>Förslag till riksdagsbeslut</w:t>
      </w:r>
    </w:p>
    <w:p w:rsidR="00B66923" w:rsidRPr="00774494" w:rsidRDefault="00B66923">
      <w:pPr>
        <w:pStyle w:val="Hemstlatt"/>
        <w:ind w:left="0"/>
      </w:pPr>
      <w:r w:rsidRPr="00774494">
        <w:t>Riksdagen tillkännager för regeringen som sin mening vad som anförs i motionen om Tjärnmyrans skjutfält i Solle</w:t>
      </w:r>
      <w:r w:rsidRPr="00774494">
        <w:t>f</w:t>
      </w:r>
      <w:r w:rsidRPr="00774494">
        <w:t>teå.</w:t>
      </w:r>
    </w:p>
    <w:p w:rsidR="00B66923" w:rsidRPr="00774494" w:rsidRDefault="00B66923">
      <w:pPr>
        <w:pStyle w:val="Rubrik1"/>
      </w:pPr>
      <w:r w:rsidRPr="00774494">
        <w:t>Motivering</w:t>
      </w:r>
    </w:p>
    <w:p w:rsidR="00B66923" w:rsidRPr="00774494" w:rsidRDefault="00B66923">
      <w:r w:rsidRPr="00774494">
        <w:t>Efter försvarsnedläggningen i Sollefteå 2004 står övnings- och skjutfältet Tjärnmyran tomt och används i dag endast i begränsad omfattning.</w:t>
      </w:r>
    </w:p>
    <w:p w:rsidR="00B66923" w:rsidRPr="00774494" w:rsidRDefault="00B66923">
      <w:pPr>
        <w:pStyle w:val="Normaltindrag"/>
      </w:pPr>
      <w:r w:rsidRPr="00774494">
        <w:t>Det är Försvarsmakten som bestämmer vilka övnings- och skjutfält som behövs för den egna verksamheten. Av myndighetens plan för övnings- och skjutfält framgår att Tjärnmyrans övnings- och skjutfält i Sollefteå ska a</w:t>
      </w:r>
      <w:r w:rsidRPr="00774494">
        <w:t>v</w:t>
      </w:r>
      <w:r w:rsidRPr="00774494">
        <w:t>vecklas, vilket tar ca fem år. När ett fält ska avvecklas säger Försvarsmakten upp hyresavtalet för fältet, varefter Fortifikationsverket enligt nu gällande regelverk får avyttra fältet om staten inte har andra behov av området.</w:t>
      </w:r>
    </w:p>
    <w:p w:rsidR="00B66923" w:rsidRPr="00774494" w:rsidRDefault="00B66923">
      <w:pPr>
        <w:pStyle w:val="Normaltindrag"/>
      </w:pPr>
      <w:r w:rsidRPr="00774494">
        <w:t>Fortifikationsverket äger anläggningen och hyr ut den till Försvarsmakten, som har miljötillståndet för skjutningar och körning i terräng på fältet. Efte</w:t>
      </w:r>
      <w:r w:rsidRPr="00774494">
        <w:t>r</w:t>
      </w:r>
      <w:r w:rsidRPr="00774494">
        <w:t>som Försvarsmakten inte vill ha någon ytterligare miljöpåverkan är området belagt med skjutförbud.</w:t>
      </w:r>
    </w:p>
    <w:p w:rsidR="00B66923" w:rsidRPr="00774494" w:rsidRDefault="00B66923">
      <w:pPr>
        <w:pStyle w:val="Normaltindrag"/>
      </w:pPr>
      <w:r w:rsidRPr="00774494">
        <w:t>Försvarsmaktens övnings- och skjutfält ska miljöprövas i enlighet med miljöbalkens bestämmelser för att kunna användas till annan verksamhet. En eventuell ny ägare eller verksamhetsutövare får bedöma om den verksamhet som då ska bedrivas på området är tillståndspliktig enligt miljöbalken eller inte, och i förekommande fall söka tillstånd.</w:t>
      </w:r>
    </w:p>
    <w:p w:rsidR="00B66923" w:rsidRPr="00774494" w:rsidRDefault="00B66923">
      <w:pPr>
        <w:pStyle w:val="Normaltindrag"/>
      </w:pPr>
      <w:r w:rsidRPr="00774494">
        <w:t>Det finns en förstudie framtagen av olika organisationer, som ser en mö</w:t>
      </w:r>
      <w:r w:rsidRPr="00774494">
        <w:t>j</w:t>
      </w:r>
      <w:r w:rsidRPr="00774494">
        <w:t>lighet att utveckla skjutfältet för både testverksamhet för försvarsindustrin och för övriga näringslivet och turismen. Det finns intressenter som i dag är villiga att ta över delar av fältet att använda det för andra verksamheter.</w:t>
      </w:r>
    </w:p>
    <w:p w:rsidR="00B66923" w:rsidRPr="00774494" w:rsidRDefault="00B66923">
      <w:pPr>
        <w:pStyle w:val="Normaltindrag"/>
      </w:pPr>
      <w:r w:rsidRPr="00774494">
        <w:t>En ort som Sollefteå är beroende av alla arbetstillfällen, inte minst nu när KBM flyttat verksamheten och många blivit utan jobb. Det är viktigt att til</w:t>
      </w:r>
      <w:r w:rsidRPr="00774494">
        <w:t>l</w:t>
      </w:r>
      <w:r w:rsidRPr="00774494">
        <w:lastRenderedPageBreak/>
        <w:t>varata de kreativa lösningar som har tagits fram i den här studien i syfte att utveckla en ort som haft en omfattande försvarsverksamhet.</w:t>
      </w:r>
    </w:p>
    <w:p w:rsidR="00B66923" w:rsidRPr="00774494" w:rsidRDefault="00B66923">
      <w:pPr>
        <w:pStyle w:val="Normaltindrag"/>
      </w:pPr>
      <w:r w:rsidRPr="00774494">
        <w:t>I december 2007 uppdrog regeringen åt Fortifikationsverket att tillsa</w:t>
      </w:r>
      <w:r w:rsidRPr="00774494">
        <w:t>m</w:t>
      </w:r>
      <w:r w:rsidRPr="00774494">
        <w:t>mans med Försvarsmakten redovisa en modell för avveckling av de övnings- och skjutfält som Försvarsmakten ska lämna. Uppdraget ska redovisas till regeringen den 1 september i år. En delrapport lämnades den 1 april.</w:t>
      </w:r>
    </w:p>
    <w:p w:rsidR="00B66923" w:rsidRPr="00774494" w:rsidRDefault="00B66923">
      <w:pPr>
        <w:pStyle w:val="Normaltindrag"/>
      </w:pPr>
      <w:r w:rsidRPr="00774494">
        <w:t>Enligt förordningen (1998:899) om miljöfarlig verksamhet och hälsoskydd är skjutfält för skjutning med grovkalibriga vapen tillståndspliktiga enligt miljöbalken. Det är verksamhetsutövaren som ska ansöka om tillstånd för verksamheten. Tillståndsprövningen görs av länsstyrelsen.</w:t>
      </w:r>
    </w:p>
    <w:p w:rsidR="00B66923" w:rsidRPr="00774494" w:rsidRDefault="00B66923">
      <w:pPr>
        <w:pStyle w:val="Normaltindrag"/>
      </w:pPr>
      <w:r w:rsidRPr="00774494">
        <w:t>Innan Försvarsmakten säger upp hyresavtalet för ett fält ska myndigheten i förekommande fall miljösanera fältet. Försvarsmakten ska därför först bed</w:t>
      </w:r>
      <w:r w:rsidRPr="00774494">
        <w:t>ö</w:t>
      </w:r>
      <w:r w:rsidRPr="00774494">
        <w:t>ma förekomsten av oexploderad ammunition (OXA) och andra miljöföror</w:t>
      </w:r>
      <w:r w:rsidRPr="00774494">
        <w:t>e</w:t>
      </w:r>
      <w:r w:rsidRPr="00774494">
        <w:t>ningar på fältet. Totalförsvarets ammunitions- och minröjningscentrum (Sw</w:t>
      </w:r>
      <w:r w:rsidRPr="00774494">
        <w:t>e</w:t>
      </w:r>
      <w:r w:rsidRPr="00774494">
        <w:t>dec) i Eksjö gör en riskklassificering av fältet, liksom en miljöbedömning. Swedec har inte kunnat riskklassificera Tjärnmyran ännu.</w:t>
      </w:r>
    </w:p>
    <w:p w:rsidR="00B66923" w:rsidRPr="00774494" w:rsidRDefault="00B66923">
      <w:pPr>
        <w:pStyle w:val="Normaltindrag"/>
      </w:pPr>
      <w:r w:rsidRPr="00774494">
        <w:t>Det är angeläget med skyndsam miljöprövning av skjutfältet i Sollefteå för att göra det möjligt att använda skjutfältet för annan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4494">
        <w:trPr>
          <w:cantSplit/>
        </w:trPr>
        <w:tc>
          <w:tcPr>
            <w:tcW w:w="3046" w:type="dxa"/>
          </w:tcPr>
          <w:p w:rsidR="00B66923" w:rsidRPr="00774494" w:rsidRDefault="00B66923">
            <w:pPr>
              <w:pStyle w:val="UnderskriftDatum"/>
              <w:spacing w:before="240"/>
            </w:pPr>
            <w:r w:rsidRPr="00774494">
              <w:t>Stockholm den 1 oktober 2008</w:t>
            </w:r>
          </w:p>
        </w:tc>
        <w:tc>
          <w:tcPr>
            <w:tcW w:w="3047" w:type="dxa"/>
          </w:tcPr>
          <w:p w:rsidR="00B66923" w:rsidRPr="00774494" w:rsidRDefault="00B66923">
            <w:pPr>
              <w:pStyle w:val="Underskrifter"/>
              <w:spacing w:before="240"/>
            </w:pPr>
          </w:p>
        </w:tc>
      </w:tr>
      <w:tr w:rsidR="00000000" w:rsidRPr="00774494">
        <w:trPr>
          <w:cantSplit/>
        </w:trPr>
        <w:tc>
          <w:tcPr>
            <w:tcW w:w="3046" w:type="dxa"/>
          </w:tcPr>
          <w:p w:rsidR="00B66923" w:rsidRPr="00774494" w:rsidRDefault="00B66923">
            <w:pPr>
              <w:pStyle w:val="Underskrifter"/>
            </w:pPr>
            <w:r w:rsidRPr="00774494">
              <w:t>Eva Sonidsson (s)</w:t>
            </w:r>
          </w:p>
        </w:tc>
        <w:tc>
          <w:tcPr>
            <w:tcW w:w="3046" w:type="dxa"/>
          </w:tcPr>
          <w:p w:rsidR="00B66923" w:rsidRPr="00774494" w:rsidRDefault="00B66923">
            <w:pPr>
              <w:pStyle w:val="Underskrifter"/>
            </w:pPr>
            <w:r w:rsidRPr="00774494">
              <w:t>Agneta Lundberg (s)</w:t>
            </w:r>
          </w:p>
        </w:tc>
      </w:tr>
    </w:tbl>
    <w:p w:rsidR="00B66923" w:rsidRPr="00774494" w:rsidRDefault="00B66923">
      <w:pPr>
        <w:pStyle w:val="Normaltindrag"/>
      </w:pPr>
    </w:p>
    <w:sectPr w:rsidR="00B66923" w:rsidRPr="007744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923" w:rsidRPr="00774494" w:rsidRDefault="00B66923">
      <w:r w:rsidRPr="00774494">
        <w:separator/>
      </w:r>
    </w:p>
  </w:endnote>
  <w:endnote w:type="continuationSeparator" w:id="0">
    <w:p w:rsidR="00B66923" w:rsidRPr="00774494" w:rsidRDefault="00B66923">
      <w:r w:rsidRPr="00774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923" w:rsidRPr="00774494" w:rsidRDefault="00774494">
    <w:pPr>
      <w:pStyle w:val="Sidfot"/>
    </w:pPr>
    <w:r w:rsidRPr="007744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25796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923" w:rsidRDefault="00B669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6923" w:rsidRDefault="00B669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923" w:rsidRPr="00774494" w:rsidRDefault="00774494">
    <w:pPr>
      <w:pStyle w:val="Sidfot"/>
    </w:pPr>
    <w:r w:rsidRPr="007744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8315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923" w:rsidRDefault="00B669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6923" w:rsidRDefault="00B669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923" w:rsidRPr="00774494" w:rsidRDefault="00774494">
    <w:pPr>
      <w:pStyle w:val="Sidfot"/>
    </w:pPr>
    <w:r w:rsidRPr="007744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4156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923" w:rsidRDefault="00B669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6923" w:rsidRDefault="00B669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923" w:rsidRPr="00774494" w:rsidRDefault="00B66923">
      <w:r w:rsidRPr="00774494">
        <w:separator/>
      </w:r>
    </w:p>
  </w:footnote>
  <w:footnote w:type="continuationSeparator" w:id="0">
    <w:p w:rsidR="00B66923" w:rsidRPr="00774494" w:rsidRDefault="00B66923">
      <w:r w:rsidRPr="00774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923" w:rsidRPr="00774494" w:rsidRDefault="00774494">
    <w:pPr>
      <w:pStyle w:val="Sidhuvud"/>
    </w:pPr>
    <w:r w:rsidRPr="007744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340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923" w:rsidRDefault="00B669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6923" w:rsidRDefault="00B669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923" w:rsidRPr="00774494" w:rsidRDefault="00774494">
    <w:pPr>
      <w:pStyle w:val="Sidhuvud"/>
    </w:pPr>
    <w:r w:rsidRPr="007744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1468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923" w:rsidRDefault="00B669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6923" w:rsidRDefault="00B669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923" w:rsidRPr="00774494" w:rsidRDefault="00B66923">
    <w:pPr>
      <w:pStyle w:val="FSHNormal"/>
      <w:tabs>
        <w:tab w:val="right" w:pos="5840"/>
      </w:tabs>
    </w:pPr>
    <w:r w:rsidRPr="00774494">
      <w:br/>
    </w:r>
    <w:r w:rsidRPr="00774494">
      <w:fldChar w:fldCharType="begin" w:fldLock="1"/>
    </w:r>
    <w:r w:rsidRPr="00774494">
      <w:instrText xml:space="preserve"> DOCPROPERTY</w:instrText>
    </w:r>
    <w:r w:rsidRPr="00774494">
      <w:rPr>
        <w:sz w:val="18"/>
      </w:rPr>
      <w:instrText xml:space="preserve"> "YearUser" *\charformat </w:instrText>
    </w:r>
    <w:r w:rsidRPr="00774494">
      <w:fldChar w:fldCharType="separate"/>
    </w:r>
    <w:r w:rsidRPr="00774494">
      <w:t>2008/09</w:t>
    </w:r>
    <w:r w:rsidRPr="00774494">
      <w:fldChar w:fldCharType="end"/>
    </w:r>
    <w:r w:rsidRPr="00774494">
      <w:t xml:space="preserve"> </w:t>
    </w:r>
    <w:r w:rsidRPr="00774494">
      <w:tab/>
      <w:t xml:space="preserve">mnr: </w:t>
    </w:r>
    <w:r w:rsidRPr="00774494">
      <w:fldChar w:fldCharType="begin" w:fldLock="1"/>
    </w:r>
    <w:r w:rsidRPr="00774494">
      <w:instrText xml:space="preserve"> DOCPROPERTY</w:instrText>
    </w:r>
    <w:r w:rsidRPr="00774494">
      <w:rPr>
        <w:sz w:val="18"/>
      </w:rPr>
      <w:instrText xml:space="preserve"> "Motionsnummer" *\charformat </w:instrText>
    </w:r>
    <w:r w:rsidRPr="00774494">
      <w:fldChar w:fldCharType="separate"/>
    </w:r>
    <w:r w:rsidRPr="00774494">
      <w:t>Fö234</w:t>
    </w:r>
    <w:r w:rsidRPr="00774494">
      <w:fldChar w:fldCharType="end"/>
    </w:r>
    <w:r w:rsidRPr="00774494">
      <w:br/>
    </w:r>
    <w:r w:rsidRPr="00774494">
      <w:fldChar w:fldCharType="begin" w:fldLock="1"/>
    </w:r>
    <w:r w:rsidRPr="00774494">
      <w:instrText xml:space="preserve"> DOCPROPERTY</w:instrText>
    </w:r>
    <w:r w:rsidRPr="00774494">
      <w:rPr>
        <w:sz w:val="18"/>
      </w:rPr>
      <w:instrText xml:space="preserve"> "Samling" *\charformat </w:instrText>
    </w:r>
    <w:r w:rsidRPr="00774494">
      <w:fldChar w:fldCharType="end"/>
    </w:r>
    <w:r w:rsidRPr="00774494">
      <w:tab/>
      <w:t xml:space="preserve">pnr: </w:t>
    </w:r>
    <w:r w:rsidRPr="00774494">
      <w:fldChar w:fldCharType="begin" w:fldLock="1"/>
    </w:r>
    <w:r w:rsidRPr="00774494">
      <w:instrText xml:space="preserve"> DOCPROPERTY</w:instrText>
    </w:r>
    <w:r w:rsidRPr="00774494">
      <w:rPr>
        <w:sz w:val="18"/>
      </w:rPr>
      <w:instrText xml:space="preserve"> "Partinummer" *\charformat </w:instrText>
    </w:r>
    <w:r w:rsidRPr="00774494">
      <w:fldChar w:fldCharType="separate"/>
    </w:r>
    <w:r w:rsidRPr="00774494">
      <w:t>s67024</w:t>
    </w:r>
    <w:r w:rsidRPr="00774494">
      <w:fldChar w:fldCharType="end"/>
    </w:r>
  </w:p>
  <w:p w:rsidR="00B66923" w:rsidRPr="00774494" w:rsidRDefault="00B66923">
    <w:pPr>
      <w:pStyle w:val="FSHRub1"/>
    </w:pPr>
    <w:r w:rsidRPr="00774494">
      <w:t>Motion till riksdagen</w:t>
    </w:r>
    <w:r w:rsidRPr="00774494">
      <w:br/>
    </w:r>
    <w:r w:rsidRPr="00774494">
      <w:fldChar w:fldCharType="begin" w:fldLock="1"/>
    </w:r>
    <w:r w:rsidRPr="00774494">
      <w:instrText xml:space="preserve"> DOCPROPERTY "YearUser" *\charformat </w:instrText>
    </w:r>
    <w:r w:rsidRPr="00774494">
      <w:fldChar w:fldCharType="separate"/>
    </w:r>
    <w:r w:rsidRPr="00774494">
      <w:t>2008/09</w:t>
    </w:r>
    <w:r w:rsidRPr="00774494">
      <w:fldChar w:fldCharType="end"/>
    </w:r>
    <w:r w:rsidRPr="00774494">
      <w:t>:</w:t>
    </w:r>
    <w:r w:rsidRPr="00774494">
      <w:fldChar w:fldCharType="begin" w:fldLock="1"/>
    </w:r>
    <w:r w:rsidRPr="00774494">
      <w:instrText xml:space="preserve"> DOCPROPERTY "Motionsnummer" *\charformat </w:instrText>
    </w:r>
    <w:r w:rsidRPr="00774494">
      <w:fldChar w:fldCharType="separate"/>
    </w:r>
    <w:r w:rsidRPr="00774494">
      <w:t>Fö234</w:t>
    </w:r>
    <w:r w:rsidRPr="00774494">
      <w:fldChar w:fldCharType="end"/>
    </w:r>
  </w:p>
  <w:p w:rsidR="00B66923" w:rsidRPr="00774494" w:rsidRDefault="00B66923">
    <w:pPr>
      <w:pStyle w:val="FSHNormalS5"/>
    </w:pPr>
    <w:r w:rsidRPr="00774494">
      <w:fldChar w:fldCharType="begin" w:fldLock="1"/>
    </w:r>
    <w:r w:rsidRPr="00774494">
      <w:instrText xml:space="preserve"> DOCPROPERTY "MotionarText" *\charformat </w:instrText>
    </w:r>
    <w:r w:rsidRPr="00774494">
      <w:fldChar w:fldCharType="separate"/>
    </w:r>
    <w:r w:rsidRPr="00774494">
      <w:t>av Eva Sonidsson och Agneta Lundberg (s)</w:t>
    </w:r>
    <w:r w:rsidRPr="00774494">
      <w:fldChar w:fldCharType="end"/>
    </w:r>
    <w:r w:rsidRPr="00774494">
      <w:br/>
    </w:r>
    <w:r w:rsidRPr="00774494">
      <w:fldChar w:fldCharType="begin" w:fldLock="1"/>
    </w:r>
    <w:r w:rsidRPr="00774494">
      <w:instrText xml:space="preserve"> DOCPROPERTY "SvarFrasKort" *\charformat </w:instrText>
    </w:r>
    <w:r w:rsidRPr="00774494">
      <w:fldChar w:fldCharType="end"/>
    </w:r>
  </w:p>
  <w:p w:rsidR="00B66923" w:rsidRPr="00774494" w:rsidRDefault="00B66923">
    <w:pPr>
      <w:pStyle w:val="FSHTitel"/>
    </w:pPr>
    <w:r w:rsidRPr="00774494">
      <w:fldChar w:fldCharType="begin" w:fldLock="1"/>
    </w:r>
    <w:r w:rsidRPr="00774494">
      <w:instrText xml:space="preserve"> DOCPROPERTY</w:instrText>
    </w:r>
    <w:r w:rsidRPr="00774494">
      <w:rPr>
        <w:sz w:val="18"/>
      </w:rPr>
      <w:instrText xml:space="preserve"> "RubrikSvar" *\charformat </w:instrText>
    </w:r>
    <w:r w:rsidRPr="00774494">
      <w:fldChar w:fldCharType="separate"/>
    </w:r>
    <w:r w:rsidRPr="00774494">
      <w:t>Tjärnmyrans skjutfält i Sollefteå</w:t>
    </w:r>
    <w:r w:rsidRPr="00774494">
      <w:fldChar w:fldCharType="end"/>
    </w:r>
  </w:p>
  <w:p w:rsidR="00B66923" w:rsidRPr="00774494" w:rsidRDefault="00B66923">
    <w:pPr>
      <w:pStyle w:val="Normal00"/>
    </w:pPr>
  </w:p>
  <w:p w:rsidR="00B66923" w:rsidRPr="00774494" w:rsidRDefault="00B669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0642480">
    <w:abstractNumId w:val="8"/>
  </w:num>
  <w:num w:numId="2" w16cid:durableId="122043824">
    <w:abstractNumId w:val="9"/>
  </w:num>
  <w:num w:numId="3" w16cid:durableId="1528643132">
    <w:abstractNumId w:val="8"/>
  </w:num>
  <w:num w:numId="4" w16cid:durableId="1118139038">
    <w:abstractNumId w:val="9"/>
  </w:num>
  <w:num w:numId="5" w16cid:durableId="1482773519">
    <w:abstractNumId w:val="13"/>
  </w:num>
  <w:num w:numId="6" w16cid:durableId="364328373">
    <w:abstractNumId w:val="10"/>
  </w:num>
  <w:num w:numId="7" w16cid:durableId="541753227">
    <w:abstractNumId w:val="11"/>
  </w:num>
  <w:num w:numId="8" w16cid:durableId="1205367864">
    <w:abstractNumId w:val="12"/>
  </w:num>
  <w:num w:numId="9" w16cid:durableId="1470056575">
    <w:abstractNumId w:val="8"/>
  </w:num>
  <w:num w:numId="10" w16cid:durableId="2137136220">
    <w:abstractNumId w:val="3"/>
  </w:num>
  <w:num w:numId="11" w16cid:durableId="525412008">
    <w:abstractNumId w:val="2"/>
  </w:num>
  <w:num w:numId="12" w16cid:durableId="632948939">
    <w:abstractNumId w:val="1"/>
  </w:num>
  <w:num w:numId="13" w16cid:durableId="154878870">
    <w:abstractNumId w:val="0"/>
  </w:num>
  <w:num w:numId="14" w16cid:durableId="322248209">
    <w:abstractNumId w:val="9"/>
  </w:num>
  <w:num w:numId="15" w16cid:durableId="406806917">
    <w:abstractNumId w:val="7"/>
  </w:num>
  <w:num w:numId="16" w16cid:durableId="2145199793">
    <w:abstractNumId w:val="6"/>
  </w:num>
  <w:num w:numId="17" w16cid:durableId="2088529660">
    <w:abstractNumId w:val="5"/>
  </w:num>
  <w:num w:numId="18" w16cid:durableId="2080248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BF9BF603-152B-49FB-915D-59C9FA8B5D71},{7DD5F3A4-94E0-4484-81DB-B5265A799451}"/>
  </w:docVars>
  <w:rsids>
    <w:rsidRoot w:val="006F1095"/>
    <w:rsid w:val="006F1095"/>
    <w:rsid w:val="00774494"/>
    <w:rsid w:val="00B669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44ECF7-4C45-4BFC-A13A-6692EB59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2695</Characters>
  <Application>Microsoft Office Word</Application>
  <DocSecurity>4</DocSecurity>
  <Lines>49</Lines>
  <Paragraphs>18</Paragraphs>
  <ScaleCrop>false</ScaleCrop>
  <HeadingPairs>
    <vt:vector size="2" baseType="variant">
      <vt:variant>
        <vt:lpstr>Rubrik</vt:lpstr>
      </vt:variant>
      <vt:variant>
        <vt:i4>1</vt:i4>
      </vt:variant>
    </vt:vector>
  </HeadingPairs>
  <TitlesOfParts>
    <vt:vector size="1" baseType="lpstr">
      <vt:lpstr>s67024</vt:lpstr>
    </vt:vector>
  </TitlesOfParts>
  <Company>Riksdagen</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s67024</dc:title>
  <dc:subject>s67024</dc:subject>
  <dc:creator>Riksdagen</dc:creator>
  <cp:keywords>Riksdagen</cp:keywords>
  <dc:description>TKG-ktrl, MSMQ4mb, PersReg-Distribution mm b-&gt;ny fplogga</dc:description>
  <cp:lastModifiedBy>Lars Brink</cp:lastModifiedBy>
  <cp:revision>2</cp:revision>
  <cp:lastPrinted>2009-01-12T13:19:00Z</cp:lastPrinted>
  <dcterms:created xsi:type="dcterms:W3CDTF">2025-12-17T15:23:00Z</dcterms:created>
  <dcterms:modified xsi:type="dcterms:W3CDTF">2025-12-17T15:23:00Z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Tjärnmyrans skjutfält i Sollefteå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Tjärnmyrans skjutfält i Sollefteå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Agneta Lundberg (s)</vt:lpwstr>
  </property>
  <property fmtid="{D5CDD505-2E9C-101B-9397-08002B2CF9AE}" pid="26" name="MotionarLista">
    <vt:lpwstr>Sonidsson, Eva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20082009000000000115000670240069</vt:lpwstr>
  </property>
  <property fmtid="{D5CDD505-2E9C-101B-9397-08002B2CF9AE}" pid="47" name="datum">
    <vt:lpwstr>081001</vt:lpwstr>
  </property>
  <property fmtid="{D5CDD505-2E9C-101B-9397-08002B2CF9AE}" pid="48" name="avsändar-e-post">
    <vt:lpwstr>kristian.krassman@riksdagen.se</vt:lpwstr>
  </property>
  <property fmtid="{D5CDD505-2E9C-101B-9397-08002B2CF9AE}" pid="49" name="id">
    <vt:lpwstr>20082009000000000115000670240069</vt:lpwstr>
  </property>
  <property fmtid="{D5CDD505-2E9C-101B-9397-08002B2CF9AE}" pid="50" name="nummer">
    <vt:lpwstr>234</vt:lpwstr>
  </property>
  <property fmtid="{D5CDD505-2E9C-101B-9397-08002B2CF9AE}" pid="51" name="utskottsbeteckning">
    <vt:lpwstr>Fö</vt:lpwstr>
  </property>
  <property fmtid="{D5CDD505-2E9C-101B-9397-08002B2CF9AE}" pid="52" name="GlobalUID">
    <vt:lpwstr>{06C60EAC-057E-415E-92B3-D447491A19FB}</vt:lpwstr>
  </property>
  <property fmtid="{D5CDD505-2E9C-101B-9397-08002B2CF9AE}" pid="53" name="Överföringar">
    <vt:i4>0</vt:i4>
  </property>
  <property fmtid="{D5CDD505-2E9C-101B-9397-08002B2CF9AE}" pid="54" name="Checksum">
    <vt:lpwstr>*1019835266023*</vt:lpwstr>
  </property>
  <property fmtid="{D5CDD505-2E9C-101B-9397-08002B2CF9AE}" pid="55" name="skuggnummer">
    <vt:lpwstr>1310</vt:lpwstr>
  </property>
  <property fmtid="{D5CDD505-2E9C-101B-9397-08002B2CF9AE}" pid="56" name="urixVersion">
    <vt:lpwstr>3.2.0.8</vt:lpwstr>
  </property>
  <property fmtid="{D5CDD505-2E9C-101B-9397-08002B2CF9AE}" pid="57" name="urixOrigin">
    <vt:lpwstr>090402 08:08:59.173</vt:lpwstr>
  </property>
  <property fmtid="{D5CDD505-2E9C-101B-9397-08002B2CF9AE}" pid="58" name="urixGuid">
    <vt:lpwstr>{50685B67-C20C-4C29-891B-18C1379CAF87}</vt:lpwstr>
  </property>
</Properties>
</file>