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21129" w:rsidR="00C57C2E" w:rsidP="00C57C2E" w:rsidRDefault="001F4293" w14:paraId="2B52DF97" w14:textId="77777777">
      <w:pPr>
        <w:pStyle w:val="Normalutanindragellerluft"/>
      </w:pPr>
      <w:r w:rsidRPr="00A21129">
        <w:t xml:space="preserve"> </w:t>
      </w:r>
    </w:p>
    <w:sdt>
      <w:sdtPr>
        <w:alias w:val="CC_Boilerplate_4"/>
        <w:tag w:val="CC_Boilerplate_4"/>
        <w:id w:val="-1644581176"/>
        <w:lock w:val="sdtLocked"/>
        <w:placeholder>
          <w:docPart w:val="2A1998F759194007B152E64E197C9969"/>
        </w:placeholder>
        <w15:appearance w15:val="hidden"/>
        <w:text/>
      </w:sdtPr>
      <w:sdtEndPr/>
      <w:sdtContent>
        <w:p w:rsidRPr="00A21129" w:rsidR="00AF30DD" w:rsidP="00CC4C93" w:rsidRDefault="00AF30DD" w14:paraId="2B52DF98" w14:textId="77777777">
          <w:pPr>
            <w:pStyle w:val="Rubrik1"/>
          </w:pPr>
          <w:r w:rsidRPr="00A21129">
            <w:t>Förslag till riksdagsbeslut</w:t>
          </w:r>
        </w:p>
      </w:sdtContent>
    </w:sdt>
    <w:sdt>
      <w:sdtPr>
        <w:alias w:val="Yrkande 1"/>
        <w:tag w:val="ebe6860d-0205-45a2-8e49-1a32f026f1b1"/>
        <w:id w:val="-840703241"/>
        <w:lock w:val="sdtLocked"/>
      </w:sdtPr>
      <w:sdtEndPr/>
      <w:sdtContent>
        <w:p w:rsidR="00A51EEB" w:rsidRDefault="00C17FE4" w14:paraId="2B52DF99" w14:textId="19C6F339">
          <w:pPr>
            <w:pStyle w:val="Frslagstext"/>
          </w:pPr>
          <w:r>
            <w:t>Riksdagen ställer sig bakom det som anförs i motionen om att all offentligt driven verksamhet bör göra upphandlingar med aktörer som uppfyller minimikraven för svensk livsmedelsproduktion, och riksdagen tillkännager detta för regeringen.</w:t>
          </w:r>
        </w:p>
      </w:sdtContent>
    </w:sdt>
    <w:p w:rsidRPr="00A21129" w:rsidR="00AF30DD" w:rsidP="00AF30DD" w:rsidRDefault="000156D9" w14:paraId="2B52DF9A" w14:textId="77777777">
      <w:pPr>
        <w:pStyle w:val="Rubrik1"/>
      </w:pPr>
      <w:bookmarkStart w:name="MotionsStart" w:id="0"/>
      <w:bookmarkEnd w:id="0"/>
      <w:r w:rsidRPr="00A21129">
        <w:t>Motivering</w:t>
      </w:r>
    </w:p>
    <w:p w:rsidRPr="00A21129" w:rsidR="00C27EDD" w:rsidP="00F34C3B" w:rsidRDefault="00C27EDD" w14:paraId="2B52DF9B" w14:textId="030AFF51">
      <w:pPr>
        <w:pStyle w:val="Normalutanindragellerluft"/>
        <w:jc w:val="both"/>
      </w:pPr>
      <w:r w:rsidRPr="00A21129">
        <w:t>Det svenska jordbruket är unikt i sitt slag. Våra högt satta krav på en god djurhållning kombinerat med en mycket låg användning av antibiotika är två faktorer som gör att Sverige sticker ut jämfört med de flesta andra av världens länder. Det är viktigt att politiken tydligt signalerar att jordbruket är en bransch som är värd att satsas på. En central utgångspunkt är att det svenska jordbruket behöver goda och rättvisa spelregler som främjar fortsatt utveckling och tillväxt. Den</w:t>
      </w:r>
      <w:r w:rsidR="003F7288">
        <w:t xml:space="preserve"> internationella </w:t>
      </w:r>
      <w:proofErr w:type="spellStart"/>
      <w:r w:rsidR="003F7288">
        <w:t>mjölkkrisen</w:t>
      </w:r>
      <w:proofErr w:type="spellEnd"/>
      <w:r w:rsidRPr="00A21129">
        <w:t xml:space="preserve"> har under 2015 ytterligare ökat pressen på många av de svenska jordbrukarna. </w:t>
      </w:r>
    </w:p>
    <w:p w:rsidRPr="00A21129" w:rsidR="00C27EDD" w:rsidP="00F34C3B" w:rsidRDefault="00C27EDD" w14:paraId="2B52DF9C" w14:textId="77777777">
      <w:pPr>
        <w:pStyle w:val="Normalutanindragellerluft"/>
        <w:jc w:val="both"/>
      </w:pPr>
    </w:p>
    <w:p w:rsidRPr="00A21129" w:rsidR="00AF30DD" w:rsidP="00F34C3B" w:rsidRDefault="00C27EDD" w14:paraId="2B52DF9D" w14:textId="57F17089">
      <w:pPr>
        <w:pStyle w:val="Normalutanindragellerluft"/>
        <w:jc w:val="both"/>
      </w:pPr>
      <w:r w:rsidRPr="00A21129">
        <w:lastRenderedPageBreak/>
        <w:t>Dagens system, där man vid upphandlingar lägger tonvikten på lägsta möjliga pris</w:t>
      </w:r>
      <w:r w:rsidR="003F7288">
        <w:t>,</w:t>
      </w:r>
      <w:bookmarkStart w:name="_GoBack" w:id="1"/>
      <w:bookmarkEnd w:id="1"/>
      <w:r w:rsidRPr="00A21129">
        <w:t xml:space="preserve"> är oftast inte förenligt med ambitionen om att stärka svenskt jordbruk. Här finns det en stor förbättringspotential. Därför bör regeringen se över möjligheten att all offentligt driven verksamhet bör göra upphandlingar med aktörer som uppfyller minimikraven för svensk </w:t>
      </w:r>
      <w:r w:rsidRPr="00A21129" w:rsidR="007F10BB">
        <w:t xml:space="preserve">livsmedelsproduktion och </w:t>
      </w:r>
      <w:r w:rsidRPr="00A21129">
        <w:t xml:space="preserve">djurhållning. </w:t>
      </w:r>
    </w:p>
    <w:sdt>
      <w:sdtPr>
        <w:rPr>
          <w:i/>
          <w:noProof/>
        </w:rPr>
        <w:alias w:val="CC_Underskrifter"/>
        <w:tag w:val="CC_Underskrifter"/>
        <w:id w:val="583496634"/>
        <w:lock w:val="sdtContentLocked"/>
        <w:placeholder>
          <w:docPart w:val="1D0F2FFEA47D4E3993C5392B732D860F"/>
        </w:placeholder>
        <w15:appearance w15:val="hidden"/>
      </w:sdtPr>
      <w:sdtEndPr>
        <w:rPr>
          <w:noProof w:val="0"/>
        </w:rPr>
      </w:sdtEndPr>
      <w:sdtContent>
        <w:p w:rsidRPr="00C27EDD" w:rsidR="00865E70" w:rsidP="006F2749" w:rsidRDefault="003F7288" w14:paraId="2B52DF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E5959" w:rsidRDefault="00DE5959" w14:paraId="2B52DFA2" w14:textId="77777777"/>
    <w:sectPr w:rsidR="00DE595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2DFA4" w14:textId="77777777" w:rsidR="00B6650B" w:rsidRDefault="00B6650B" w:rsidP="000C1CAD">
      <w:pPr>
        <w:spacing w:line="240" w:lineRule="auto"/>
      </w:pPr>
      <w:r>
        <w:separator/>
      </w:r>
    </w:p>
  </w:endnote>
  <w:endnote w:type="continuationSeparator" w:id="0">
    <w:p w14:paraId="2B52DFA5" w14:textId="77777777" w:rsidR="00B6650B" w:rsidRDefault="00B66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2DF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17E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2DFB0" w14:textId="77777777" w:rsidR="00EB13A0" w:rsidRDefault="00EB13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201509151050</w:instrText>
    </w:r>
    <w:r>
      <w:fldChar w:fldCharType="end"/>
    </w:r>
    <w:r>
      <w:instrText xml:space="preserve"> &gt; </w:instrText>
    </w:r>
    <w:r>
      <w:fldChar w:fldCharType="begin"/>
    </w:r>
    <w:r>
      <w:instrText xml:space="preserve"> PRINTDATE \@ "yyyyMMddHHmm" </w:instrText>
    </w:r>
    <w:r>
      <w:fldChar w:fldCharType="separate"/>
    </w:r>
    <w:r>
      <w:rPr>
        <w:noProof/>
      </w:rPr>
      <w:instrText>201509301517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15:17</w:instrText>
    </w:r>
    <w:r>
      <w:fldChar w:fldCharType="end"/>
    </w:r>
    <w:r>
      <w:instrText xml:space="preserve"> </w:instrText>
    </w:r>
    <w:r>
      <w:fldChar w:fldCharType="separate"/>
    </w:r>
    <w:r>
      <w:rPr>
        <w:noProof/>
      </w:rPr>
      <w:t>2015-09-30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2DFA2" w14:textId="77777777" w:rsidR="00B6650B" w:rsidRDefault="00B6650B" w:rsidP="000C1CAD">
      <w:pPr>
        <w:spacing w:line="240" w:lineRule="auto"/>
      </w:pPr>
      <w:r>
        <w:separator/>
      </w:r>
    </w:p>
  </w:footnote>
  <w:footnote w:type="continuationSeparator" w:id="0">
    <w:p w14:paraId="2B52DFA3" w14:textId="77777777" w:rsidR="00B6650B" w:rsidRDefault="00B665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B52DFA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F7288" w14:paraId="2B52DFA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:217</w:t>
        </w:r>
      </w:sdtContent>
    </w:sdt>
  </w:p>
  <w:p w:rsidR="00A42228" w:rsidP="00283E0F" w:rsidRDefault="003F7288" w14:paraId="2B52DFAD"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C17FE4" w14:paraId="2B52DFAE" w14:textId="3BB530B6">
        <w:pPr>
          <w:pStyle w:val="FSHRub2"/>
        </w:pPr>
        <w:r>
          <w:t>Svensk livsmedelsproduktion och offentlig upphandling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B52DFA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57E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7EE"/>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17FD"/>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6FA2"/>
    <w:rsid w:val="002923F3"/>
    <w:rsid w:val="00293D90"/>
    <w:rsid w:val="00294728"/>
    <w:rsid w:val="002A2EA1"/>
    <w:rsid w:val="002A3955"/>
    <w:rsid w:val="002A3C6C"/>
    <w:rsid w:val="002A7737"/>
    <w:rsid w:val="002B2C9F"/>
    <w:rsid w:val="002B6349"/>
    <w:rsid w:val="002B639F"/>
    <w:rsid w:val="002B7046"/>
    <w:rsid w:val="002B79EF"/>
    <w:rsid w:val="002C17E5"/>
    <w:rsid w:val="002C3E32"/>
    <w:rsid w:val="002C4B2D"/>
    <w:rsid w:val="002C51D6"/>
    <w:rsid w:val="002C7993"/>
    <w:rsid w:val="002D01CA"/>
    <w:rsid w:val="002D280F"/>
    <w:rsid w:val="002D5149"/>
    <w:rsid w:val="002D61FA"/>
    <w:rsid w:val="002E500B"/>
    <w:rsid w:val="002E59A6"/>
    <w:rsid w:val="002E5B01"/>
    <w:rsid w:val="002E6FF5"/>
    <w:rsid w:val="0030219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88"/>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9C9"/>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2C57"/>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2749"/>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10BB"/>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0469"/>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E52"/>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1129"/>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1EEB"/>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50B"/>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17FE4"/>
    <w:rsid w:val="00C21EDC"/>
    <w:rsid w:val="00C221BE"/>
    <w:rsid w:val="00C27ED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F13"/>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959"/>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3A0"/>
    <w:rsid w:val="00EB3F8D"/>
    <w:rsid w:val="00EB411B"/>
    <w:rsid w:val="00EB6560"/>
    <w:rsid w:val="00EB6D49"/>
    <w:rsid w:val="00EC08F7"/>
    <w:rsid w:val="00EC1F6C"/>
    <w:rsid w:val="00EC2840"/>
    <w:rsid w:val="00EC50B9"/>
    <w:rsid w:val="00EC64E5"/>
    <w:rsid w:val="00EC79C0"/>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4C3B"/>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079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52DF97"/>
  <w15:chartTrackingRefBased/>
  <w15:docId w15:val="{A42D9936-E8B3-440F-80D0-9E38A42A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A1998F759194007B152E64E197C9969"/>
        <w:category>
          <w:name w:val="Allmänt"/>
          <w:gallery w:val="placeholder"/>
        </w:category>
        <w:types>
          <w:type w:val="bbPlcHdr"/>
        </w:types>
        <w:behaviors>
          <w:behavior w:val="content"/>
        </w:behaviors>
        <w:guid w:val="{E773F168-EF85-4CD8-927E-556BF631CD28}"/>
      </w:docPartPr>
      <w:docPartBody>
        <w:p w:rsidR="00646FD1" w:rsidRDefault="00E5658F">
          <w:pPr>
            <w:pStyle w:val="2A1998F759194007B152E64E197C9969"/>
          </w:pPr>
          <w:r w:rsidRPr="009A726D">
            <w:rPr>
              <w:rStyle w:val="Platshllartext"/>
            </w:rPr>
            <w:t>Klicka här för att ange text.</w:t>
          </w:r>
        </w:p>
      </w:docPartBody>
    </w:docPart>
    <w:docPart>
      <w:docPartPr>
        <w:name w:val="1D0F2FFEA47D4E3993C5392B732D860F"/>
        <w:category>
          <w:name w:val="Allmänt"/>
          <w:gallery w:val="placeholder"/>
        </w:category>
        <w:types>
          <w:type w:val="bbPlcHdr"/>
        </w:types>
        <w:behaviors>
          <w:behavior w:val="content"/>
        </w:behaviors>
        <w:guid w:val="{C81621A9-840A-4E32-BC76-F5EA309765A3}"/>
      </w:docPartPr>
      <w:docPartBody>
        <w:p w:rsidR="00646FD1" w:rsidRDefault="00E5658F">
          <w:pPr>
            <w:pStyle w:val="1D0F2FFEA47D4E3993C5392B732D860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8F"/>
    <w:rsid w:val="005A1D16"/>
    <w:rsid w:val="00646FD1"/>
    <w:rsid w:val="00A12943"/>
    <w:rsid w:val="00B30B65"/>
    <w:rsid w:val="00CD234C"/>
    <w:rsid w:val="00E56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1998F759194007B152E64E197C9969">
    <w:name w:val="2A1998F759194007B152E64E197C9969"/>
  </w:style>
  <w:style w:type="paragraph" w:customStyle="1" w:styleId="EBA6273CE8CC48F4BD4CBBA789F2870B">
    <w:name w:val="EBA6273CE8CC48F4BD4CBBA789F2870B"/>
  </w:style>
  <w:style w:type="paragraph" w:customStyle="1" w:styleId="1D0F2FFEA47D4E3993C5392B732D860F">
    <w:name w:val="1D0F2FFEA47D4E3993C5392B732D8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3299</RubrikLookup>
    <MotionGuid xmlns="00d11361-0b92-4bae-a181-288d6a55b763">cba2978e-57b0-440c-9133-3affb5713443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4352C-F850-4B35-93D7-C474BCD91E2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B13B830-EE4F-4035-AB8A-EF0653D4956E}"/>
</file>

<file path=customXml/itemProps4.xml><?xml version="1.0" encoding="utf-8"?>
<ds:datastoreItem xmlns:ds="http://schemas.openxmlformats.org/officeDocument/2006/customXml" ds:itemID="{6811AF62-8816-4DF9-874D-21C3F7FA075E}"/>
</file>

<file path=customXml/itemProps5.xml><?xml version="1.0" encoding="utf-8"?>
<ds:datastoreItem xmlns:ds="http://schemas.openxmlformats.org/officeDocument/2006/customXml" ds:itemID="{A65C59EB-BEA6-4130-AED0-42977D099366}"/>
</file>

<file path=docProps/app.xml><?xml version="1.0" encoding="utf-8"?>
<Properties xmlns="http://schemas.openxmlformats.org/officeDocument/2006/extended-properties" xmlns:vt="http://schemas.openxmlformats.org/officeDocument/2006/docPropsVTypes">
  <Template>GranskaMot</Template>
  <TotalTime>12</TotalTime>
  <Pages>1</Pages>
  <Words>188</Words>
  <Characters>1100</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Djurskydd och offentlig upphandling</vt:lpstr>
      <vt:lpstr/>
    </vt:vector>
  </TitlesOfParts>
  <Company>Sveriges riksdag</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201516M1342 Svensk livsmedelsproduktion och offentlig upphandling</dc:title>
  <dc:subject/>
  <dc:creator>Marcus Morfeldt</dc:creator>
  <cp:keywords/>
  <dc:description/>
  <cp:lastModifiedBy>Kerstin Carlqvist</cp:lastModifiedBy>
  <cp:revision>16</cp:revision>
  <cp:lastPrinted>2015-09-30T13:17:00Z</cp:lastPrinted>
  <dcterms:created xsi:type="dcterms:W3CDTF">2015-09-15T08:50:00Z</dcterms:created>
  <dcterms:modified xsi:type="dcterms:W3CDTF">2016-04-13T12:16:00Z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*T9BD6FBE6F6F1*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https://filur.riksdagen.se/drop/DropOffLibrary/T9BD6FBE6F6F1.docx</vt:lpwstr>
  </property>
  <property fmtid="{D5CDD505-2E9C-101B-9397-08002B2CF9AE}" pid="11" name="RevisionsOn">
    <vt:lpwstr>1</vt:lpwstr>
  </property>
</Properties>
</file>