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D06C2C1" w14:textId="77777777" w:rsidTr="00B33AD4">
        <w:tc>
          <w:tcPr>
            <w:tcW w:w="2268" w:type="dxa"/>
          </w:tcPr>
          <w:p w14:paraId="11EA135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BF54FE4" w14:textId="77777777" w:rsidR="006E4E11" w:rsidRDefault="006E4E11" w:rsidP="007242A3">
            <w:pPr>
              <w:framePr w:w="5035" w:h="1644" w:wrap="notBeside" w:vAnchor="page" w:hAnchor="page" w:x="6573" w:y="721"/>
              <w:rPr>
                <w:rFonts w:ascii="TradeGothic" w:hAnsi="TradeGothic"/>
                <w:i/>
                <w:sz w:val="18"/>
              </w:rPr>
            </w:pPr>
          </w:p>
        </w:tc>
      </w:tr>
      <w:tr w:rsidR="006E4E11" w14:paraId="04DBC7F4" w14:textId="77777777" w:rsidTr="00B33AD4">
        <w:tc>
          <w:tcPr>
            <w:tcW w:w="2268" w:type="dxa"/>
          </w:tcPr>
          <w:p w14:paraId="376A59A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5FE38F5" w14:textId="77777777" w:rsidR="006E4E11" w:rsidRDefault="006E4E11" w:rsidP="007242A3">
            <w:pPr>
              <w:framePr w:w="5035" w:h="1644" w:wrap="notBeside" w:vAnchor="page" w:hAnchor="page" w:x="6573" w:y="721"/>
              <w:rPr>
                <w:rFonts w:ascii="TradeGothic" w:hAnsi="TradeGothic"/>
                <w:b/>
                <w:sz w:val="22"/>
              </w:rPr>
            </w:pPr>
          </w:p>
        </w:tc>
      </w:tr>
      <w:tr w:rsidR="006E4E11" w14:paraId="1E8BFECF" w14:textId="77777777" w:rsidTr="00B33AD4">
        <w:tc>
          <w:tcPr>
            <w:tcW w:w="3402" w:type="dxa"/>
            <w:gridSpan w:val="2"/>
          </w:tcPr>
          <w:p w14:paraId="7E9290E9" w14:textId="77777777" w:rsidR="006E4E11" w:rsidRDefault="006E4E11" w:rsidP="007242A3">
            <w:pPr>
              <w:framePr w:w="5035" w:h="1644" w:wrap="notBeside" w:vAnchor="page" w:hAnchor="page" w:x="6573" w:y="721"/>
            </w:pPr>
          </w:p>
        </w:tc>
        <w:tc>
          <w:tcPr>
            <w:tcW w:w="1865" w:type="dxa"/>
          </w:tcPr>
          <w:p w14:paraId="57CE4077" w14:textId="77777777" w:rsidR="006E4E11" w:rsidRDefault="006E4E11" w:rsidP="007242A3">
            <w:pPr>
              <w:framePr w:w="5035" w:h="1644" w:wrap="notBeside" w:vAnchor="page" w:hAnchor="page" w:x="6573" w:y="721"/>
            </w:pPr>
          </w:p>
        </w:tc>
      </w:tr>
      <w:tr w:rsidR="006E4E11" w14:paraId="5A1EC19B" w14:textId="77777777" w:rsidTr="00B33AD4">
        <w:tc>
          <w:tcPr>
            <w:tcW w:w="2268" w:type="dxa"/>
          </w:tcPr>
          <w:p w14:paraId="7BBAFC0D" w14:textId="77777777" w:rsidR="006E4E11" w:rsidRDefault="006E4E11" w:rsidP="007242A3">
            <w:pPr>
              <w:framePr w:w="5035" w:h="1644" w:wrap="notBeside" w:vAnchor="page" w:hAnchor="page" w:x="6573" w:y="721"/>
            </w:pPr>
          </w:p>
        </w:tc>
        <w:tc>
          <w:tcPr>
            <w:tcW w:w="2999" w:type="dxa"/>
            <w:gridSpan w:val="2"/>
          </w:tcPr>
          <w:p w14:paraId="4F64690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ADECCE9" w14:textId="77777777">
        <w:trPr>
          <w:trHeight w:val="284"/>
        </w:trPr>
        <w:tc>
          <w:tcPr>
            <w:tcW w:w="4911" w:type="dxa"/>
          </w:tcPr>
          <w:p w14:paraId="68F645C0" w14:textId="77777777" w:rsidR="006E4E11" w:rsidRDefault="00B33AD4">
            <w:pPr>
              <w:pStyle w:val="Avsndare"/>
              <w:framePr w:h="2483" w:wrap="notBeside" w:x="1504"/>
              <w:rPr>
                <w:b/>
                <w:i w:val="0"/>
                <w:sz w:val="22"/>
              </w:rPr>
            </w:pPr>
            <w:r>
              <w:rPr>
                <w:b/>
                <w:i w:val="0"/>
                <w:sz w:val="22"/>
              </w:rPr>
              <w:t>Utrikesdepartementet</w:t>
            </w:r>
          </w:p>
        </w:tc>
      </w:tr>
      <w:tr w:rsidR="006E4E11" w14:paraId="0EAE091B" w14:textId="77777777">
        <w:trPr>
          <w:trHeight w:val="284"/>
        </w:trPr>
        <w:tc>
          <w:tcPr>
            <w:tcW w:w="4911" w:type="dxa"/>
          </w:tcPr>
          <w:p w14:paraId="6067F1A4" w14:textId="77777777" w:rsidR="006E4E11" w:rsidRDefault="00B33AD4">
            <w:pPr>
              <w:pStyle w:val="Avsndare"/>
              <w:framePr w:h="2483" w:wrap="notBeside" w:x="1504"/>
              <w:rPr>
                <w:bCs/>
                <w:iCs/>
              </w:rPr>
            </w:pPr>
            <w:r>
              <w:rPr>
                <w:bCs/>
                <w:iCs/>
              </w:rPr>
              <w:t>Utrikesministern</w:t>
            </w:r>
          </w:p>
        </w:tc>
      </w:tr>
      <w:tr w:rsidR="006E4E11" w14:paraId="290D3C75" w14:textId="77777777">
        <w:trPr>
          <w:trHeight w:val="284"/>
        </w:trPr>
        <w:tc>
          <w:tcPr>
            <w:tcW w:w="4911" w:type="dxa"/>
          </w:tcPr>
          <w:p w14:paraId="45A01332" w14:textId="77777777" w:rsidR="006E4E11" w:rsidRDefault="006E4E11">
            <w:pPr>
              <w:pStyle w:val="Avsndare"/>
              <w:framePr w:h="2483" w:wrap="notBeside" w:x="1504"/>
              <w:rPr>
                <w:bCs/>
                <w:iCs/>
              </w:rPr>
            </w:pPr>
          </w:p>
        </w:tc>
      </w:tr>
      <w:tr w:rsidR="006E4E11" w:rsidRPr="00B33AD4" w14:paraId="3A23B161" w14:textId="77777777">
        <w:trPr>
          <w:trHeight w:val="284"/>
        </w:trPr>
        <w:tc>
          <w:tcPr>
            <w:tcW w:w="4911" w:type="dxa"/>
          </w:tcPr>
          <w:p w14:paraId="7BD51F6E" w14:textId="512D5326" w:rsidR="006E4E11" w:rsidRDefault="006E4E11">
            <w:pPr>
              <w:pStyle w:val="Avsndare"/>
              <w:framePr w:h="2483" w:wrap="notBeside" w:x="1504"/>
              <w:rPr>
                <w:bCs/>
                <w:iCs/>
              </w:rPr>
            </w:pPr>
          </w:p>
        </w:tc>
      </w:tr>
      <w:tr w:rsidR="006E4E11" w:rsidRPr="00B33AD4" w14:paraId="0FC46AD8" w14:textId="77777777">
        <w:trPr>
          <w:trHeight w:val="284"/>
        </w:trPr>
        <w:tc>
          <w:tcPr>
            <w:tcW w:w="4911" w:type="dxa"/>
          </w:tcPr>
          <w:p w14:paraId="065897CE" w14:textId="52DBCA18" w:rsidR="006E4E11" w:rsidRDefault="006E4E11">
            <w:pPr>
              <w:pStyle w:val="Avsndare"/>
              <w:framePr w:h="2483" w:wrap="notBeside" w:x="1504"/>
              <w:rPr>
                <w:bCs/>
                <w:iCs/>
              </w:rPr>
            </w:pPr>
          </w:p>
        </w:tc>
      </w:tr>
      <w:tr w:rsidR="006E4E11" w:rsidRPr="001C4EAB" w14:paraId="0683877A" w14:textId="77777777">
        <w:trPr>
          <w:trHeight w:val="284"/>
        </w:trPr>
        <w:tc>
          <w:tcPr>
            <w:tcW w:w="4911" w:type="dxa"/>
          </w:tcPr>
          <w:p w14:paraId="235ECA4C" w14:textId="77777777" w:rsidR="00B33AD4" w:rsidRPr="00B33AD4" w:rsidRDefault="00B33AD4">
            <w:pPr>
              <w:pStyle w:val="Avsndare"/>
              <w:framePr w:h="2483" w:wrap="notBeside" w:x="1504"/>
              <w:rPr>
                <w:bCs/>
                <w:iCs/>
                <w:lang w:val="de-DE"/>
              </w:rPr>
            </w:pPr>
          </w:p>
        </w:tc>
      </w:tr>
      <w:tr w:rsidR="006E4E11" w:rsidRPr="00B33AD4" w14:paraId="7DAD4827" w14:textId="77777777">
        <w:trPr>
          <w:trHeight w:val="284"/>
        </w:trPr>
        <w:tc>
          <w:tcPr>
            <w:tcW w:w="4911" w:type="dxa"/>
          </w:tcPr>
          <w:p w14:paraId="7EF0F9D4" w14:textId="5B15C228" w:rsidR="006E4E11" w:rsidRPr="00B33AD4" w:rsidRDefault="006E4E11">
            <w:pPr>
              <w:pStyle w:val="Avsndare"/>
              <w:framePr w:h="2483" w:wrap="notBeside" w:x="1504"/>
              <w:rPr>
                <w:b/>
                <w:bCs/>
                <w:iCs/>
                <w:lang w:val="de-DE"/>
              </w:rPr>
            </w:pPr>
          </w:p>
        </w:tc>
      </w:tr>
      <w:tr w:rsidR="006E4E11" w:rsidRPr="00B33AD4" w14:paraId="529F7303" w14:textId="77777777">
        <w:trPr>
          <w:trHeight w:val="284"/>
        </w:trPr>
        <w:tc>
          <w:tcPr>
            <w:tcW w:w="4911" w:type="dxa"/>
          </w:tcPr>
          <w:p w14:paraId="0FEEAE3F" w14:textId="171B72B4" w:rsidR="00B33AD4" w:rsidRPr="00B33AD4" w:rsidRDefault="00B33AD4">
            <w:pPr>
              <w:pStyle w:val="Avsndare"/>
              <w:framePr w:h="2483" w:wrap="notBeside" w:x="1504"/>
              <w:rPr>
                <w:b/>
                <w:bCs/>
                <w:iCs/>
              </w:rPr>
            </w:pPr>
          </w:p>
        </w:tc>
      </w:tr>
      <w:tr w:rsidR="006E4E11" w:rsidRPr="00B33AD4" w14:paraId="4F8A3EEC" w14:textId="77777777">
        <w:trPr>
          <w:trHeight w:val="284"/>
        </w:trPr>
        <w:tc>
          <w:tcPr>
            <w:tcW w:w="4911" w:type="dxa"/>
          </w:tcPr>
          <w:p w14:paraId="4A0C28E9" w14:textId="77777777" w:rsidR="006E4E11" w:rsidRPr="00B33AD4" w:rsidRDefault="006E4E11">
            <w:pPr>
              <w:pStyle w:val="Avsndare"/>
              <w:framePr w:h="2483" w:wrap="notBeside" w:x="1504"/>
              <w:rPr>
                <w:bCs/>
                <w:iCs/>
              </w:rPr>
            </w:pPr>
          </w:p>
        </w:tc>
      </w:tr>
    </w:tbl>
    <w:p w14:paraId="059CBA21" w14:textId="77777777" w:rsidR="006E4E11" w:rsidRDefault="00B33AD4">
      <w:pPr>
        <w:framePr w:w="4400" w:h="2523" w:wrap="notBeside" w:vAnchor="page" w:hAnchor="page" w:x="6453" w:y="2445"/>
        <w:ind w:left="142"/>
      </w:pPr>
      <w:r>
        <w:t>Till riksdagen</w:t>
      </w:r>
    </w:p>
    <w:p w14:paraId="689D4805" w14:textId="77777777" w:rsidR="00B33AD4" w:rsidRDefault="00B33AD4">
      <w:pPr>
        <w:framePr w:w="4400" w:h="2523" w:wrap="notBeside" w:vAnchor="page" w:hAnchor="page" w:x="6453" w:y="2445"/>
        <w:ind w:left="142"/>
      </w:pPr>
    </w:p>
    <w:p w14:paraId="6815C2B1" w14:textId="77777777" w:rsidR="001C4EAB" w:rsidRDefault="001C4EAB" w:rsidP="00B33AD4">
      <w:pPr>
        <w:pStyle w:val="RKrubrik"/>
        <w:pBdr>
          <w:bottom w:val="single" w:sz="4" w:space="1" w:color="auto"/>
        </w:pBdr>
        <w:spacing w:before="0" w:after="0"/>
      </w:pPr>
    </w:p>
    <w:p w14:paraId="5AB80FC3" w14:textId="77777777" w:rsidR="001C4EAB" w:rsidRDefault="001C4EAB" w:rsidP="00B33AD4">
      <w:pPr>
        <w:pStyle w:val="RKrubrik"/>
        <w:pBdr>
          <w:bottom w:val="single" w:sz="4" w:space="1" w:color="auto"/>
        </w:pBdr>
        <w:spacing w:before="0" w:after="0"/>
      </w:pPr>
    </w:p>
    <w:p w14:paraId="588A85BC" w14:textId="77777777" w:rsidR="006E4E11" w:rsidRDefault="00B33AD4" w:rsidP="00B33AD4">
      <w:pPr>
        <w:pStyle w:val="RKrubrik"/>
        <w:pBdr>
          <w:bottom w:val="single" w:sz="4" w:space="1" w:color="auto"/>
        </w:pBdr>
        <w:spacing w:before="0" w:after="0"/>
      </w:pPr>
      <w:r>
        <w:t>Svar på fråga 2017/18:341 av Tina Acketoft (L) Åtgärder för ökat valdeltagande bland utlandssvenskar</w:t>
      </w:r>
    </w:p>
    <w:p w14:paraId="55396479" w14:textId="77777777" w:rsidR="006E4E11" w:rsidRDefault="006E4E11">
      <w:pPr>
        <w:pStyle w:val="RKnormal"/>
      </w:pPr>
    </w:p>
    <w:p w14:paraId="15D0545F" w14:textId="77777777" w:rsidR="00B33AD4" w:rsidRDefault="00B33AD4" w:rsidP="00B33AD4">
      <w:pPr>
        <w:pStyle w:val="RKnormal"/>
      </w:pPr>
      <w:r>
        <w:t xml:space="preserve">Tina Acketoft har frågat kultur- och demokratiminister Alice Bah Kuhnke vilka konkreta åtgärder inför 2018 års val som regeringen avser vidta för att leva upp till det av riksdagen beslutade tillkännagivandet om åtgärder för att öka valdeltagandet bland utlandssvenskar. Frågan har överlämnats till mig. </w:t>
      </w:r>
    </w:p>
    <w:p w14:paraId="74416EE4" w14:textId="77777777" w:rsidR="00B33AD4" w:rsidRDefault="00B33AD4" w:rsidP="00B33AD4">
      <w:pPr>
        <w:pStyle w:val="RKnormal"/>
      </w:pPr>
    </w:p>
    <w:p w14:paraId="0D480B61" w14:textId="77777777" w:rsidR="00B33AD4" w:rsidRDefault="00B33AD4" w:rsidP="00B33AD4">
      <w:pPr>
        <w:pStyle w:val="RKnormal"/>
      </w:pPr>
      <w:r>
        <w:t xml:space="preserve">Röstmottagning utomlands är en prioriterad fråga för regeringen. Det avspeglar sig bland annat i att röstmottagning har erbjudits vid över 200 svenska utlandsmyndigheter och honorärkonsulat runt om i världen. </w:t>
      </w:r>
      <w:r w:rsidRPr="00B07ABA">
        <w:t xml:space="preserve">Säkerhetsläget på vissa orter kan </w:t>
      </w:r>
      <w:r>
        <w:t xml:space="preserve">dock </w:t>
      </w:r>
      <w:r w:rsidRPr="00B07ABA">
        <w:t>påverka tillgängligheten och öppettiderna.</w:t>
      </w:r>
      <w:r>
        <w:t xml:space="preserve"> </w:t>
      </w:r>
      <w:r w:rsidRPr="00B07ABA">
        <w:t>Det är chefen för utlandsmyndigheten som beslutar om</w:t>
      </w:r>
      <w:r>
        <w:t xml:space="preserve"> var</w:t>
      </w:r>
      <w:r w:rsidRPr="00B07ABA">
        <w:t xml:space="preserve"> röstmottagning är lämplig i verksamhetslandet samt föreslår röstmottagningslokaler och öppettider. </w:t>
      </w:r>
    </w:p>
    <w:p w14:paraId="1FE946F5" w14:textId="77777777" w:rsidR="00B33AD4" w:rsidRDefault="00B33AD4" w:rsidP="00B33AD4">
      <w:pPr>
        <w:pStyle w:val="RKnormal"/>
      </w:pPr>
    </w:p>
    <w:p w14:paraId="5353D9C1" w14:textId="20E56E33" w:rsidR="00B33AD4" w:rsidRDefault="00B33AD4" w:rsidP="00B33AD4">
      <w:pPr>
        <w:pStyle w:val="RKnormal"/>
      </w:pPr>
      <w:r>
        <w:t>Inför valet 2018 har samtliga chefer för utlandsmyndigheter,</w:t>
      </w:r>
      <w:r w:rsidR="003D769B">
        <w:t xml:space="preserve"> i ett brev skickat från Utrikes</w:t>
      </w:r>
      <w:r>
        <w:t xml:space="preserve">departementet, anmodats att hålla extra öppet för röstmottagning helger och vardagskvällar. </w:t>
      </w:r>
      <w:r w:rsidRPr="006E629E">
        <w:t xml:space="preserve">Flertalet av </w:t>
      </w:r>
      <w:r>
        <w:t xml:space="preserve">våra utlandsmyndigheter har vid tidigare val </w:t>
      </w:r>
      <w:r w:rsidRPr="006E629E">
        <w:t>erbjudit utökade öppettider för röstmottagning</w:t>
      </w:r>
      <w:r>
        <w:t>, men vår avsikt är att förbättra detta ytterligare</w:t>
      </w:r>
      <w:r w:rsidR="003D769B">
        <w:t xml:space="preserve">. </w:t>
      </w:r>
      <w:r>
        <w:t xml:space="preserve">Regeringen ser även över informationen om röstningsregler med tydlig avsikt att förbättra denna. Särskild tonvikt kommer läggas vid hur utlandssvenskar ska gå till väga för att anmäla att man önskar kvarstanna i röstlängden efter tio år. Utlandsmyndigheterna har uppmanats att vara särskilt frikostiga med information via sina respektive hemsidor och i sociala medier, både vad gäller sina utökade öppettider samt röstningsregler. </w:t>
      </w:r>
    </w:p>
    <w:p w14:paraId="7AB89F43" w14:textId="77777777" w:rsidR="003D769B" w:rsidRDefault="003D769B" w:rsidP="00B33AD4">
      <w:pPr>
        <w:pStyle w:val="RKnormal"/>
      </w:pPr>
    </w:p>
    <w:p w14:paraId="6768CE81" w14:textId="77777777" w:rsidR="001C4EAB" w:rsidRDefault="001C4EAB" w:rsidP="00B33AD4">
      <w:pPr>
        <w:pStyle w:val="RKnormal"/>
      </w:pPr>
    </w:p>
    <w:p w14:paraId="15D8DB2B" w14:textId="77777777" w:rsidR="001C4EAB" w:rsidRDefault="001C4EAB" w:rsidP="00B33AD4">
      <w:pPr>
        <w:pStyle w:val="RKnormal"/>
      </w:pPr>
    </w:p>
    <w:p w14:paraId="52D59628" w14:textId="47253F2B" w:rsidR="00B33AD4" w:rsidRDefault="00B33AD4" w:rsidP="00B33AD4">
      <w:pPr>
        <w:pStyle w:val="RKnormal"/>
      </w:pPr>
      <w:r>
        <w:lastRenderedPageBreak/>
        <w:t>Regeringen avser således gå riksdagen till mötes i dessa frågor. I budgetpropositionen för 2019 kommer regeringen att lämna en samlad redovisning av vidtagna åtgärder.</w:t>
      </w:r>
    </w:p>
    <w:p w14:paraId="66EE5C96" w14:textId="77777777" w:rsidR="00B33AD4" w:rsidRDefault="00B33AD4" w:rsidP="00B33AD4">
      <w:pPr>
        <w:pStyle w:val="RKnormal"/>
      </w:pPr>
    </w:p>
    <w:p w14:paraId="1C53D185" w14:textId="77777777" w:rsidR="001C4EAB" w:rsidRDefault="00B33AD4" w:rsidP="00B33AD4">
      <w:pPr>
        <w:pStyle w:val="RKnormal"/>
      </w:pPr>
      <w:r>
        <w:t>Stockholm den 6 december 2017</w:t>
      </w:r>
      <w:r>
        <w:br/>
      </w:r>
      <w:r>
        <w:br/>
      </w:r>
      <w:r>
        <w:br/>
      </w:r>
    </w:p>
    <w:p w14:paraId="4112A5B7" w14:textId="77777777" w:rsidR="001C4EAB" w:rsidRDefault="001C4EAB" w:rsidP="00B33AD4">
      <w:pPr>
        <w:pStyle w:val="RKnormal"/>
      </w:pPr>
    </w:p>
    <w:p w14:paraId="036C227E" w14:textId="77777777" w:rsidR="001C4EAB" w:rsidRDefault="001C4EAB" w:rsidP="00B33AD4">
      <w:pPr>
        <w:pStyle w:val="RKnormal"/>
      </w:pPr>
    </w:p>
    <w:p w14:paraId="6162E173" w14:textId="56999DA0" w:rsidR="00B33AD4" w:rsidRDefault="00B33AD4" w:rsidP="00B33AD4">
      <w:pPr>
        <w:pStyle w:val="RKnormal"/>
      </w:pPr>
      <w:bookmarkStart w:id="0" w:name="_GoBack"/>
      <w:bookmarkEnd w:id="0"/>
      <w:r>
        <w:t>Margot Wallström</w:t>
      </w:r>
    </w:p>
    <w:p w14:paraId="296FD564" w14:textId="77777777" w:rsidR="006E4E11" w:rsidRDefault="006E4E11" w:rsidP="00B33AD4">
      <w:pPr>
        <w:pStyle w:val="RKnormal"/>
      </w:pPr>
    </w:p>
    <w:p w14:paraId="425A2449" w14:textId="77777777" w:rsidR="00B33AD4" w:rsidRDefault="00B33AD4" w:rsidP="00B33AD4">
      <w:pPr>
        <w:pStyle w:val="RKnormal"/>
      </w:pPr>
    </w:p>
    <w:sectPr w:rsidR="00B33AD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4BF64" w14:textId="77777777" w:rsidR="00B33AD4" w:rsidRDefault="00B33AD4">
      <w:r>
        <w:separator/>
      </w:r>
    </w:p>
  </w:endnote>
  <w:endnote w:type="continuationSeparator" w:id="0">
    <w:p w14:paraId="376EC050" w14:textId="77777777" w:rsidR="00B33AD4" w:rsidRDefault="00B3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EDEE3" w14:textId="77777777" w:rsidR="00B33AD4" w:rsidRDefault="00B33AD4">
      <w:r>
        <w:separator/>
      </w:r>
    </w:p>
  </w:footnote>
  <w:footnote w:type="continuationSeparator" w:id="0">
    <w:p w14:paraId="5A5BF457" w14:textId="77777777" w:rsidR="00B33AD4" w:rsidRDefault="00B33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884D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C4EA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71841B4" w14:textId="77777777">
      <w:trPr>
        <w:cantSplit/>
      </w:trPr>
      <w:tc>
        <w:tcPr>
          <w:tcW w:w="3119" w:type="dxa"/>
        </w:tcPr>
        <w:p w14:paraId="1DFE1EE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8F5419D" w14:textId="77777777" w:rsidR="00E80146" w:rsidRDefault="00E80146">
          <w:pPr>
            <w:pStyle w:val="Sidhuvud"/>
            <w:ind w:right="360"/>
          </w:pPr>
        </w:p>
      </w:tc>
      <w:tc>
        <w:tcPr>
          <w:tcW w:w="1525" w:type="dxa"/>
        </w:tcPr>
        <w:p w14:paraId="33E303DF" w14:textId="77777777" w:rsidR="00E80146" w:rsidRDefault="00E80146">
          <w:pPr>
            <w:pStyle w:val="Sidhuvud"/>
            <w:ind w:right="360"/>
          </w:pPr>
        </w:p>
      </w:tc>
    </w:tr>
  </w:tbl>
  <w:p w14:paraId="689D590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E001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358E55" w14:textId="77777777">
      <w:trPr>
        <w:cantSplit/>
      </w:trPr>
      <w:tc>
        <w:tcPr>
          <w:tcW w:w="3119" w:type="dxa"/>
        </w:tcPr>
        <w:p w14:paraId="272665F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22BF5A" w14:textId="77777777" w:rsidR="00E80146" w:rsidRDefault="00E80146">
          <w:pPr>
            <w:pStyle w:val="Sidhuvud"/>
            <w:ind w:right="360"/>
          </w:pPr>
        </w:p>
      </w:tc>
      <w:tc>
        <w:tcPr>
          <w:tcW w:w="1525" w:type="dxa"/>
        </w:tcPr>
        <w:p w14:paraId="5B139485" w14:textId="77777777" w:rsidR="00E80146" w:rsidRDefault="00E80146">
          <w:pPr>
            <w:pStyle w:val="Sidhuvud"/>
            <w:ind w:right="360"/>
          </w:pPr>
        </w:p>
      </w:tc>
    </w:tr>
  </w:tbl>
  <w:p w14:paraId="36A2087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54E42" w14:textId="46A7A47E" w:rsidR="00B33AD4" w:rsidRDefault="00B33AD4">
    <w:pPr>
      <w:framePr w:w="2948" w:h="1321" w:hRule="exact" w:wrap="notBeside" w:vAnchor="page" w:hAnchor="page" w:x="1362" w:y="653"/>
    </w:pPr>
    <w:r>
      <w:rPr>
        <w:noProof/>
        <w:lang w:eastAsia="sv-SE"/>
      </w:rPr>
      <w:drawing>
        <wp:inline distT="0" distB="0" distL="0" distR="0" wp14:anchorId="55B91403" wp14:editId="7E95749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9A8390E" w14:textId="77777777" w:rsidR="00E80146" w:rsidRDefault="00E80146">
    <w:pPr>
      <w:pStyle w:val="RKrubrik"/>
      <w:keepNext w:val="0"/>
      <w:tabs>
        <w:tab w:val="clear" w:pos="1134"/>
        <w:tab w:val="clear" w:pos="2835"/>
      </w:tabs>
      <w:spacing w:before="0" w:after="0" w:line="320" w:lineRule="atLeast"/>
      <w:rPr>
        <w:bCs/>
      </w:rPr>
    </w:pPr>
  </w:p>
  <w:p w14:paraId="25A1B5DD" w14:textId="77777777" w:rsidR="00E80146" w:rsidRDefault="00E80146">
    <w:pPr>
      <w:rPr>
        <w:rFonts w:ascii="TradeGothic" w:hAnsi="TradeGothic"/>
        <w:b/>
        <w:bCs/>
        <w:spacing w:val="12"/>
        <w:sz w:val="22"/>
      </w:rPr>
    </w:pPr>
  </w:p>
  <w:p w14:paraId="47CAA8B7" w14:textId="77777777" w:rsidR="00E80146" w:rsidRDefault="00E80146">
    <w:pPr>
      <w:pStyle w:val="RKrubrik"/>
      <w:keepNext w:val="0"/>
      <w:tabs>
        <w:tab w:val="clear" w:pos="1134"/>
        <w:tab w:val="clear" w:pos="2835"/>
      </w:tabs>
      <w:spacing w:before="0" w:after="0" w:line="320" w:lineRule="atLeast"/>
      <w:rPr>
        <w:bCs/>
      </w:rPr>
    </w:pPr>
  </w:p>
  <w:p w14:paraId="44B74E9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D4"/>
    <w:rsid w:val="00150384"/>
    <w:rsid w:val="00160901"/>
    <w:rsid w:val="001805B7"/>
    <w:rsid w:val="001C4EAB"/>
    <w:rsid w:val="00367B1C"/>
    <w:rsid w:val="003D769B"/>
    <w:rsid w:val="004A328D"/>
    <w:rsid w:val="0058762B"/>
    <w:rsid w:val="006E4E11"/>
    <w:rsid w:val="007242A3"/>
    <w:rsid w:val="007A6855"/>
    <w:rsid w:val="0092027A"/>
    <w:rsid w:val="00955E31"/>
    <w:rsid w:val="00992E72"/>
    <w:rsid w:val="00AF26D1"/>
    <w:rsid w:val="00B33AD4"/>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8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B33AD4"/>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B33AD4"/>
    <w:rPr>
      <w:rFonts w:ascii="Garamond" w:eastAsia="Garamond" w:hAnsi="Garamond"/>
      <w:sz w:val="25"/>
      <w:szCs w:val="25"/>
      <w:lang w:eastAsia="en-US"/>
    </w:rPr>
  </w:style>
  <w:style w:type="character" w:styleId="Hyperlnk">
    <w:name w:val="Hyperlink"/>
    <w:basedOn w:val="Standardstycketeckensnitt"/>
    <w:rsid w:val="00B33AD4"/>
    <w:rPr>
      <w:color w:val="0000FF" w:themeColor="hyperlink"/>
      <w:u w:val="single"/>
    </w:rPr>
  </w:style>
  <w:style w:type="paragraph" w:styleId="Ballongtext">
    <w:name w:val="Balloon Text"/>
    <w:basedOn w:val="Normal"/>
    <w:link w:val="BallongtextChar"/>
    <w:rsid w:val="00B33AD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33AD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qFormat/>
    <w:rsid w:val="00B33AD4"/>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B33AD4"/>
    <w:rPr>
      <w:rFonts w:ascii="Garamond" w:eastAsia="Garamond" w:hAnsi="Garamond"/>
      <w:sz w:val="25"/>
      <w:szCs w:val="25"/>
      <w:lang w:eastAsia="en-US"/>
    </w:rPr>
  </w:style>
  <w:style w:type="character" w:styleId="Hyperlnk">
    <w:name w:val="Hyperlink"/>
    <w:basedOn w:val="Standardstycketeckensnitt"/>
    <w:rsid w:val="00B33AD4"/>
    <w:rPr>
      <w:color w:val="0000FF" w:themeColor="hyperlink"/>
      <w:u w:val="single"/>
    </w:rPr>
  </w:style>
  <w:style w:type="paragraph" w:styleId="Ballongtext">
    <w:name w:val="Balloon Text"/>
    <w:basedOn w:val="Normal"/>
    <w:link w:val="BallongtextChar"/>
    <w:rsid w:val="00B33AD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33AD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5b3b6529-05ec-4446-b0eb-53a1757962c2</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AFA1CC-49BE-42ED-A3F4-2FB875EB8BC1}"/>
</file>

<file path=customXml/itemProps2.xml><?xml version="1.0" encoding="utf-8"?>
<ds:datastoreItem xmlns:ds="http://schemas.openxmlformats.org/officeDocument/2006/customXml" ds:itemID="{C0DEC63D-D248-4D5E-9417-E1DFAF8EEFE1}"/>
</file>

<file path=customXml/itemProps3.xml><?xml version="1.0" encoding="utf-8"?>
<ds:datastoreItem xmlns:ds="http://schemas.openxmlformats.org/officeDocument/2006/customXml" ds:itemID="{4258E1C6-3FAD-4A66-B485-473FB3A64317}"/>
</file>

<file path=customXml/itemProps4.xml><?xml version="1.0" encoding="utf-8"?>
<ds:datastoreItem xmlns:ds="http://schemas.openxmlformats.org/officeDocument/2006/customXml" ds:itemID="{8AA21CB3-0A54-425F-93A1-BBB05C973403}"/>
</file>

<file path=customXml/itemProps5.xml><?xml version="1.0" encoding="utf-8"?>
<ds:datastoreItem xmlns:ds="http://schemas.openxmlformats.org/officeDocument/2006/customXml" ds:itemID="{A3B2D2AD-4ADE-4408-AF15-5DD29D2B5ABD}"/>
</file>

<file path=customXml/itemProps6.xml><?xml version="1.0" encoding="utf-8"?>
<ds:datastoreItem xmlns:ds="http://schemas.openxmlformats.org/officeDocument/2006/customXml" ds:itemID="{5AFF10DB-64D9-4161-BE0D-0296DC6A5020}"/>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1633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2017-12-04T13:18:00Z</cp:lastPrinted>
  <dcterms:created xsi:type="dcterms:W3CDTF">2017-12-06T09:17:00Z</dcterms:created>
  <dcterms:modified xsi:type="dcterms:W3CDTF">2017-12-06T09:17:00Z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3e4ffeda-2193-4d57-af4e-955ab89f343e</vt:lpwstr>
  </property>
</Properties>
</file>