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D7D8722" w14:textId="77777777">
        <w:tc>
          <w:tcPr>
            <w:tcW w:w="2268" w:type="dxa"/>
          </w:tcPr>
          <w:p w14:paraId="7D7D87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7D87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D7D8725" w14:textId="77777777">
        <w:tc>
          <w:tcPr>
            <w:tcW w:w="2268" w:type="dxa"/>
          </w:tcPr>
          <w:p w14:paraId="7D7D87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D7D87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D7D8728" w14:textId="77777777">
        <w:tc>
          <w:tcPr>
            <w:tcW w:w="3402" w:type="dxa"/>
            <w:gridSpan w:val="2"/>
          </w:tcPr>
          <w:p w14:paraId="7D7D87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D7D87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D7D872B" w14:textId="77777777">
        <w:tc>
          <w:tcPr>
            <w:tcW w:w="2268" w:type="dxa"/>
          </w:tcPr>
          <w:p w14:paraId="7D7D87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7D872A" w14:textId="7B230219" w:rsidR="006E4E11" w:rsidRPr="00ED583F" w:rsidRDefault="00CE13C1" w:rsidP="00440E7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440EC7">
              <w:t xml:space="preserve"> </w:t>
            </w:r>
            <w:r w:rsidR="00440EC7" w:rsidRPr="00440EC7">
              <w:rPr>
                <w:sz w:val="20"/>
              </w:rPr>
              <w:t>N2017</w:t>
            </w:r>
            <w:r w:rsidR="00440EC7" w:rsidRPr="00440E7F">
              <w:rPr>
                <w:szCs w:val="24"/>
              </w:rPr>
              <w:t>/</w:t>
            </w:r>
            <w:r w:rsidR="00440E7F" w:rsidRPr="00440E7F">
              <w:rPr>
                <w:sz w:val="20"/>
              </w:rPr>
              <w:t>02478</w:t>
            </w:r>
            <w:r w:rsidR="00440EC7" w:rsidRPr="00440E7F">
              <w:rPr>
                <w:sz w:val="20"/>
              </w:rPr>
              <w:t>/SK</w:t>
            </w:r>
          </w:p>
        </w:tc>
      </w:tr>
      <w:tr w:rsidR="006E4E11" w14:paraId="7D7D872E" w14:textId="77777777">
        <w:tc>
          <w:tcPr>
            <w:tcW w:w="2268" w:type="dxa"/>
          </w:tcPr>
          <w:p w14:paraId="7D7D87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7D87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D7D8730" w14:textId="77777777">
        <w:trPr>
          <w:trHeight w:val="284"/>
        </w:trPr>
        <w:tc>
          <w:tcPr>
            <w:tcW w:w="4911" w:type="dxa"/>
          </w:tcPr>
          <w:p w14:paraId="7D7D872F" w14:textId="77777777" w:rsidR="006E4E11" w:rsidRDefault="00CE13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D7D8732" w14:textId="77777777">
        <w:trPr>
          <w:trHeight w:val="284"/>
        </w:trPr>
        <w:tc>
          <w:tcPr>
            <w:tcW w:w="4911" w:type="dxa"/>
          </w:tcPr>
          <w:p w14:paraId="7D7D8731" w14:textId="77777777" w:rsidR="006E4E11" w:rsidRDefault="00CE13C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7D7D8734" w14:textId="77777777">
        <w:trPr>
          <w:trHeight w:val="284"/>
        </w:trPr>
        <w:tc>
          <w:tcPr>
            <w:tcW w:w="4911" w:type="dxa"/>
          </w:tcPr>
          <w:p w14:paraId="7D7D87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7D8736" w14:textId="77777777">
        <w:trPr>
          <w:trHeight w:val="284"/>
        </w:trPr>
        <w:tc>
          <w:tcPr>
            <w:tcW w:w="4911" w:type="dxa"/>
          </w:tcPr>
          <w:p w14:paraId="7D7D8735" w14:textId="36B29C27" w:rsidR="006E4E11" w:rsidRDefault="006E4E11" w:rsidP="00EB51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7D873A" w14:textId="77777777">
        <w:trPr>
          <w:trHeight w:val="284"/>
        </w:trPr>
        <w:tc>
          <w:tcPr>
            <w:tcW w:w="4911" w:type="dxa"/>
          </w:tcPr>
          <w:p w14:paraId="7D7D8739" w14:textId="2164E9D1" w:rsidR="00715C99" w:rsidRDefault="00715C9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7D873C" w14:textId="77777777">
        <w:trPr>
          <w:trHeight w:val="284"/>
        </w:trPr>
        <w:tc>
          <w:tcPr>
            <w:tcW w:w="4911" w:type="dxa"/>
          </w:tcPr>
          <w:p w14:paraId="7D7D87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7D873E" w14:textId="77777777">
        <w:trPr>
          <w:trHeight w:val="284"/>
        </w:trPr>
        <w:tc>
          <w:tcPr>
            <w:tcW w:w="4911" w:type="dxa"/>
          </w:tcPr>
          <w:p w14:paraId="7D7D87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7D8740" w14:textId="77777777">
        <w:trPr>
          <w:trHeight w:val="284"/>
        </w:trPr>
        <w:tc>
          <w:tcPr>
            <w:tcW w:w="4911" w:type="dxa"/>
          </w:tcPr>
          <w:p w14:paraId="7D7D87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7D8742" w14:textId="77777777">
        <w:trPr>
          <w:trHeight w:val="284"/>
        </w:trPr>
        <w:tc>
          <w:tcPr>
            <w:tcW w:w="4911" w:type="dxa"/>
          </w:tcPr>
          <w:p w14:paraId="7D7D87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D7D8744" w14:textId="77777777" w:rsidR="00CE13C1" w:rsidRDefault="00CE13C1">
      <w:pPr>
        <w:framePr w:w="4400" w:h="2523" w:wrap="notBeside" w:vAnchor="page" w:hAnchor="page" w:x="6453" w:y="2445"/>
        <w:ind w:left="142"/>
      </w:pPr>
    </w:p>
    <w:p w14:paraId="7D7D8746" w14:textId="0425329D" w:rsidR="00CE13C1" w:rsidRDefault="00440EC7">
      <w:pPr>
        <w:framePr w:w="4400" w:h="2523" w:wrap="notBeside" w:vAnchor="page" w:hAnchor="page" w:x="6453" w:y="2445"/>
        <w:ind w:left="142"/>
      </w:pPr>
      <w:r>
        <w:t>Till riksdagen</w:t>
      </w:r>
    </w:p>
    <w:p w14:paraId="7D7D8748" w14:textId="49CF02F8" w:rsidR="006E4E11" w:rsidRPr="00440E7F" w:rsidRDefault="00440EC7" w:rsidP="00440E7F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 w:rsidRPr="00440E7F">
        <w:rPr>
          <w:szCs w:val="22"/>
        </w:rPr>
        <w:t xml:space="preserve">Svar på fråga </w:t>
      </w:r>
      <w:r w:rsidR="00440E7F" w:rsidRPr="00440E7F">
        <w:rPr>
          <w:rFonts w:cs="TimesNewRomanPS-BoldMT"/>
          <w:bCs/>
          <w:szCs w:val="22"/>
          <w:lang w:eastAsia="sv-SE"/>
        </w:rPr>
        <w:t>2016/17:1157 Svampangrepp på skog</w:t>
      </w:r>
    </w:p>
    <w:p w14:paraId="376AC8E6" w14:textId="77777777" w:rsidR="00EB51AB" w:rsidRDefault="00EB51AB" w:rsidP="00F15E35"/>
    <w:p w14:paraId="09146F8C" w14:textId="4B324878" w:rsidR="00440E7F" w:rsidRPr="00440E7F" w:rsidRDefault="00DF59E8" w:rsidP="00F15E35">
      <w:pPr>
        <w:rPr>
          <w:lang w:eastAsia="sv-SE"/>
        </w:rPr>
      </w:pPr>
      <w:r w:rsidRPr="007450B4">
        <w:t xml:space="preserve">Johan Hultberg har frågat mig </w:t>
      </w:r>
      <w:r w:rsidR="007450B4">
        <w:rPr>
          <w:lang w:eastAsia="sv-SE"/>
        </w:rPr>
        <w:t>om jag</w:t>
      </w:r>
      <w:r w:rsidR="00BF731B">
        <w:rPr>
          <w:lang w:eastAsia="sv-SE"/>
        </w:rPr>
        <w:t xml:space="preserve"> </w:t>
      </w:r>
      <w:r w:rsidRPr="007450B4">
        <w:rPr>
          <w:lang w:eastAsia="sv-SE"/>
        </w:rPr>
        <w:t xml:space="preserve">avser att ta initiativ till att förändra skogsvårdslagen eller </w:t>
      </w:r>
      <w:r w:rsidR="00440E7F" w:rsidRPr="007450B4">
        <w:rPr>
          <w:lang w:eastAsia="sv-SE"/>
        </w:rPr>
        <w:t>växtskyddslagstiftningen så att det blir möjligt för samhället</w:t>
      </w:r>
      <w:r w:rsidR="0078174A">
        <w:rPr>
          <w:lang w:eastAsia="sv-SE"/>
        </w:rPr>
        <w:t xml:space="preserve"> att</w:t>
      </w:r>
      <w:r w:rsidR="00440E7F" w:rsidRPr="007450B4">
        <w:rPr>
          <w:lang w:eastAsia="sv-SE"/>
        </w:rPr>
        <w:t>, genom till</w:t>
      </w:r>
      <w:r w:rsidRPr="007450B4">
        <w:rPr>
          <w:lang w:eastAsia="sv-SE"/>
        </w:rPr>
        <w:t xml:space="preserve"> e</w:t>
      </w:r>
      <w:r w:rsidR="00440E7F" w:rsidRPr="007450B4">
        <w:rPr>
          <w:lang w:eastAsia="sv-SE"/>
        </w:rPr>
        <w:t>xempel Skogsstyrelsen, ingripa och ställa krav på en enskild skogsägare</w:t>
      </w:r>
      <w:r w:rsidR="00440E7F">
        <w:rPr>
          <w:lang w:eastAsia="sv-SE"/>
        </w:rPr>
        <w:t xml:space="preserve"> </w:t>
      </w:r>
      <w:r w:rsidR="00440E7F" w:rsidRPr="00440E7F">
        <w:rPr>
          <w:lang w:eastAsia="sv-SE"/>
        </w:rPr>
        <w:t>om svampangrepp på dennes fastighet riskerar att spridas och skada annans</w:t>
      </w:r>
      <w:r w:rsidR="00440E7F">
        <w:rPr>
          <w:lang w:eastAsia="sv-SE"/>
        </w:rPr>
        <w:t xml:space="preserve"> </w:t>
      </w:r>
      <w:r w:rsidR="00440E7F" w:rsidRPr="00440E7F">
        <w:rPr>
          <w:lang w:eastAsia="sv-SE"/>
        </w:rPr>
        <w:t>skog</w:t>
      </w:r>
      <w:r w:rsidR="0078174A">
        <w:rPr>
          <w:lang w:eastAsia="sv-SE"/>
        </w:rPr>
        <w:t>. Han har även frågat</w:t>
      </w:r>
      <w:r w:rsidR="00440E7F" w:rsidRPr="00440E7F">
        <w:rPr>
          <w:lang w:eastAsia="sv-SE"/>
        </w:rPr>
        <w:t xml:space="preserve"> hur </w:t>
      </w:r>
      <w:r w:rsidR="004527A5">
        <w:rPr>
          <w:lang w:eastAsia="sv-SE"/>
        </w:rPr>
        <w:t xml:space="preserve">jag </w:t>
      </w:r>
      <w:r w:rsidR="00440E7F" w:rsidRPr="00440E7F">
        <w:rPr>
          <w:lang w:eastAsia="sv-SE"/>
        </w:rPr>
        <w:t>ser på möjligheten för staten att stå för</w:t>
      </w:r>
      <w:r w:rsidR="00440E7F">
        <w:rPr>
          <w:lang w:eastAsia="sv-SE"/>
        </w:rPr>
        <w:t xml:space="preserve"> </w:t>
      </w:r>
      <w:r w:rsidR="00440E7F" w:rsidRPr="00440E7F">
        <w:rPr>
          <w:lang w:eastAsia="sv-SE"/>
        </w:rPr>
        <w:t>saneringskostnaderna vid svampangrepp</w:t>
      </w:r>
      <w:r w:rsidR="0078174A">
        <w:rPr>
          <w:lang w:eastAsia="sv-SE"/>
        </w:rPr>
        <w:t>.</w:t>
      </w:r>
    </w:p>
    <w:p w14:paraId="7F2AC645" w14:textId="77777777" w:rsidR="00440E7F" w:rsidRDefault="00440E7F" w:rsidP="00F15E35"/>
    <w:p w14:paraId="0BC78B57" w14:textId="28AD98CF" w:rsidR="006E3083" w:rsidRPr="001F4638" w:rsidRDefault="004527A5" w:rsidP="002A53F9">
      <w:pPr>
        <w:rPr>
          <w:rFonts w:cstheme="minorHAnsi"/>
        </w:rPr>
      </w:pPr>
      <w:r>
        <w:t>Låt mig inleda med att konstatera att k</w:t>
      </w:r>
      <w:r w:rsidR="006E3083" w:rsidRPr="001F4638">
        <w:t>l</w:t>
      </w:r>
      <w:r w:rsidR="006E3083" w:rsidRPr="001F4638">
        <w:rPr>
          <w:rFonts w:cstheme="minorHAnsi"/>
        </w:rPr>
        <w:t>imatförändringar</w:t>
      </w:r>
      <w:r w:rsidR="00E17F9A">
        <w:rPr>
          <w:rFonts w:cstheme="minorHAnsi"/>
        </w:rPr>
        <w:t xml:space="preserve"> tillsammans med ökande global handel</w:t>
      </w:r>
      <w:r w:rsidR="006E3083" w:rsidRPr="001F4638">
        <w:rPr>
          <w:rFonts w:cstheme="minorHAnsi"/>
        </w:rPr>
        <w:t xml:space="preserve"> </w:t>
      </w:r>
      <w:r w:rsidR="00083C7B">
        <w:rPr>
          <w:rFonts w:cstheme="minorHAnsi"/>
        </w:rPr>
        <w:t>ökar risken för att</w:t>
      </w:r>
      <w:r w:rsidR="00E17F9A">
        <w:rPr>
          <w:rFonts w:cstheme="minorHAnsi"/>
        </w:rPr>
        <w:t xml:space="preserve"> </w:t>
      </w:r>
      <w:r w:rsidR="009A27F2" w:rsidRPr="001F4638">
        <w:rPr>
          <w:rFonts w:cstheme="minorHAnsi"/>
        </w:rPr>
        <w:t xml:space="preserve">”nya” </w:t>
      </w:r>
      <w:r w:rsidR="006E3083" w:rsidRPr="001F4638">
        <w:rPr>
          <w:rFonts w:cstheme="minorHAnsi"/>
        </w:rPr>
        <w:t>växtskadegörare</w:t>
      </w:r>
      <w:r w:rsidR="00083C7B">
        <w:rPr>
          <w:rFonts w:cstheme="minorHAnsi"/>
        </w:rPr>
        <w:t xml:space="preserve"> etableras i Sverige</w:t>
      </w:r>
      <w:r w:rsidR="00617FE8">
        <w:rPr>
          <w:rFonts w:cstheme="minorHAnsi"/>
        </w:rPr>
        <w:t>,</w:t>
      </w:r>
      <w:r w:rsidR="006E3083" w:rsidRPr="001F4638">
        <w:rPr>
          <w:rFonts w:cstheme="minorHAnsi"/>
        </w:rPr>
        <w:t xml:space="preserve"> som tidigare bara varit etablerad</w:t>
      </w:r>
      <w:r w:rsidR="00E17F9A">
        <w:rPr>
          <w:rFonts w:cstheme="minorHAnsi"/>
        </w:rPr>
        <w:t>e</w:t>
      </w:r>
      <w:r w:rsidR="006E3083" w:rsidRPr="001F4638">
        <w:rPr>
          <w:rFonts w:cstheme="minorHAnsi"/>
        </w:rPr>
        <w:t xml:space="preserve"> längre söderut. Det är </w:t>
      </w:r>
      <w:r>
        <w:rPr>
          <w:rFonts w:cstheme="minorHAnsi"/>
        </w:rPr>
        <w:t xml:space="preserve">därför </w:t>
      </w:r>
      <w:r w:rsidR="006E3083" w:rsidRPr="001F4638">
        <w:rPr>
          <w:rFonts w:cstheme="minorHAnsi"/>
        </w:rPr>
        <w:t xml:space="preserve">viktigt att arbeta </w:t>
      </w:r>
      <w:proofErr w:type="gramStart"/>
      <w:r w:rsidR="006E3083" w:rsidRPr="001F4638">
        <w:rPr>
          <w:rFonts w:cstheme="minorHAnsi"/>
        </w:rPr>
        <w:t xml:space="preserve">förebyggande  </w:t>
      </w:r>
      <w:r w:rsidR="0078174A">
        <w:rPr>
          <w:rFonts w:cstheme="minorHAnsi"/>
        </w:rPr>
        <w:t>med</w:t>
      </w:r>
      <w:proofErr w:type="gramEnd"/>
      <w:r w:rsidR="00083C7B">
        <w:rPr>
          <w:rFonts w:cstheme="minorHAnsi"/>
        </w:rPr>
        <w:t xml:space="preserve"> </w:t>
      </w:r>
      <w:r w:rsidR="006E3083" w:rsidRPr="001F4638">
        <w:rPr>
          <w:rFonts w:cstheme="minorHAnsi"/>
        </w:rPr>
        <w:t>att</w:t>
      </w:r>
      <w:r w:rsidR="00C365A6">
        <w:rPr>
          <w:rFonts w:cstheme="minorHAnsi"/>
        </w:rPr>
        <w:t xml:space="preserve"> </w:t>
      </w:r>
      <w:r w:rsidR="006E3083" w:rsidRPr="001F4638">
        <w:rPr>
          <w:rFonts w:cstheme="minorHAnsi"/>
        </w:rPr>
        <w:t>minska risken för att nya skadegörare etablerar sig</w:t>
      </w:r>
      <w:r w:rsidR="00083C7B">
        <w:rPr>
          <w:rFonts w:cstheme="minorHAnsi"/>
        </w:rPr>
        <w:t>, bl.a. genom att stärka skogens motståndskraft.</w:t>
      </w:r>
      <w:r w:rsidR="006E3083" w:rsidRPr="001F4638">
        <w:rPr>
          <w:rFonts w:cstheme="minorHAnsi"/>
        </w:rPr>
        <w:t xml:space="preserve"> </w:t>
      </w:r>
      <w:r w:rsidR="000A7F2E">
        <w:rPr>
          <w:rFonts w:cstheme="minorHAnsi"/>
        </w:rPr>
        <w:t>R</w:t>
      </w:r>
      <w:r w:rsidR="006E3083" w:rsidRPr="001F4638">
        <w:rPr>
          <w:rFonts w:cstheme="minorHAnsi"/>
        </w:rPr>
        <w:t xml:space="preserve">egeringen </w:t>
      </w:r>
      <w:r w:rsidR="000A7F2E">
        <w:rPr>
          <w:rFonts w:cstheme="minorHAnsi"/>
        </w:rPr>
        <w:t xml:space="preserve">har </w:t>
      </w:r>
      <w:r w:rsidR="006E3083" w:rsidRPr="001F4638">
        <w:rPr>
          <w:rFonts w:cstheme="minorHAnsi"/>
        </w:rPr>
        <w:t xml:space="preserve">avsatt medel </w:t>
      </w:r>
      <w:r>
        <w:rPr>
          <w:rFonts w:cstheme="minorHAnsi"/>
        </w:rPr>
        <w:t>till</w:t>
      </w:r>
      <w:r w:rsidR="006E3083" w:rsidRPr="001F4638">
        <w:rPr>
          <w:rFonts w:cstheme="minorHAnsi"/>
        </w:rPr>
        <w:t xml:space="preserve"> </w:t>
      </w:r>
      <w:r w:rsidR="00EB51AB">
        <w:rPr>
          <w:rFonts w:cstheme="minorHAnsi"/>
        </w:rPr>
        <w:t>Sveriges lantbruksuniversitet</w:t>
      </w:r>
      <w:r w:rsidR="006E3083" w:rsidRPr="001F4638">
        <w:rPr>
          <w:rFonts w:cstheme="minorHAnsi"/>
        </w:rPr>
        <w:t xml:space="preserve"> </w:t>
      </w:r>
      <w:r>
        <w:rPr>
          <w:rFonts w:cstheme="minorHAnsi"/>
        </w:rPr>
        <w:t>för</w:t>
      </w:r>
      <w:r w:rsidR="006E3083" w:rsidRPr="001F4638">
        <w:rPr>
          <w:rFonts w:cstheme="minorHAnsi"/>
        </w:rPr>
        <w:t xml:space="preserve"> riskvärdering</w:t>
      </w:r>
      <w:r>
        <w:rPr>
          <w:rFonts w:cstheme="minorHAnsi"/>
        </w:rPr>
        <w:t>, vilket innefattar analys av</w:t>
      </w:r>
      <w:r w:rsidR="006E3083" w:rsidRPr="001F4638">
        <w:rPr>
          <w:rFonts w:cstheme="minorHAnsi"/>
        </w:rPr>
        <w:t xml:space="preserve"> risken </w:t>
      </w:r>
      <w:r>
        <w:rPr>
          <w:rFonts w:cstheme="minorHAnsi"/>
        </w:rPr>
        <w:t>för nya</w:t>
      </w:r>
      <w:r w:rsidR="006E3083" w:rsidRPr="001F4638">
        <w:rPr>
          <w:rFonts w:cstheme="minorHAnsi"/>
        </w:rPr>
        <w:t xml:space="preserve"> skadegörare </w:t>
      </w:r>
      <w:r>
        <w:rPr>
          <w:rFonts w:cstheme="minorHAnsi"/>
        </w:rPr>
        <w:t>att</w:t>
      </w:r>
      <w:r w:rsidR="006E3083" w:rsidRPr="001F4638">
        <w:rPr>
          <w:rFonts w:cstheme="minorHAnsi"/>
        </w:rPr>
        <w:t xml:space="preserve"> etablera sig i landet och vilka konsekvenser det skulle kunna få. Syftet är att i god tid identifiera när åtgärder behöver sättas in för att förhindra etablering av nya allvarliga skadegörare. </w:t>
      </w:r>
      <w:r>
        <w:rPr>
          <w:rFonts w:cstheme="minorHAnsi"/>
        </w:rPr>
        <w:t>Vidare har regeringen g</w:t>
      </w:r>
      <w:r w:rsidR="00D05B37">
        <w:rPr>
          <w:rFonts w:cstheme="minorHAnsi"/>
        </w:rPr>
        <w:t>ett</w:t>
      </w:r>
      <w:r w:rsidR="006E3083" w:rsidRPr="001F4638">
        <w:rPr>
          <w:rFonts w:cstheme="minorHAnsi"/>
        </w:rPr>
        <w:t xml:space="preserve"> </w:t>
      </w:r>
      <w:r w:rsidR="00EB51AB">
        <w:rPr>
          <w:rFonts w:cstheme="minorHAnsi"/>
        </w:rPr>
        <w:t>Statens j</w:t>
      </w:r>
      <w:r w:rsidR="006E3083" w:rsidRPr="001F4638">
        <w:rPr>
          <w:rFonts w:cstheme="minorHAnsi"/>
        </w:rPr>
        <w:t xml:space="preserve">ordbruksverk i uppdrag att </w:t>
      </w:r>
      <w:r>
        <w:rPr>
          <w:rFonts w:cstheme="minorHAnsi"/>
        </w:rPr>
        <w:t>analyser</w:t>
      </w:r>
      <w:r w:rsidR="00617FE8">
        <w:rPr>
          <w:rFonts w:cstheme="minorHAnsi"/>
        </w:rPr>
        <w:t>a</w:t>
      </w:r>
      <w:r>
        <w:rPr>
          <w:rFonts w:cstheme="minorHAnsi"/>
        </w:rPr>
        <w:t xml:space="preserve"> och lämna förslag </w:t>
      </w:r>
      <w:r w:rsidR="006E3083" w:rsidRPr="001F4638">
        <w:rPr>
          <w:rFonts w:cstheme="minorHAnsi"/>
        </w:rPr>
        <w:t xml:space="preserve">på ersättningssystem för dem som drabbas av </w:t>
      </w:r>
      <w:r>
        <w:rPr>
          <w:rFonts w:cstheme="minorHAnsi"/>
        </w:rPr>
        <w:t xml:space="preserve">vissa </w:t>
      </w:r>
      <w:r w:rsidR="006E3083" w:rsidRPr="001F4638">
        <w:rPr>
          <w:rFonts w:cstheme="minorHAnsi"/>
        </w:rPr>
        <w:t>växtskadegörare</w:t>
      </w:r>
      <w:r>
        <w:rPr>
          <w:rFonts w:cstheme="minorHAnsi"/>
        </w:rPr>
        <w:t>.</w:t>
      </w:r>
      <w:r w:rsidR="006E3083" w:rsidRPr="001F4638">
        <w:t xml:space="preserve"> Sverige har också varit med och förhandlat fram ny lagstiftning för växtskydd och kontroll inom EU</w:t>
      </w:r>
      <w:r w:rsidR="00AF3C0B">
        <w:t xml:space="preserve">. </w:t>
      </w:r>
    </w:p>
    <w:p w14:paraId="432F92F0" w14:textId="77777777" w:rsidR="005D397E" w:rsidRDefault="005D397E" w:rsidP="002A53F9">
      <w:pPr>
        <w:rPr>
          <w:rFonts w:cstheme="minorHAnsi"/>
          <w:i/>
        </w:rPr>
      </w:pPr>
    </w:p>
    <w:p w14:paraId="34C82769" w14:textId="4CAE4C83" w:rsidR="006E3083" w:rsidRPr="001F4638" w:rsidRDefault="0078174A" w:rsidP="002A53F9">
      <w:pPr>
        <w:rPr>
          <w:rFonts w:cstheme="minorHAnsi"/>
        </w:rPr>
      </w:pPr>
      <w:r w:rsidRPr="0078174A">
        <w:rPr>
          <w:rFonts w:cstheme="minorHAnsi"/>
        </w:rPr>
        <w:t xml:space="preserve">Svampsjukdomen </w:t>
      </w:r>
      <w:proofErr w:type="spellStart"/>
      <w:r w:rsidR="006E3083" w:rsidRPr="00EB51AB">
        <w:rPr>
          <w:rFonts w:cstheme="minorHAnsi"/>
          <w:i/>
        </w:rPr>
        <w:t>Diplodia</w:t>
      </w:r>
      <w:proofErr w:type="spellEnd"/>
      <w:r w:rsidR="006E3083" w:rsidRPr="00EB51AB">
        <w:rPr>
          <w:rFonts w:cstheme="minorHAnsi"/>
          <w:i/>
        </w:rPr>
        <w:t xml:space="preserve"> </w:t>
      </w:r>
      <w:proofErr w:type="spellStart"/>
      <w:r w:rsidR="006E3083" w:rsidRPr="00EB51AB">
        <w:rPr>
          <w:rFonts w:cstheme="minorHAnsi"/>
          <w:i/>
        </w:rPr>
        <w:t>pinea</w:t>
      </w:r>
      <w:proofErr w:type="spellEnd"/>
      <w:r>
        <w:rPr>
          <w:rFonts w:cstheme="minorHAnsi"/>
        </w:rPr>
        <w:t>,</w:t>
      </w:r>
      <w:r w:rsidR="006E3083" w:rsidRPr="001F4638">
        <w:rPr>
          <w:rFonts w:cstheme="minorHAnsi"/>
        </w:rPr>
        <w:t xml:space="preserve"> som </w:t>
      </w:r>
      <w:r>
        <w:rPr>
          <w:rFonts w:cstheme="minorHAnsi"/>
        </w:rPr>
        <w:t xml:space="preserve">olyckligt </w:t>
      </w:r>
      <w:r w:rsidR="006E3083" w:rsidRPr="001F4638">
        <w:rPr>
          <w:rFonts w:cstheme="minorHAnsi"/>
        </w:rPr>
        <w:t>drabbat en markägare</w:t>
      </w:r>
      <w:r w:rsidR="00EB51AB">
        <w:rPr>
          <w:rFonts w:cstheme="minorHAnsi"/>
        </w:rPr>
        <w:t>s skog</w:t>
      </w:r>
      <w:r w:rsidR="006E3083" w:rsidRPr="001F4638">
        <w:rPr>
          <w:rFonts w:cstheme="minorHAnsi"/>
        </w:rPr>
        <w:t xml:space="preserve"> utanför Arlanda</w:t>
      </w:r>
      <w:r>
        <w:rPr>
          <w:rFonts w:cstheme="minorHAnsi"/>
        </w:rPr>
        <w:t xml:space="preserve">, </w:t>
      </w:r>
      <w:r w:rsidR="006E3083" w:rsidRPr="001F4638">
        <w:rPr>
          <w:rFonts w:cstheme="minorHAnsi"/>
        </w:rPr>
        <w:t>är redan etablerad i EU</w:t>
      </w:r>
      <w:r w:rsidR="009A27F2" w:rsidRPr="001F4638">
        <w:rPr>
          <w:rFonts w:cstheme="minorHAnsi"/>
        </w:rPr>
        <w:t xml:space="preserve"> och </w:t>
      </w:r>
      <w:r w:rsidR="00DF6EFC">
        <w:rPr>
          <w:rFonts w:cstheme="minorHAnsi"/>
        </w:rPr>
        <w:t xml:space="preserve">har </w:t>
      </w:r>
      <w:r>
        <w:rPr>
          <w:rFonts w:cstheme="minorHAnsi"/>
        </w:rPr>
        <w:t>dessutom</w:t>
      </w:r>
      <w:r w:rsidR="009A27F2" w:rsidRPr="001F4638">
        <w:rPr>
          <w:rFonts w:cstheme="minorHAnsi"/>
        </w:rPr>
        <w:t xml:space="preserve"> påträffats på </w:t>
      </w:r>
      <w:r w:rsidR="00E53A50">
        <w:rPr>
          <w:rFonts w:cstheme="minorHAnsi"/>
        </w:rPr>
        <w:t>flera olika</w:t>
      </w:r>
      <w:bookmarkStart w:id="0" w:name="_GoBack"/>
      <w:bookmarkEnd w:id="0"/>
      <w:r w:rsidR="009A27F2" w:rsidRPr="001F4638">
        <w:rPr>
          <w:rFonts w:cstheme="minorHAnsi"/>
        </w:rPr>
        <w:t xml:space="preserve"> platser i Sverige</w:t>
      </w:r>
      <w:r>
        <w:rPr>
          <w:rFonts w:cstheme="minorHAnsi"/>
        </w:rPr>
        <w:t>. Således</w:t>
      </w:r>
      <w:r w:rsidR="009A27F2" w:rsidRPr="001F4638">
        <w:rPr>
          <w:rFonts w:cstheme="minorHAnsi"/>
        </w:rPr>
        <w:t xml:space="preserve"> </w:t>
      </w:r>
      <w:r w:rsidR="006E3083" w:rsidRPr="001F4638">
        <w:rPr>
          <w:rFonts w:cstheme="minorHAnsi"/>
        </w:rPr>
        <w:t xml:space="preserve">finns </w:t>
      </w:r>
      <w:r>
        <w:rPr>
          <w:rFonts w:cstheme="minorHAnsi"/>
        </w:rPr>
        <w:t xml:space="preserve">det </w:t>
      </w:r>
      <w:r w:rsidR="009A27F2" w:rsidRPr="001F4638">
        <w:rPr>
          <w:rFonts w:cstheme="minorHAnsi"/>
        </w:rPr>
        <w:t xml:space="preserve">tyvärr ingen möjlighet att </w:t>
      </w:r>
      <w:r w:rsidR="006E3083" w:rsidRPr="001F4638">
        <w:rPr>
          <w:rFonts w:cstheme="minorHAnsi"/>
        </w:rPr>
        <w:t xml:space="preserve">utrota svampen. </w:t>
      </w:r>
      <w:r w:rsidR="00EB51AB">
        <w:rPr>
          <w:rFonts w:cstheme="minorHAnsi"/>
        </w:rPr>
        <w:t xml:space="preserve">Jordbruksverket får meddela föreskrifter om vilka växtskadegörare som ska omfattas av växtskyddslagen. Det gäller växtskadegörare som allvarligt kan skada </w:t>
      </w:r>
      <w:proofErr w:type="spellStart"/>
      <w:r w:rsidR="00EB51AB">
        <w:rPr>
          <w:rFonts w:cstheme="minorHAnsi"/>
        </w:rPr>
        <w:t>växeter</w:t>
      </w:r>
      <w:proofErr w:type="spellEnd"/>
      <w:r w:rsidR="00EB51AB">
        <w:rPr>
          <w:rFonts w:cstheme="minorHAnsi"/>
        </w:rPr>
        <w:t xml:space="preserve">, växtprodukter, växtodling, skogar och annan mark. </w:t>
      </w:r>
      <w:r w:rsidR="00B16E55">
        <w:rPr>
          <w:rFonts w:cstheme="minorHAnsi"/>
        </w:rPr>
        <w:t xml:space="preserve"> </w:t>
      </w:r>
    </w:p>
    <w:p w14:paraId="24A955A8" w14:textId="558B7E5C" w:rsidR="006E3083" w:rsidRDefault="006E3083" w:rsidP="00F15E35">
      <w:pPr>
        <w:rPr>
          <w:b/>
        </w:rPr>
      </w:pPr>
    </w:p>
    <w:p w14:paraId="0065A3D4" w14:textId="5103554D" w:rsidR="00F15E35" w:rsidRPr="00D05B37" w:rsidRDefault="00F15E35" w:rsidP="00F15E35">
      <w:r w:rsidRPr="00D05B37">
        <w:lastRenderedPageBreak/>
        <w:t xml:space="preserve">Sammanfattningsvis är min bedömning att </w:t>
      </w:r>
      <w:r w:rsidR="005C040F">
        <w:t>regeringen</w:t>
      </w:r>
      <w:r w:rsidR="005C040F" w:rsidRPr="00D05B37">
        <w:t xml:space="preserve"> </w:t>
      </w:r>
      <w:r w:rsidRPr="00D05B37">
        <w:t xml:space="preserve">har vidtagit flera viktiga åtgärder för att öka beredskapen och minimera risken för nya angrepp av skogsskadegörare genom riskvärderingsfunktionen på </w:t>
      </w:r>
      <w:r w:rsidR="00B82B7E">
        <w:t>Sveriges lantbruksuniversitet</w:t>
      </w:r>
      <w:r w:rsidRPr="00D05B37">
        <w:t xml:space="preserve">, genom uppdrag till </w:t>
      </w:r>
      <w:r w:rsidR="00B82B7E">
        <w:t>Statens j</w:t>
      </w:r>
      <w:r w:rsidRPr="00D05B37">
        <w:t xml:space="preserve">ordbruksverk och genom den nya </w:t>
      </w:r>
      <w:r w:rsidR="00091CE3">
        <w:t>lagstiftningen på EU-nivå</w:t>
      </w:r>
      <w:r w:rsidR="00091CE3" w:rsidRPr="00D05B37">
        <w:t xml:space="preserve"> </w:t>
      </w:r>
      <w:r w:rsidRPr="00D05B37">
        <w:t>som börjar gälla 2019.</w:t>
      </w:r>
    </w:p>
    <w:p w14:paraId="564AA839" w14:textId="77777777" w:rsidR="00F15E35" w:rsidRPr="00D05B37" w:rsidRDefault="00F15E35" w:rsidP="00F15E35"/>
    <w:p w14:paraId="68B3CB92" w14:textId="77777777" w:rsidR="00F15E35" w:rsidRPr="001F4638" w:rsidRDefault="00F15E35" w:rsidP="00F15E35">
      <w:pPr>
        <w:rPr>
          <w:b/>
        </w:rPr>
      </w:pPr>
    </w:p>
    <w:p w14:paraId="0F47CC00" w14:textId="77777777" w:rsidR="006E3083" w:rsidRPr="001F4638" w:rsidRDefault="006E3083" w:rsidP="006E3083">
      <w:pPr>
        <w:rPr>
          <w:szCs w:val="24"/>
        </w:rPr>
      </w:pPr>
    </w:p>
    <w:p w14:paraId="2906EF78" w14:textId="77777777" w:rsidR="006E3083" w:rsidRPr="001F4638" w:rsidRDefault="006E3083" w:rsidP="003C4FC8">
      <w:pPr>
        <w:pStyle w:val="RKnormal"/>
        <w:rPr>
          <w:szCs w:val="24"/>
        </w:rPr>
      </w:pPr>
    </w:p>
    <w:p w14:paraId="2705518F" w14:textId="77777777" w:rsidR="00440E7F" w:rsidRPr="001F4638" w:rsidRDefault="00440E7F" w:rsidP="003C4FC8">
      <w:pPr>
        <w:pStyle w:val="RKnormal"/>
        <w:rPr>
          <w:szCs w:val="24"/>
        </w:rPr>
      </w:pPr>
    </w:p>
    <w:p w14:paraId="1A791ACF" w14:textId="28A9C3CF" w:rsidR="003C4FC8" w:rsidRPr="001F4638" w:rsidRDefault="006E3083" w:rsidP="003C4FC8">
      <w:pPr>
        <w:pStyle w:val="RKnormal"/>
        <w:rPr>
          <w:szCs w:val="24"/>
        </w:rPr>
      </w:pPr>
      <w:r w:rsidRPr="001F4638">
        <w:rPr>
          <w:szCs w:val="24"/>
        </w:rPr>
        <w:t xml:space="preserve"> </w:t>
      </w:r>
    </w:p>
    <w:p w14:paraId="33062F66" w14:textId="794DE9DD" w:rsidR="003C4FC8" w:rsidRPr="001F4638" w:rsidRDefault="006E3083" w:rsidP="003C4FC8">
      <w:pPr>
        <w:pStyle w:val="RKnormal"/>
        <w:rPr>
          <w:szCs w:val="24"/>
          <w:lang w:val="de-DE"/>
        </w:rPr>
      </w:pPr>
      <w:r w:rsidRPr="001F4638">
        <w:rPr>
          <w:szCs w:val="24"/>
          <w:lang w:val="de-DE"/>
        </w:rPr>
        <w:t xml:space="preserve">Stockholm den 6 </w:t>
      </w:r>
      <w:proofErr w:type="spellStart"/>
      <w:r w:rsidRPr="001F4638">
        <w:rPr>
          <w:szCs w:val="24"/>
          <w:lang w:val="de-DE"/>
        </w:rPr>
        <w:t>april</w:t>
      </w:r>
      <w:proofErr w:type="spellEnd"/>
      <w:r w:rsidR="003C4FC8" w:rsidRPr="001F4638">
        <w:rPr>
          <w:szCs w:val="24"/>
          <w:lang w:val="de-DE"/>
        </w:rPr>
        <w:t xml:space="preserve"> 2017</w:t>
      </w:r>
    </w:p>
    <w:p w14:paraId="0F551860" w14:textId="77777777" w:rsidR="003C4FC8" w:rsidRPr="001F4638" w:rsidRDefault="003C4FC8" w:rsidP="003C4FC8">
      <w:pPr>
        <w:pStyle w:val="RKnormal"/>
        <w:rPr>
          <w:szCs w:val="24"/>
          <w:lang w:val="de-DE"/>
        </w:rPr>
      </w:pPr>
    </w:p>
    <w:p w14:paraId="4E94D6D1" w14:textId="77777777" w:rsidR="003C4FC8" w:rsidRPr="001F4638" w:rsidRDefault="003C4FC8" w:rsidP="003C4FC8">
      <w:pPr>
        <w:pStyle w:val="RKnormal"/>
        <w:rPr>
          <w:szCs w:val="24"/>
          <w:lang w:val="de-DE"/>
        </w:rPr>
      </w:pPr>
    </w:p>
    <w:p w14:paraId="3F01F5C1" w14:textId="77777777" w:rsidR="003C4FC8" w:rsidRPr="001F4638" w:rsidRDefault="003C4FC8" w:rsidP="003C4FC8">
      <w:pPr>
        <w:pStyle w:val="RKnormal"/>
        <w:rPr>
          <w:szCs w:val="24"/>
          <w:lang w:val="de-DE"/>
        </w:rPr>
      </w:pPr>
      <w:r w:rsidRPr="001F4638">
        <w:rPr>
          <w:szCs w:val="24"/>
          <w:lang w:val="de-DE"/>
        </w:rPr>
        <w:t>Sven-Erik Bucht</w:t>
      </w:r>
    </w:p>
    <w:p w14:paraId="5A7BD3A4" w14:textId="77777777" w:rsidR="003C4FC8" w:rsidRPr="001F4638" w:rsidRDefault="003C4FC8" w:rsidP="003C4FC8">
      <w:pPr>
        <w:pStyle w:val="RKnormal"/>
        <w:rPr>
          <w:szCs w:val="24"/>
          <w:lang w:val="de-DE"/>
        </w:rPr>
      </w:pPr>
    </w:p>
    <w:sectPr w:rsidR="003C4FC8" w:rsidRPr="001F463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D8758" w14:textId="77777777" w:rsidR="00952637" w:rsidRDefault="00952637">
      <w:r>
        <w:separator/>
      </w:r>
    </w:p>
  </w:endnote>
  <w:endnote w:type="continuationSeparator" w:id="0">
    <w:p w14:paraId="7D7D8759" w14:textId="77777777" w:rsidR="00952637" w:rsidRDefault="0095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D8756" w14:textId="77777777" w:rsidR="00952637" w:rsidRDefault="00952637">
      <w:r>
        <w:separator/>
      </w:r>
    </w:p>
  </w:footnote>
  <w:footnote w:type="continuationSeparator" w:id="0">
    <w:p w14:paraId="7D7D8757" w14:textId="77777777" w:rsidR="00952637" w:rsidRDefault="0095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D875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53A5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7D875E" w14:textId="77777777">
      <w:trPr>
        <w:cantSplit/>
      </w:trPr>
      <w:tc>
        <w:tcPr>
          <w:tcW w:w="3119" w:type="dxa"/>
        </w:tcPr>
        <w:p w14:paraId="7D7D875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D7D875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7D875D" w14:textId="77777777" w:rsidR="00E80146" w:rsidRDefault="00E80146">
          <w:pPr>
            <w:pStyle w:val="Sidhuvud"/>
            <w:ind w:right="360"/>
          </w:pPr>
        </w:p>
      </w:tc>
    </w:tr>
  </w:tbl>
  <w:p w14:paraId="7D7D875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D876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56D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7D8764" w14:textId="77777777">
      <w:trPr>
        <w:cantSplit/>
      </w:trPr>
      <w:tc>
        <w:tcPr>
          <w:tcW w:w="3119" w:type="dxa"/>
        </w:tcPr>
        <w:p w14:paraId="7D7D876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D7D876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7D8763" w14:textId="77777777" w:rsidR="00E80146" w:rsidRDefault="00E80146">
          <w:pPr>
            <w:pStyle w:val="Sidhuvud"/>
            <w:ind w:right="360"/>
          </w:pPr>
        </w:p>
      </w:tc>
    </w:tr>
  </w:tbl>
  <w:p w14:paraId="7D7D876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D8766" w14:textId="77777777" w:rsidR="00CE13C1" w:rsidRDefault="00CE13C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D7D876B" wp14:editId="7D7D876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7D87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7D876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D7D876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7D876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F65D3"/>
    <w:multiLevelType w:val="hybridMultilevel"/>
    <w:tmpl w:val="3A2E8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71955"/>
    <w:multiLevelType w:val="hybridMultilevel"/>
    <w:tmpl w:val="0A3C03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D4CF6"/>
    <w:multiLevelType w:val="hybridMultilevel"/>
    <w:tmpl w:val="5FE68B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C1"/>
    <w:rsid w:val="0000132C"/>
    <w:rsid w:val="0003276E"/>
    <w:rsid w:val="00073B47"/>
    <w:rsid w:val="000764FE"/>
    <w:rsid w:val="00083C7B"/>
    <w:rsid w:val="00083F59"/>
    <w:rsid w:val="00091CE3"/>
    <w:rsid w:val="000A7F2E"/>
    <w:rsid w:val="000B71C1"/>
    <w:rsid w:val="000C56BE"/>
    <w:rsid w:val="000F04C6"/>
    <w:rsid w:val="00100B1E"/>
    <w:rsid w:val="00150384"/>
    <w:rsid w:val="001510A5"/>
    <w:rsid w:val="00160901"/>
    <w:rsid w:val="00165F29"/>
    <w:rsid w:val="001805B7"/>
    <w:rsid w:val="0018271C"/>
    <w:rsid w:val="00183803"/>
    <w:rsid w:val="00187DDF"/>
    <w:rsid w:val="001B7A8F"/>
    <w:rsid w:val="001C4200"/>
    <w:rsid w:val="001C6D51"/>
    <w:rsid w:val="001F4638"/>
    <w:rsid w:val="00205949"/>
    <w:rsid w:val="00216E95"/>
    <w:rsid w:val="002A2823"/>
    <w:rsid w:val="002A458C"/>
    <w:rsid w:val="002A53F9"/>
    <w:rsid w:val="002B1E9D"/>
    <w:rsid w:val="00315033"/>
    <w:rsid w:val="0035270C"/>
    <w:rsid w:val="00356CBB"/>
    <w:rsid w:val="00367B1C"/>
    <w:rsid w:val="00384330"/>
    <w:rsid w:val="003959FC"/>
    <w:rsid w:val="003C1256"/>
    <w:rsid w:val="003C4FC8"/>
    <w:rsid w:val="003E14C9"/>
    <w:rsid w:val="003E3D48"/>
    <w:rsid w:val="00406A39"/>
    <w:rsid w:val="004141F1"/>
    <w:rsid w:val="00432328"/>
    <w:rsid w:val="00440E7F"/>
    <w:rsid w:val="00440EC7"/>
    <w:rsid w:val="004522BB"/>
    <w:rsid w:val="004527A5"/>
    <w:rsid w:val="00453190"/>
    <w:rsid w:val="00475858"/>
    <w:rsid w:val="0047637E"/>
    <w:rsid w:val="00481AB5"/>
    <w:rsid w:val="004A328D"/>
    <w:rsid w:val="004B15E3"/>
    <w:rsid w:val="004E42E5"/>
    <w:rsid w:val="004F7EC5"/>
    <w:rsid w:val="00551F45"/>
    <w:rsid w:val="00570E0D"/>
    <w:rsid w:val="0058762B"/>
    <w:rsid w:val="005B1E08"/>
    <w:rsid w:val="005C040F"/>
    <w:rsid w:val="005C2F75"/>
    <w:rsid w:val="005D397E"/>
    <w:rsid w:val="00617FE8"/>
    <w:rsid w:val="00662A93"/>
    <w:rsid w:val="00662FB9"/>
    <w:rsid w:val="00670578"/>
    <w:rsid w:val="00692413"/>
    <w:rsid w:val="006A5B1D"/>
    <w:rsid w:val="006B0F13"/>
    <w:rsid w:val="006B4A1D"/>
    <w:rsid w:val="006C0560"/>
    <w:rsid w:val="006D02C7"/>
    <w:rsid w:val="006D1833"/>
    <w:rsid w:val="006E3083"/>
    <w:rsid w:val="006E398E"/>
    <w:rsid w:val="006E4E11"/>
    <w:rsid w:val="00715C99"/>
    <w:rsid w:val="007242A3"/>
    <w:rsid w:val="007426B3"/>
    <w:rsid w:val="007450B4"/>
    <w:rsid w:val="007456D3"/>
    <w:rsid w:val="00763C0A"/>
    <w:rsid w:val="007651F2"/>
    <w:rsid w:val="0078174A"/>
    <w:rsid w:val="00793B57"/>
    <w:rsid w:val="007A4848"/>
    <w:rsid w:val="007A6855"/>
    <w:rsid w:val="007B12E7"/>
    <w:rsid w:val="007C2A9E"/>
    <w:rsid w:val="008104B3"/>
    <w:rsid w:val="00863414"/>
    <w:rsid w:val="00882680"/>
    <w:rsid w:val="00891ADA"/>
    <w:rsid w:val="008A0A9F"/>
    <w:rsid w:val="008A38FA"/>
    <w:rsid w:val="008B362F"/>
    <w:rsid w:val="008C2CD8"/>
    <w:rsid w:val="008C4CD5"/>
    <w:rsid w:val="0092027A"/>
    <w:rsid w:val="00940426"/>
    <w:rsid w:val="009422EE"/>
    <w:rsid w:val="00952637"/>
    <w:rsid w:val="00955E31"/>
    <w:rsid w:val="00980425"/>
    <w:rsid w:val="00987E1A"/>
    <w:rsid w:val="00992E72"/>
    <w:rsid w:val="009A27F2"/>
    <w:rsid w:val="009A63A2"/>
    <w:rsid w:val="009B4EFF"/>
    <w:rsid w:val="009B7567"/>
    <w:rsid w:val="009D0F49"/>
    <w:rsid w:val="009E388B"/>
    <w:rsid w:val="009E422A"/>
    <w:rsid w:val="00A60EBD"/>
    <w:rsid w:val="00A80A67"/>
    <w:rsid w:val="00AA6766"/>
    <w:rsid w:val="00AA7A29"/>
    <w:rsid w:val="00AB3413"/>
    <w:rsid w:val="00AC6D2F"/>
    <w:rsid w:val="00AD2D0B"/>
    <w:rsid w:val="00AF26D1"/>
    <w:rsid w:val="00AF3C0B"/>
    <w:rsid w:val="00B16E55"/>
    <w:rsid w:val="00B215AE"/>
    <w:rsid w:val="00B34911"/>
    <w:rsid w:val="00B51D4F"/>
    <w:rsid w:val="00B725B9"/>
    <w:rsid w:val="00B821B5"/>
    <w:rsid w:val="00B82B7E"/>
    <w:rsid w:val="00B84EF6"/>
    <w:rsid w:val="00B868CE"/>
    <w:rsid w:val="00BB459A"/>
    <w:rsid w:val="00BE144D"/>
    <w:rsid w:val="00BF731B"/>
    <w:rsid w:val="00C076FE"/>
    <w:rsid w:val="00C20482"/>
    <w:rsid w:val="00C23AE4"/>
    <w:rsid w:val="00C2550B"/>
    <w:rsid w:val="00C31580"/>
    <w:rsid w:val="00C365A6"/>
    <w:rsid w:val="00C412A9"/>
    <w:rsid w:val="00C5032E"/>
    <w:rsid w:val="00C60BD7"/>
    <w:rsid w:val="00C662CF"/>
    <w:rsid w:val="00C83D63"/>
    <w:rsid w:val="00CD1DFB"/>
    <w:rsid w:val="00CD3971"/>
    <w:rsid w:val="00CE13C1"/>
    <w:rsid w:val="00D0243A"/>
    <w:rsid w:val="00D05B37"/>
    <w:rsid w:val="00D07423"/>
    <w:rsid w:val="00D122C2"/>
    <w:rsid w:val="00D133D7"/>
    <w:rsid w:val="00D50C53"/>
    <w:rsid w:val="00D54BDE"/>
    <w:rsid w:val="00D55541"/>
    <w:rsid w:val="00D7776E"/>
    <w:rsid w:val="00D80520"/>
    <w:rsid w:val="00DB1183"/>
    <w:rsid w:val="00DB7272"/>
    <w:rsid w:val="00DB7E8C"/>
    <w:rsid w:val="00DC27A7"/>
    <w:rsid w:val="00DC5A02"/>
    <w:rsid w:val="00DF59E8"/>
    <w:rsid w:val="00DF6EFC"/>
    <w:rsid w:val="00E17F9A"/>
    <w:rsid w:val="00E2044F"/>
    <w:rsid w:val="00E53A50"/>
    <w:rsid w:val="00E54887"/>
    <w:rsid w:val="00E7567E"/>
    <w:rsid w:val="00E80146"/>
    <w:rsid w:val="00E904D0"/>
    <w:rsid w:val="00EB4CDC"/>
    <w:rsid w:val="00EB4FE0"/>
    <w:rsid w:val="00EB51AB"/>
    <w:rsid w:val="00EC25F9"/>
    <w:rsid w:val="00EC72BA"/>
    <w:rsid w:val="00ED583F"/>
    <w:rsid w:val="00EE1518"/>
    <w:rsid w:val="00EE597A"/>
    <w:rsid w:val="00F15E35"/>
    <w:rsid w:val="00F54CF5"/>
    <w:rsid w:val="00F913A9"/>
    <w:rsid w:val="00FA2A48"/>
    <w:rsid w:val="00FA2CFC"/>
    <w:rsid w:val="00FC675F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D8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2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25B9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53190"/>
    <w:pPr>
      <w:ind w:left="720"/>
      <w:contextualSpacing/>
    </w:pPr>
  </w:style>
  <w:style w:type="character" w:styleId="Kommentarsreferens">
    <w:name w:val="annotation reference"/>
    <w:basedOn w:val="Standardstycketeckensnitt"/>
    <w:rsid w:val="002059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59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59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59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594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F04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510A5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6A5B1D"/>
    <w:pPr>
      <w:tabs>
        <w:tab w:val="left" w:pos="2268"/>
      </w:tabs>
      <w:spacing w:after="0" w:line="240" w:lineRule="auto"/>
      <w:ind w:firstLine="170"/>
      <w:jc w:val="both"/>
    </w:pPr>
    <w:rPr>
      <w:rFonts w:ascii="Times New Roman" w:hAnsi="Times New Roman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6A5B1D"/>
    <w:rPr>
      <w:lang w:eastAsia="en-US"/>
    </w:rPr>
  </w:style>
  <w:style w:type="paragraph" w:styleId="Brdtext">
    <w:name w:val="Body Text"/>
    <w:basedOn w:val="Normal"/>
    <w:link w:val="BrdtextChar"/>
    <w:rsid w:val="006A5B1D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A5B1D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2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25B9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53190"/>
    <w:pPr>
      <w:ind w:left="720"/>
      <w:contextualSpacing/>
    </w:pPr>
  </w:style>
  <w:style w:type="character" w:styleId="Kommentarsreferens">
    <w:name w:val="annotation reference"/>
    <w:basedOn w:val="Standardstycketeckensnitt"/>
    <w:rsid w:val="002059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59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59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59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594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F04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510A5"/>
    <w:rPr>
      <w:rFonts w:ascii="OrigGarmnd BT" w:hAnsi="OrigGarmnd BT"/>
      <w:sz w:val="24"/>
      <w:lang w:eastAsia="en-US"/>
    </w:rPr>
  </w:style>
  <w:style w:type="paragraph" w:styleId="Brdtextmedindrag">
    <w:name w:val="Body Text Indent"/>
    <w:basedOn w:val="Brdtext"/>
    <w:link w:val="BrdtextmedindragChar"/>
    <w:qFormat/>
    <w:rsid w:val="006A5B1D"/>
    <w:pPr>
      <w:tabs>
        <w:tab w:val="left" w:pos="2268"/>
      </w:tabs>
      <w:spacing w:after="0" w:line="240" w:lineRule="auto"/>
      <w:ind w:firstLine="170"/>
      <w:jc w:val="both"/>
    </w:pPr>
    <w:rPr>
      <w:rFonts w:ascii="Times New Roman" w:hAnsi="Times New Roman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6A5B1D"/>
    <w:rPr>
      <w:lang w:eastAsia="en-US"/>
    </w:rPr>
  </w:style>
  <w:style w:type="paragraph" w:styleId="Brdtext">
    <w:name w:val="Body Text"/>
    <w:basedOn w:val="Normal"/>
    <w:link w:val="BrdtextChar"/>
    <w:rsid w:val="006A5B1D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A5B1D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bcda4d4a-f4c9-4d7b-8bef-bf65f088e065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46D44925EA0D944A4DF492BE5853C4C" ma:contentTypeVersion="7" ma:contentTypeDescription="Skapa ett nytt dokument." ma:contentTypeScope="" ma:versionID="610fbc85ebc70bc8402f970b14e995bf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afb37b033360e86f68217497781f2391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1E42D865-F103-498F-8903-8D70E81B17F0}">
  <ds:schemaRefs>
    <ds:schemaRef ds:uri="http://schemas.microsoft.com/office/2006/metadata/properties"/>
    <ds:schemaRef ds:uri="http://schemas.microsoft.com/office/infopath/2007/PartnerControls"/>
    <ds:schemaRef ds:uri="35670e95-d5a3-4c2b-9f0d-a339565e4e06"/>
  </ds:schemaRefs>
</ds:datastoreItem>
</file>

<file path=customXml/itemProps2.xml><?xml version="1.0" encoding="utf-8"?>
<ds:datastoreItem xmlns:ds="http://schemas.openxmlformats.org/officeDocument/2006/customXml" ds:itemID="{6D528A05-9CBD-46EE-B381-FC0484EBEE33}"/>
</file>

<file path=customXml/itemProps3.xml><?xml version="1.0" encoding="utf-8"?>
<ds:datastoreItem xmlns:ds="http://schemas.openxmlformats.org/officeDocument/2006/customXml" ds:itemID="{F056984D-B7FC-4A29-A19E-E84E98A8E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8CF2CB-3308-4C49-8447-DCE450DF3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AEA91C-A2B6-48A7-BBE8-2E711545945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2176FDB-46D9-46DF-BB10-CF530180425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 Öhman</dc:creator>
  <cp:lastModifiedBy>Tobias Tengström</cp:lastModifiedBy>
  <cp:revision>7</cp:revision>
  <cp:lastPrinted>2017-04-05T11:14:00Z</cp:lastPrinted>
  <dcterms:created xsi:type="dcterms:W3CDTF">2017-04-05T11:04:00Z</dcterms:created>
  <dcterms:modified xsi:type="dcterms:W3CDTF">2017-04-12T07:05:00Z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effaf492-f59a-4257-8dc1-4501966efca3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